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tab/>
      </w:r>
      <w:r>
        <w:tab/>
      </w:r>
      <w:r>
        <w:tab/>
      </w:r>
      <w:r>
        <w:tab/>
      </w:r>
      <w:r>
        <w:tab/>
      </w:r>
      <w:r>
        <w:tab/>
      </w:r>
      <w:r w:rsidRPr="00CE5913">
        <w:rPr>
          <w:rFonts w:ascii="Times New Roman" w:hAnsi="Times New Roman" w:cs="Times New Roman"/>
          <w:lang w:val="en-US"/>
        </w:rPr>
        <w:t>AGENCY FOR INLAND WATERWAYS</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t>Received: 13.9.2010</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t>Reg. No.: 10-803</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b/>
          <w:lang w:val="en-US"/>
        </w:rPr>
      </w:pPr>
      <w:smartTag w:uri="urn:schemas-microsoft-com:office:smarttags" w:element="place">
        <w:smartTag w:uri="urn:schemas-microsoft-com:office:smarttags" w:element="PlaceType">
          <w:r w:rsidRPr="00CE5913">
            <w:rPr>
              <w:rFonts w:ascii="Times New Roman" w:hAnsi="Times New Roman" w:cs="Times New Roman"/>
              <w:b/>
              <w:lang w:val="en-US"/>
            </w:rPr>
            <w:t>REPUBLIC</w:t>
          </w:r>
        </w:smartTag>
        <w:r w:rsidRPr="00CE5913">
          <w:rPr>
            <w:rFonts w:ascii="Times New Roman" w:hAnsi="Times New Roman" w:cs="Times New Roman"/>
            <w:b/>
            <w:lang w:val="en-US"/>
          </w:rPr>
          <w:t xml:space="preserve"> OF </w:t>
        </w:r>
        <w:smartTag w:uri="urn:schemas-microsoft-com:office:smarttags" w:element="PlaceName">
          <w:r w:rsidRPr="00CE5913">
            <w:rPr>
              <w:rFonts w:ascii="Times New Roman" w:hAnsi="Times New Roman" w:cs="Times New Roman"/>
              <w:b/>
              <w:lang w:val="en-US"/>
            </w:rPr>
            <w:t>CROATIA</w:t>
          </w:r>
        </w:smartTag>
      </w:smartTag>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MINISTRY OF ENVIRONMENTAL</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 xml:space="preserve">PROTECTION, SPATIAL PLANNING </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AND CONSTRUCTION</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 xml:space="preserve">10000 </w:t>
      </w:r>
      <w:smartTag w:uri="urn:schemas-microsoft-com:office:smarttags" w:element="place">
        <w:smartTag w:uri="urn:schemas-microsoft-com:office:smarttags" w:element="City">
          <w:r w:rsidRPr="00CE5913">
            <w:rPr>
              <w:rFonts w:ascii="Times New Roman" w:hAnsi="Times New Roman" w:cs="Times New Roman"/>
              <w:lang w:val="en-US"/>
            </w:rPr>
            <w:t>Zagreb</w:t>
          </w:r>
        </w:smartTag>
      </w:smartTag>
      <w:r w:rsidRPr="00CE5913">
        <w:rPr>
          <w:rFonts w:ascii="Times New Roman" w:hAnsi="Times New Roman" w:cs="Times New Roman"/>
          <w:lang w:val="en-US"/>
        </w:rPr>
        <w:t>, Ulica Republike Austrije</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Tel.: 01/3782-444       Fax: 01/3772-822</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Class:</w:t>
      </w:r>
      <w:r w:rsidRPr="00CE5913">
        <w:rPr>
          <w:rFonts w:ascii="Times New Roman" w:hAnsi="Times New Roman" w:cs="Times New Roman"/>
          <w:lang w:val="en-US"/>
        </w:rPr>
        <w:tab/>
      </w:r>
      <w:r w:rsidRPr="00CE5913">
        <w:rPr>
          <w:rFonts w:ascii="Times New Roman" w:hAnsi="Times New Roman" w:cs="Times New Roman"/>
          <w:lang w:val="en-US"/>
        </w:rPr>
        <w:tab/>
        <w:t>UPI/I 351-03/10-08/48</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 xml:space="preserve">Reg. No.: </w:t>
      </w:r>
      <w:r w:rsidRPr="00CE5913">
        <w:rPr>
          <w:rFonts w:ascii="Times New Roman" w:hAnsi="Times New Roman" w:cs="Times New Roman"/>
          <w:lang w:val="en-US"/>
        </w:rPr>
        <w:tab/>
        <w:t>531-14-1-1-02-10-8</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smartTag w:uri="urn:schemas-microsoft-com:office:smarttags" w:element="place">
        <w:smartTag w:uri="urn:schemas-microsoft-com:office:smarttags" w:element="City">
          <w:r w:rsidRPr="00CE5913">
            <w:rPr>
              <w:rFonts w:ascii="Times New Roman" w:hAnsi="Times New Roman" w:cs="Times New Roman"/>
              <w:lang w:val="en-US"/>
            </w:rPr>
            <w:t>Zagreb</w:t>
          </w:r>
        </w:smartTag>
      </w:smartTag>
      <w:r w:rsidRPr="00CE5913">
        <w:rPr>
          <w:rFonts w:ascii="Times New Roman" w:hAnsi="Times New Roman" w:cs="Times New Roman"/>
          <w:lang w:val="en-US"/>
        </w:rPr>
        <w:t>, 7.9.2010</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rsidP="00BB1B15">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 xml:space="preserve">The Ministry of Environmental Protection, Spatial Planning and Construction, pursuant to Article 79, paragraph 2 of the Environmental Protection Act (Official Gazette No. 110/07) and Article 30, paragraph 3 of the Regulation on Environmental Impact Assessment (Official Gazette No. 64/08 and 67/09), concerning a </w:t>
      </w:r>
      <w:r w:rsidRPr="00BD2300">
        <w:rPr>
          <w:rFonts w:ascii="Times New Roman" w:hAnsi="Times New Roman" w:cs="Times New Roman"/>
          <w:color w:val="auto"/>
          <w:lang w:val="en-US"/>
        </w:rPr>
        <w:t>request</w:t>
      </w:r>
      <w:r w:rsidRPr="00CE5913">
        <w:rPr>
          <w:rFonts w:ascii="Times New Roman" w:hAnsi="Times New Roman" w:cs="Times New Roman"/>
          <w:lang w:val="en-US"/>
        </w:rPr>
        <w:t xml:space="preserve"> of the developer, Agency for Inland Waterways from Vukovar, Parobrodarska  5, and after the conducted procedure for evaluation of the need for environmental impact assessment, is passing the following</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FA4A66" w:rsidRPr="00CE5913" w:rsidRDefault="00FA4A66" w:rsidP="00DC3EDB">
      <w:pPr>
        <w:pStyle w:val="Body"/>
        <w:pBdr>
          <w:top w:val="none" w:sz="0" w:space="0" w:color="auto"/>
          <w:left w:val="none" w:sz="0" w:space="0" w:color="auto"/>
          <w:bottom w:val="none" w:sz="0" w:space="0" w:color="auto"/>
          <w:right w:val="none" w:sz="0" w:space="0" w:color="auto"/>
          <w:bar w:val="none" w:sz="0" w:color="auto"/>
        </w:pBdr>
        <w:ind w:firstLine="720"/>
        <w:jc w:val="center"/>
        <w:rPr>
          <w:rFonts w:ascii="Times New Roman" w:hAnsi="Times New Roman" w:cs="Times New Roman"/>
          <w:b/>
          <w:lang w:val="en-US"/>
        </w:rPr>
      </w:pPr>
      <w:r w:rsidRPr="00CE5913">
        <w:rPr>
          <w:rFonts w:ascii="Times New Roman" w:hAnsi="Times New Roman" w:cs="Times New Roman"/>
          <w:b/>
          <w:lang w:val="en-US"/>
        </w:rPr>
        <w:t>DECISION</w:t>
      </w:r>
    </w:p>
    <w:p w:rsidR="00FA4A66" w:rsidRPr="00CE5913" w:rsidRDefault="00FA4A66" w:rsidP="00DC3EDB">
      <w:pPr>
        <w:pStyle w:val="Body"/>
        <w:pBdr>
          <w:top w:val="none" w:sz="0" w:space="0" w:color="auto"/>
          <w:left w:val="none" w:sz="0" w:space="0" w:color="auto"/>
          <w:bottom w:val="none" w:sz="0" w:space="0" w:color="auto"/>
          <w:right w:val="none" w:sz="0" w:space="0" w:color="auto"/>
          <w:bar w:val="none" w:sz="0" w:color="auto"/>
        </w:pBdr>
        <w:ind w:firstLine="720"/>
        <w:jc w:val="center"/>
        <w:rPr>
          <w:rFonts w:ascii="Times New Roman" w:hAnsi="Times New Roman" w:cs="Times New Roman"/>
          <w:b/>
          <w:lang w:val="en-US"/>
        </w:rPr>
      </w:pPr>
    </w:p>
    <w:p w:rsidR="00FA4A66" w:rsidRPr="00CE5913" w:rsidRDefault="00FA4A66" w:rsidP="00DC3EDB">
      <w:pPr>
        <w:pStyle w:val="Body"/>
        <w:pBdr>
          <w:top w:val="none" w:sz="0" w:space="0" w:color="auto"/>
          <w:left w:val="none" w:sz="0" w:space="0" w:color="auto"/>
          <w:bottom w:val="none" w:sz="0" w:space="0" w:color="auto"/>
          <w:right w:val="none" w:sz="0" w:space="0" w:color="auto"/>
          <w:bar w:val="none" w:sz="0" w:color="auto"/>
        </w:pBdr>
        <w:ind w:left="720"/>
        <w:jc w:val="center"/>
        <w:rPr>
          <w:rFonts w:ascii="Times New Roman" w:hAnsi="Times New Roman" w:cs="Times New Roman"/>
          <w:b/>
          <w:lang w:val="en-US"/>
        </w:rPr>
      </w:pPr>
      <w:r w:rsidRPr="00CE5913">
        <w:rPr>
          <w:rFonts w:ascii="Times New Roman" w:hAnsi="Times New Roman" w:cs="Times New Roman"/>
          <w:b/>
          <w:lang w:val="en-US"/>
        </w:rPr>
        <w:t xml:space="preserve">on the planned project: Regulation of the </w:t>
      </w:r>
      <w:smartTag w:uri="urn:schemas-microsoft-com:office:smarttags" w:element="place">
        <w:r w:rsidRPr="00CE5913">
          <w:rPr>
            <w:rFonts w:ascii="Times New Roman" w:hAnsi="Times New Roman" w:cs="Times New Roman"/>
            <w:b/>
            <w:lang w:val="en-US"/>
          </w:rPr>
          <w:t>Danube</w:t>
        </w:r>
      </w:smartTag>
      <w:r w:rsidRPr="00CE5913">
        <w:rPr>
          <w:rFonts w:ascii="Times New Roman" w:hAnsi="Times New Roman" w:cs="Times New Roman"/>
          <w:b/>
          <w:lang w:val="en-US"/>
        </w:rPr>
        <w:t xml:space="preserve"> waterway at Sotin from rkm 1321 to rkm 1325, it is not necessary to conduct the procedure of environmental impact assessment.</w:t>
      </w:r>
    </w:p>
    <w:p w:rsidR="00FA4A66" w:rsidRPr="00CE5913" w:rsidRDefault="00FA4A66" w:rsidP="00DC3EDB">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en-US"/>
        </w:rPr>
      </w:pPr>
    </w:p>
    <w:p w:rsidR="00FA4A66" w:rsidRPr="00CE5913" w:rsidRDefault="00FA4A66" w:rsidP="00DC3EDB">
      <w:pPr>
        <w:pStyle w:val="Body"/>
        <w:pBdr>
          <w:top w:val="none" w:sz="0" w:space="0" w:color="auto"/>
          <w:left w:val="none" w:sz="0" w:space="0" w:color="auto"/>
          <w:bottom w:val="none" w:sz="0" w:space="0" w:color="auto"/>
          <w:right w:val="none" w:sz="0" w:space="0" w:color="auto"/>
          <w:bar w:val="none" w:sz="0" w:color="auto"/>
        </w:pBdr>
        <w:ind w:firstLine="720"/>
        <w:jc w:val="center"/>
        <w:rPr>
          <w:rFonts w:ascii="Times New Roman" w:hAnsi="Times New Roman" w:cs="Times New Roman"/>
          <w:b/>
          <w:lang w:val="en-US"/>
        </w:rPr>
      </w:pPr>
      <w:r w:rsidRPr="00CE5913">
        <w:rPr>
          <w:rFonts w:ascii="Times New Roman" w:hAnsi="Times New Roman" w:cs="Times New Roman"/>
          <w:b/>
          <w:lang w:val="en-US"/>
        </w:rPr>
        <w:t>Grounds for decision</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FA4A66" w:rsidRPr="00CE5913" w:rsidRDefault="00FA4A66" w:rsidP="00BB1B15">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 xml:space="preserve">The developer, Agency for Inland Waterways, from Vukovar, Parobrodarska 5, submitted on 7 July 2010 a request for implementation of the procedure for evaluation of the need for environmental impact assessment for the project: Regulation of the </w:t>
      </w:r>
      <w:smartTag w:uri="urn:schemas-microsoft-com:office:smarttags" w:element="place">
        <w:r w:rsidRPr="00CE5913">
          <w:rPr>
            <w:rFonts w:ascii="Times New Roman" w:hAnsi="Times New Roman" w:cs="Times New Roman"/>
            <w:lang w:val="en-US"/>
          </w:rPr>
          <w:t>Danube</w:t>
        </w:r>
      </w:smartTag>
      <w:r w:rsidRPr="00CE5913">
        <w:rPr>
          <w:rFonts w:ascii="Times New Roman" w:hAnsi="Times New Roman" w:cs="Times New Roman"/>
          <w:lang w:val="en-US"/>
        </w:rPr>
        <w:t xml:space="preserve"> waterway at Sotin from rkm 1321 to rkm. 1325. The Ministry examined the request which was determined complete. The Study attached to the request - Technical documents for evaluation of the need for assessment, which was developed by the company Hydroing d.o.o. from </w:t>
      </w:r>
      <w:smartTag w:uri="urn:schemas-microsoft-com:office:smarttags" w:element="place">
        <w:smartTag w:uri="urn:schemas-microsoft-com:office:smarttags" w:element="City">
          <w:r w:rsidRPr="00CE5913">
            <w:rPr>
              <w:rFonts w:ascii="Times New Roman" w:hAnsi="Times New Roman" w:cs="Times New Roman"/>
              <w:lang w:val="en-US"/>
            </w:rPr>
            <w:t>Osijek</w:t>
          </w:r>
        </w:smartTag>
      </w:smartTag>
      <w:r w:rsidRPr="00CE5913">
        <w:rPr>
          <w:rFonts w:ascii="Times New Roman" w:hAnsi="Times New Roman" w:cs="Times New Roman"/>
          <w:lang w:val="en-US"/>
        </w:rPr>
        <w:t xml:space="preserve"> in May 2010.</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 xml:space="preserve">In the submitted documents, the following was stated: </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The regulation of the Danube waterway at Sotin from rkm 1321 to rkm 1325 is undertaken due to significant erosion of the right bank in this section, causing an increase in the width and a decrease in the depth of the discharge profile of the Danube river, which flows through the Republic of Croatia as a waterway of class VIc. For this reason, it is necessary to ensure, in this river section, the required dimensions for navigation, and protect and stabilize the bank by means of construction of two T-groynes (in rkm 1321+510 and 1322+000) and one parallel structure (from rkm 1323+910 to 1322+760).</w:t>
      </w:r>
    </w:p>
    <w:p w:rsidR="00FA4A66" w:rsidRPr="00CE5913" w:rsidRDefault="00FA4A66" w:rsidP="00BB1B15">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rsidP="004722BF">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The Ministry of Environmental Protection, Spatial Planning and Construction (hereinafter: the Ministry) submitted the received request for opinion to: the Ministry of Nature Protection, Vukovar-Srijem County, Administrative Department for Spatial Planning, Construction and Environmental Protection and the Town Vukovar, Administrative Department for Utility Services and Urban Planning. Additionally, the information about the request was published on the website of the Ministry (</w:t>
      </w:r>
      <w:hyperlink r:id="rId6" w:history="1">
        <w:r w:rsidRPr="00CE5913">
          <w:rPr>
            <w:rStyle w:val="Hyperlink0"/>
            <w:rFonts w:ascii="Times New Roman" w:hAnsi="Times New Roman"/>
            <w:lang w:val="en-US"/>
          </w:rPr>
          <w:t>www.mzopu.hr</w:t>
        </w:r>
      </w:hyperlink>
      <w:r w:rsidRPr="00CE5913">
        <w:rPr>
          <w:rFonts w:ascii="Times New Roman" w:hAnsi="Times New Roman" w:cs="Times New Roman"/>
          <w:lang w:val="en-US"/>
        </w:rPr>
        <w:t xml:space="preserve">) in the duration of 30 days from 20 July 2010. </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In rela</w:t>
      </w:r>
      <w:r>
        <w:rPr>
          <w:rFonts w:ascii="Times New Roman" w:hAnsi="Times New Roman" w:cs="Times New Roman"/>
          <w:lang w:val="en-US"/>
        </w:rPr>
        <w:t>tion to the required opinions an</w:t>
      </w:r>
      <w:r w:rsidRPr="00CE5913">
        <w:rPr>
          <w:rFonts w:ascii="Times New Roman" w:hAnsi="Times New Roman" w:cs="Times New Roman"/>
          <w:lang w:val="en-US"/>
        </w:rPr>
        <w:t>d published information, the Ministry received the opinions of all bodies from which opinion was requested, and in all received opinions it was stated that there is no need for carrying out of environmental impact assessment for the planned project.</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In relation to the information published on the web page of the ministry, no opinions were received.</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 xml:space="preserve">Based on results of the conducted procedure, the Ministry is of the opinion that for the project in question it is not necessary to carry out the procedure of environmental impact assessment. The Ministry bases its opinion on the received opinions, and on the fact that it will not have significant impacts on the environment. </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Based on the above, the Ministry of Environmental Protection</w:t>
      </w:r>
      <w:r w:rsidRPr="00CE5913">
        <w:rPr>
          <w:lang w:val="en-US"/>
        </w:rPr>
        <w:t xml:space="preserve">, </w:t>
      </w:r>
      <w:r w:rsidRPr="00CE5913">
        <w:rPr>
          <w:rFonts w:ascii="Times New Roman" w:hAnsi="Times New Roman" w:cs="Times New Roman"/>
          <w:lang w:val="en-US"/>
        </w:rPr>
        <w:t>Spatial Planning and Construction, pursuant to Article 79, paragraph 2 of the Environmental Protection Act (Official Gazette No. 110/07) and Article 30, paragraph 3 of the Regulation on the Environmental Impact Assessment (Official Gazette No. 64/08 and 67/09), decided as in the text of the Decision.</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b/>
          <w:lang w:val="en-US"/>
        </w:rPr>
      </w:pPr>
      <w:r w:rsidRPr="00CE5913">
        <w:rPr>
          <w:rFonts w:ascii="Times New Roman" w:hAnsi="Times New Roman" w:cs="Times New Roman"/>
          <w:lang w:val="en-US"/>
        </w:rPr>
        <w:br/>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b/>
          <w:lang w:val="en-US"/>
        </w:rPr>
        <w:t>INSTRUCTION ON LEGAL REMEDY</w:t>
      </w:r>
      <w:r w:rsidRPr="00CE5913">
        <w:rPr>
          <w:rFonts w:ascii="Times New Roman" w:hAnsi="Times New Roman" w:cs="Times New Roman"/>
          <w:lang w:val="en-US"/>
        </w:rPr>
        <w:t>:</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Against this Decision a complaint is not allowed</w:t>
      </w:r>
      <w:r>
        <w:rPr>
          <w:rFonts w:ascii="Times New Roman" w:hAnsi="Times New Roman" w:cs="Times New Roman"/>
          <w:lang w:val="en-US"/>
        </w:rPr>
        <w:t>.</w:t>
      </w:r>
      <w:r w:rsidRPr="00CE5913">
        <w:rPr>
          <w:rFonts w:ascii="Times New Roman" w:hAnsi="Times New Roman" w:cs="Times New Roman"/>
          <w:lang w:val="en-US"/>
        </w:rPr>
        <w:t xml:space="preserve"> However, administrative dispute can be instituted. Administrative dispute is instituted by filing of a lawsuit within the period of 30 days from the date of delivery of the Decision, and is submitted personally or by post to the Administrative Court of the </w:t>
      </w:r>
      <w:smartTag w:uri="urn:schemas-microsoft-com:office:smarttags" w:element="place">
        <w:smartTag w:uri="urn:schemas-microsoft-com:office:smarttags" w:element="PlaceType">
          <w:r w:rsidRPr="00CE5913">
            <w:rPr>
              <w:rFonts w:ascii="Times New Roman" w:hAnsi="Times New Roman" w:cs="Times New Roman"/>
              <w:lang w:val="en-US"/>
            </w:rPr>
            <w:t>Republic</w:t>
          </w:r>
        </w:smartTag>
        <w:r w:rsidRPr="00CE5913">
          <w:rPr>
            <w:rFonts w:ascii="Times New Roman" w:hAnsi="Times New Roman" w:cs="Times New Roman"/>
            <w:lang w:val="en-US"/>
          </w:rPr>
          <w:t xml:space="preserve"> of </w:t>
        </w:r>
        <w:smartTag w:uri="urn:schemas-microsoft-com:office:smarttags" w:element="PlaceName">
          <w:r w:rsidRPr="00CE5913">
            <w:rPr>
              <w:rFonts w:ascii="Times New Roman" w:hAnsi="Times New Roman" w:cs="Times New Roman"/>
              <w:lang w:val="en-US"/>
            </w:rPr>
            <w:t>Croatia</w:t>
          </w:r>
        </w:smartTag>
      </w:smartTag>
      <w:r w:rsidRPr="00CE5913">
        <w:rPr>
          <w:rFonts w:ascii="Times New Roman" w:hAnsi="Times New Roman" w:cs="Times New Roman"/>
          <w:lang w:val="en-US"/>
        </w:rPr>
        <w:t xml:space="preserve">. </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CE5913">
        <w:rPr>
          <w:rFonts w:ascii="Times New Roman" w:hAnsi="Times New Roman" w:cs="Times New Roman"/>
          <w:lang w:val="en-US"/>
        </w:rPr>
        <w:t>The administrative fee for this Decision in the amount of 50.00 HRK according to Tariff No. 2 of the Administrative Fees Act (Official Gazette No. 87/96, 77/96, 95/97, 131/97, 68/98, 66/99, 145/99, 116/03, 17/04, 110/04, 150/05, 129/06, 117/07, 25/08 and 60/08) was properly paid in tax stamps.</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smartTag w:uri="urn:schemas-microsoft-com:office:smarttags" w:element="place">
        <w:smartTag w:uri="urn:schemas-microsoft-com:office:smarttags" w:element="PlaceType">
          <w:r w:rsidRPr="00CE5913">
            <w:rPr>
              <w:rFonts w:ascii="Times New Roman" w:hAnsi="Times New Roman" w:cs="Times New Roman"/>
              <w:lang w:val="en-US"/>
            </w:rPr>
            <w:t>Republic</w:t>
          </w:r>
        </w:smartTag>
        <w:r w:rsidRPr="00CE5913">
          <w:rPr>
            <w:rFonts w:ascii="Times New Roman" w:hAnsi="Times New Roman" w:cs="Times New Roman"/>
            <w:lang w:val="en-US"/>
          </w:rPr>
          <w:t xml:space="preserve"> of </w:t>
        </w:r>
        <w:smartTag w:uri="urn:schemas-microsoft-com:office:smarttags" w:element="PlaceName">
          <w:r w:rsidRPr="00CE5913">
            <w:rPr>
              <w:rFonts w:ascii="Times New Roman" w:hAnsi="Times New Roman" w:cs="Times New Roman"/>
              <w:lang w:val="en-US"/>
            </w:rPr>
            <w:t>Croatia</w:t>
          </w:r>
        </w:smartTag>
      </w:smartTag>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t>Ministry of Environmental Protection,</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t>Spatial Planning and Construction</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CE5913">
        <w:rPr>
          <w:rFonts w:ascii="Times New Roman" w:hAnsi="Times New Roman" w:cs="Times New Roman"/>
          <w:lang w:val="en-US"/>
        </w:rPr>
        <w:t xml:space="preserve">  </w:t>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t>(stamp)</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t>State Secretary</w:t>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t>Nikola Ružinski, D.Sc.</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t>(signed)</w:t>
      </w:r>
      <w:r w:rsidRPr="00CE5913">
        <w:rPr>
          <w:rFonts w:ascii="Times New Roman" w:hAnsi="Times New Roman" w:cs="Times New Roman"/>
          <w:lang w:val="en-US"/>
        </w:rPr>
        <w:br/>
      </w:r>
    </w:p>
    <w:p w:rsidR="00FA4A66" w:rsidRPr="00CE5913" w:rsidRDefault="00FA4A66" w:rsidP="00A94327">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p>
    <w:p w:rsidR="00FA4A66" w:rsidRPr="00CE5913" w:rsidRDefault="00FA4A66" w:rsidP="00A94327">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r w:rsidRPr="00CE5913">
        <w:rPr>
          <w:rFonts w:ascii="Times New Roman" w:hAnsi="Times New Roman" w:cs="Times New Roman"/>
          <w:lang w:val="en-US"/>
        </w:rPr>
        <w:t>To be delivered to:</w:t>
      </w:r>
    </w:p>
    <w:p w:rsidR="00FA4A66" w:rsidRPr="00CE5913" w:rsidRDefault="00FA4A66" w:rsidP="00A94327">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r w:rsidRPr="00CE5913">
        <w:rPr>
          <w:rFonts w:ascii="Times New Roman" w:hAnsi="Times New Roman" w:cs="Times New Roman"/>
          <w:lang w:val="en-US"/>
        </w:rPr>
        <w:t>Agency for Inland Waterways, Vukovar, Parobrodarska 5</w:t>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r w:rsidRPr="00CE5913">
        <w:rPr>
          <w:rFonts w:ascii="Times New Roman" w:hAnsi="Times New Roman" w:cs="Times New Roman"/>
          <w:lang w:val="en-US"/>
        </w:rPr>
        <w:tab/>
      </w: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FA4A66" w:rsidRPr="00CE5913" w:rsidRDefault="00FA4A6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CE5913">
        <w:rPr>
          <w:rFonts w:ascii="Times New Roman" w:hAnsi="Times New Roman" w:cs="Times New Roman"/>
          <w:lang w:val="en-US"/>
        </w:rPr>
        <w:t xml:space="preserve">   </w:t>
      </w:r>
    </w:p>
    <w:sectPr w:rsidR="00FA4A66" w:rsidRPr="00CE5913" w:rsidSect="00F7162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66" w:rsidRDefault="00FA4A66" w:rsidP="00F7162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A4A66" w:rsidRDefault="00FA4A66" w:rsidP="00F7162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66" w:rsidRDefault="00FA4A66">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66" w:rsidRDefault="00FA4A66" w:rsidP="00F7162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FA4A66" w:rsidRDefault="00FA4A66" w:rsidP="00F7162C">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66" w:rsidRDefault="00FA4A66">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62C"/>
    <w:rsid w:val="000B2C2F"/>
    <w:rsid w:val="00276244"/>
    <w:rsid w:val="002E2BB2"/>
    <w:rsid w:val="003173AD"/>
    <w:rsid w:val="004722BF"/>
    <w:rsid w:val="004A3ECE"/>
    <w:rsid w:val="0053683B"/>
    <w:rsid w:val="005C4F11"/>
    <w:rsid w:val="005C7DB3"/>
    <w:rsid w:val="00614109"/>
    <w:rsid w:val="006E3BB4"/>
    <w:rsid w:val="00816E51"/>
    <w:rsid w:val="00A94327"/>
    <w:rsid w:val="00AD25DF"/>
    <w:rsid w:val="00BB1B15"/>
    <w:rsid w:val="00BD2300"/>
    <w:rsid w:val="00CE5913"/>
    <w:rsid w:val="00DC3EDB"/>
    <w:rsid w:val="00F7162C"/>
    <w:rsid w:val="00FA4A66"/>
    <w:rsid w:val="00FC193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2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162C"/>
    <w:rPr>
      <w:rFonts w:cs="Times New Roman"/>
      <w:u w:val="single"/>
    </w:rPr>
  </w:style>
  <w:style w:type="paragraph" w:customStyle="1" w:styleId="Body">
    <w:name w:val="Body"/>
    <w:uiPriority w:val="99"/>
    <w:rsid w:val="00F716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 w:type="paragraph" w:customStyle="1" w:styleId="Default">
    <w:name w:val="Default"/>
    <w:uiPriority w:val="99"/>
    <w:rsid w:val="00F716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character" w:customStyle="1" w:styleId="Hyperlink0">
    <w:name w:val="Hyperlink.0"/>
    <w:basedOn w:val="Hyperlink"/>
    <w:uiPriority w:val="99"/>
    <w:rsid w:val="00F7162C"/>
  </w:style>
  <w:style w:type="paragraph" w:styleId="CommentText">
    <w:name w:val="annotation text"/>
    <w:basedOn w:val="Normal"/>
    <w:link w:val="CommentTextChar"/>
    <w:uiPriority w:val="99"/>
    <w:semiHidden/>
    <w:rsid w:val="00F7162C"/>
    <w:rPr>
      <w:sz w:val="20"/>
      <w:szCs w:val="20"/>
    </w:rPr>
  </w:style>
  <w:style w:type="character" w:customStyle="1" w:styleId="CommentTextChar">
    <w:name w:val="Comment Text Char"/>
    <w:basedOn w:val="DefaultParagraphFont"/>
    <w:link w:val="CommentText"/>
    <w:uiPriority w:val="99"/>
    <w:semiHidden/>
    <w:locked/>
    <w:rsid w:val="00F7162C"/>
    <w:rPr>
      <w:rFonts w:cs="Times New Roman"/>
      <w:lang w:val="en-US" w:eastAsia="en-US"/>
    </w:rPr>
  </w:style>
  <w:style w:type="character" w:styleId="CommentReference">
    <w:name w:val="annotation reference"/>
    <w:basedOn w:val="DefaultParagraphFont"/>
    <w:uiPriority w:val="99"/>
    <w:semiHidden/>
    <w:rsid w:val="00F7162C"/>
    <w:rPr>
      <w:rFonts w:cs="Times New Roman"/>
      <w:sz w:val="16"/>
      <w:szCs w:val="16"/>
    </w:rPr>
  </w:style>
  <w:style w:type="paragraph" w:styleId="BalloonText">
    <w:name w:val="Balloon Text"/>
    <w:basedOn w:val="Normal"/>
    <w:link w:val="BalloonTextChar"/>
    <w:uiPriority w:val="99"/>
    <w:semiHidden/>
    <w:rsid w:val="002762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zopu.h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2</Pages>
  <Words>743</Words>
  <Characters>4144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dc:title>
  <dc:subject/>
  <dc:creator/>
  <cp:keywords/>
  <dc:description/>
  <cp:lastModifiedBy>Goran</cp:lastModifiedBy>
  <cp:revision>9</cp:revision>
  <dcterms:created xsi:type="dcterms:W3CDTF">2014-04-09T08:38:00Z</dcterms:created>
  <dcterms:modified xsi:type="dcterms:W3CDTF">2014-04-09T10:37:00Z</dcterms:modified>
</cp:coreProperties>
</file>