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B742C" w14:textId="77777777" w:rsidR="003C7506" w:rsidRDefault="003C7506" w:rsidP="003C7506">
      <w:pPr>
        <w:ind w:right="113" w:firstLine="708"/>
        <w:rPr>
          <w:b/>
          <w:bCs/>
        </w:rPr>
      </w:pPr>
      <w:bookmarkStart w:id="0" w:name="_Toc42488098"/>
    </w:p>
    <w:p w14:paraId="40DB742D" w14:textId="77777777" w:rsidR="003C7506" w:rsidRDefault="003C7506" w:rsidP="003C7506">
      <w:pPr>
        <w:ind w:right="113" w:firstLine="708"/>
        <w:rPr>
          <w:b/>
          <w:bCs/>
        </w:rPr>
      </w:pPr>
    </w:p>
    <w:p w14:paraId="40DB742E" w14:textId="77777777" w:rsidR="003C7506" w:rsidRDefault="003C7506" w:rsidP="003C7506">
      <w:pPr>
        <w:ind w:right="113" w:firstLine="708"/>
        <w:rPr>
          <w:b/>
          <w:bCs/>
        </w:rPr>
      </w:pPr>
    </w:p>
    <w:p w14:paraId="40DB742F" w14:textId="77777777" w:rsidR="003C7506" w:rsidRDefault="003C7506" w:rsidP="003C7506">
      <w:pPr>
        <w:ind w:right="113" w:firstLine="708"/>
        <w:rPr>
          <w:b/>
          <w:bCs/>
        </w:rPr>
      </w:pPr>
    </w:p>
    <w:p w14:paraId="40DB7430" w14:textId="77777777" w:rsidR="003C7506" w:rsidRDefault="003C7506" w:rsidP="003C7506">
      <w:pPr>
        <w:ind w:right="113" w:firstLine="708"/>
        <w:rPr>
          <w:b/>
          <w:bCs/>
        </w:rPr>
      </w:pPr>
    </w:p>
    <w:p w14:paraId="40DB7431" w14:textId="77777777" w:rsidR="003C7506" w:rsidRDefault="003C7506" w:rsidP="003C7506">
      <w:pPr>
        <w:ind w:right="113" w:firstLine="708"/>
        <w:rPr>
          <w:b/>
          <w:bCs/>
        </w:rPr>
      </w:pPr>
    </w:p>
    <w:p w14:paraId="40DB7432" w14:textId="77777777" w:rsidR="003C7506" w:rsidRDefault="003C7506" w:rsidP="003C7506">
      <w:pPr>
        <w:ind w:right="113" w:firstLine="708"/>
        <w:rPr>
          <w:b/>
          <w:bCs/>
        </w:rPr>
      </w:pPr>
    </w:p>
    <w:p w14:paraId="40DB7433" w14:textId="77777777" w:rsidR="003C7506" w:rsidRDefault="003C7506" w:rsidP="003C7506">
      <w:pPr>
        <w:ind w:right="113" w:firstLine="708"/>
        <w:rPr>
          <w:b/>
          <w:bCs/>
        </w:rPr>
      </w:pPr>
    </w:p>
    <w:p w14:paraId="40DB7434" w14:textId="77777777" w:rsidR="003C7506" w:rsidRDefault="003C7506" w:rsidP="003C7506">
      <w:pPr>
        <w:ind w:right="113" w:firstLine="708"/>
        <w:rPr>
          <w:b/>
          <w:bCs/>
        </w:rPr>
      </w:pPr>
    </w:p>
    <w:tbl>
      <w:tblPr>
        <w:tblW w:w="0" w:type="auto"/>
        <w:jc w:val="center"/>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3317"/>
      </w:tblGrid>
      <w:tr w:rsidR="003C7506" w:rsidRPr="005C14EF" w14:paraId="40DB7438" w14:textId="77777777" w:rsidTr="00A45459">
        <w:trPr>
          <w:jc w:val="center"/>
        </w:trPr>
        <w:tc>
          <w:tcPr>
            <w:tcW w:w="3317" w:type="dxa"/>
            <w:tcBorders>
              <w:top w:val="single" w:sz="24" w:space="0" w:color="auto"/>
              <w:left w:val="single" w:sz="24" w:space="0" w:color="auto"/>
              <w:bottom w:val="single" w:sz="24" w:space="0" w:color="auto"/>
              <w:right w:val="single" w:sz="24" w:space="0" w:color="auto"/>
            </w:tcBorders>
            <w:shd w:val="clear" w:color="auto" w:fill="FFFFFF"/>
          </w:tcPr>
          <w:p w14:paraId="40DB7435" w14:textId="77777777" w:rsidR="003C7506" w:rsidRPr="005C14EF" w:rsidRDefault="003C7506" w:rsidP="00A45459">
            <w:pPr>
              <w:spacing w:before="0" w:after="0"/>
              <w:ind w:right="113"/>
              <w:rPr>
                <w:b/>
                <w:bCs/>
              </w:rPr>
            </w:pPr>
          </w:p>
          <w:p w14:paraId="40DB7436" w14:textId="77777777" w:rsidR="003C7506" w:rsidRPr="005C14EF" w:rsidRDefault="003C7506" w:rsidP="00A45459">
            <w:pPr>
              <w:pStyle w:val="Heading3"/>
              <w:framePr w:wrap="auto"/>
              <w:shd w:val="clear" w:color="auto" w:fill="FFFFFF"/>
              <w:spacing w:before="0" w:after="0"/>
              <w:ind w:right="113"/>
              <w:jc w:val="center"/>
              <w:rPr>
                <w:rFonts w:cs="Arial"/>
                <w:b/>
                <w:bCs/>
                <w:sz w:val="40"/>
                <w:szCs w:val="24"/>
                <w:lang w:val="sl-SI"/>
              </w:rPr>
            </w:pPr>
            <w:r w:rsidRPr="005C14EF">
              <w:rPr>
                <w:rFonts w:cs="Arial"/>
                <w:b/>
                <w:bCs/>
                <w:sz w:val="40"/>
                <w:szCs w:val="24"/>
                <w:lang w:val="sl-SI"/>
              </w:rPr>
              <w:t>Annex II</w:t>
            </w:r>
            <w:r>
              <w:rPr>
                <w:rFonts w:cs="Arial"/>
                <w:b/>
                <w:bCs/>
                <w:sz w:val="40"/>
                <w:szCs w:val="24"/>
                <w:lang w:val="sl-SI"/>
              </w:rPr>
              <w:t xml:space="preserve"> + III</w:t>
            </w:r>
          </w:p>
          <w:p w14:paraId="40DB7437" w14:textId="77777777" w:rsidR="003C7506" w:rsidRPr="005C14EF" w:rsidRDefault="003C7506" w:rsidP="00A45459">
            <w:pPr>
              <w:spacing w:before="0" w:after="0"/>
              <w:ind w:right="113"/>
              <w:rPr>
                <w:b/>
                <w:bCs/>
              </w:rPr>
            </w:pPr>
          </w:p>
        </w:tc>
      </w:tr>
    </w:tbl>
    <w:p w14:paraId="40DB7439" w14:textId="77777777" w:rsidR="003C7506" w:rsidRPr="005C14EF" w:rsidRDefault="003C7506" w:rsidP="003C7506">
      <w:pPr>
        <w:ind w:right="113" w:firstLine="708"/>
        <w:rPr>
          <w:b/>
          <w:bCs/>
        </w:rPr>
      </w:pPr>
    </w:p>
    <w:p w14:paraId="40DB743A" w14:textId="77777777" w:rsidR="003C7506" w:rsidRPr="005C14EF" w:rsidRDefault="003C7506" w:rsidP="00A924C0">
      <w:pPr>
        <w:ind w:right="113" w:firstLine="708"/>
      </w:pPr>
    </w:p>
    <w:p w14:paraId="40DB743B" w14:textId="77777777" w:rsidR="003C7506" w:rsidRPr="005C14EF" w:rsidRDefault="003C7506" w:rsidP="003C7506">
      <w:pPr>
        <w:rPr>
          <w:lang w:val="fr-BE"/>
        </w:rPr>
      </w:pPr>
    </w:p>
    <w:p w14:paraId="40DB743C" w14:textId="77777777" w:rsidR="003C7506" w:rsidRPr="005C14EF" w:rsidRDefault="003C7506" w:rsidP="003C7506">
      <w:pPr>
        <w:rPr>
          <w:lang w:val="fr-BE"/>
        </w:rPr>
      </w:pPr>
    </w:p>
    <w:p w14:paraId="40DB743D" w14:textId="77777777" w:rsidR="003C7506" w:rsidRPr="005C14EF" w:rsidRDefault="003C7506" w:rsidP="00724352">
      <w:pPr>
        <w:jc w:val="center"/>
        <w:outlineLvl w:val="0"/>
        <w:rPr>
          <w:rFonts w:cs="Arial"/>
          <w:b/>
          <w:sz w:val="48"/>
          <w:szCs w:val="48"/>
        </w:rPr>
      </w:pPr>
      <w:r w:rsidRPr="005C14EF">
        <w:rPr>
          <w:rFonts w:cs="Arial"/>
          <w:b/>
          <w:sz w:val="48"/>
          <w:szCs w:val="48"/>
        </w:rPr>
        <w:t>Technical Specifications</w:t>
      </w:r>
      <w:r>
        <w:rPr>
          <w:rFonts w:cs="Arial"/>
          <w:b/>
          <w:sz w:val="48"/>
          <w:szCs w:val="48"/>
        </w:rPr>
        <w:t xml:space="preserve"> and Offer</w:t>
      </w:r>
    </w:p>
    <w:p w14:paraId="40DB743E" w14:textId="77777777" w:rsidR="003C7506" w:rsidRDefault="003C7506" w:rsidP="003C7506">
      <w:pPr>
        <w:spacing w:before="0" w:after="0"/>
        <w:ind w:left="567" w:hanging="567"/>
        <w:rPr>
          <w:b/>
          <w:bCs/>
        </w:rPr>
      </w:pPr>
    </w:p>
    <w:p w14:paraId="40DB743F" w14:textId="77777777" w:rsidR="00A924C0" w:rsidRDefault="00A924C0" w:rsidP="003C7506">
      <w:pPr>
        <w:spacing w:before="0" w:after="0"/>
        <w:ind w:left="567" w:hanging="567"/>
      </w:pPr>
    </w:p>
    <w:p w14:paraId="40DB7440" w14:textId="77777777" w:rsidR="003C7506" w:rsidRDefault="003C7506" w:rsidP="003C7506">
      <w:pPr>
        <w:spacing w:before="0" w:after="0"/>
        <w:ind w:left="567" w:hanging="567"/>
      </w:pPr>
    </w:p>
    <w:p w14:paraId="40DB7441" w14:textId="77777777" w:rsidR="003C7506" w:rsidRPr="00DB331D" w:rsidRDefault="003C7506" w:rsidP="003C7506">
      <w:pPr>
        <w:spacing w:before="0" w:after="0"/>
      </w:pPr>
    </w:p>
    <w:p w14:paraId="40DB7442" w14:textId="77777777" w:rsidR="003C7506" w:rsidRDefault="003C7506" w:rsidP="003C7506">
      <w:pPr>
        <w:spacing w:before="0"/>
        <w:ind w:left="567" w:hanging="567"/>
        <w:rPr>
          <w:b/>
          <w:sz w:val="24"/>
        </w:rPr>
      </w:pPr>
    </w:p>
    <w:p w14:paraId="40DB7443" w14:textId="77777777" w:rsidR="003C7506" w:rsidRPr="00DB331D" w:rsidRDefault="003C7506" w:rsidP="003C7506">
      <w:pPr>
        <w:spacing w:before="0"/>
        <w:rPr>
          <w:b/>
          <w:sz w:val="24"/>
        </w:rPr>
        <w:sectPr w:rsidR="003C7506" w:rsidRPr="00DB331D" w:rsidSect="00676844">
          <w:headerReference w:type="default" r:id="rId13"/>
          <w:headerReference w:type="first" r:id="rId14"/>
          <w:footerReference w:type="first" r:id="rId15"/>
          <w:pgSz w:w="11907" w:h="16840" w:code="9"/>
          <w:pgMar w:top="1134" w:right="1418" w:bottom="1134" w:left="1134" w:header="709" w:footer="709" w:gutter="567"/>
          <w:pgNumType w:start="54"/>
          <w:cols w:space="708"/>
          <w:titlePg/>
        </w:sectPr>
      </w:pPr>
    </w:p>
    <w:p w14:paraId="40DB7444" w14:textId="77777777" w:rsidR="003C7506" w:rsidRPr="00DB331D" w:rsidRDefault="003C7506" w:rsidP="00724352">
      <w:pPr>
        <w:spacing w:before="0" w:after="0"/>
        <w:ind w:left="1678" w:hanging="1678"/>
        <w:jc w:val="center"/>
        <w:outlineLvl w:val="0"/>
        <w:rPr>
          <w:b/>
        </w:rPr>
      </w:pPr>
      <w:r>
        <w:rPr>
          <w:b/>
        </w:rPr>
        <w:lastRenderedPageBreak/>
        <w:t>ANNEX II + III: TECHNICAL SPECIFICATIONS + TECHNICAL OFFER</w:t>
      </w:r>
    </w:p>
    <w:p w14:paraId="40DB7445" w14:textId="77777777" w:rsidR="003C7506" w:rsidRDefault="003C7506" w:rsidP="003C7506">
      <w:pPr>
        <w:spacing w:before="0" w:after="0"/>
        <w:ind w:left="1678" w:hanging="1678"/>
        <w:rPr>
          <w:b/>
        </w:rPr>
      </w:pPr>
    </w:p>
    <w:p w14:paraId="40DB7446" w14:textId="77777777" w:rsidR="003C7506" w:rsidRPr="00DB331D" w:rsidRDefault="003C7506" w:rsidP="003C7506">
      <w:pPr>
        <w:spacing w:before="0" w:after="0"/>
        <w:ind w:left="1678" w:hanging="1678"/>
        <w:rPr>
          <w:b/>
        </w:rPr>
      </w:pPr>
    </w:p>
    <w:p w14:paraId="40DB7447" w14:textId="77777777" w:rsidR="00B10D40" w:rsidRDefault="003C7506" w:rsidP="003C7506">
      <w:pPr>
        <w:spacing w:before="0"/>
        <w:ind w:left="2160" w:hanging="2160"/>
        <w:rPr>
          <w:b/>
        </w:rPr>
      </w:pPr>
      <w:r w:rsidRPr="00DB331D">
        <w:rPr>
          <w:b/>
        </w:rPr>
        <w:t xml:space="preserve">Contract title: </w:t>
      </w:r>
      <w:r>
        <w:rPr>
          <w:b/>
        </w:rPr>
        <w:tab/>
      </w:r>
      <w:r w:rsidR="00B10D40" w:rsidRPr="00B10D40">
        <w:rPr>
          <w:b/>
        </w:rPr>
        <w:t xml:space="preserve">Water Supply and Sewerage Improvements and Construction of Waste Water Treatment Plant in the Municipality of </w:t>
      </w:r>
      <w:proofErr w:type="spellStart"/>
      <w:r w:rsidR="00D30A0F">
        <w:rPr>
          <w:b/>
        </w:rPr>
        <w:t>Knin</w:t>
      </w:r>
      <w:proofErr w:type="spellEnd"/>
    </w:p>
    <w:p w14:paraId="40DB7448" w14:textId="77777777" w:rsidR="003C7506" w:rsidRPr="00DB331D" w:rsidRDefault="00575E00" w:rsidP="00B10D40">
      <w:pPr>
        <w:spacing w:before="0"/>
        <w:ind w:left="2160"/>
        <w:rPr>
          <w:b/>
        </w:rPr>
      </w:pPr>
      <w:r>
        <w:rPr>
          <w:b/>
        </w:rPr>
        <w:t>-</w:t>
      </w:r>
      <w:r w:rsidR="00B10D40" w:rsidRPr="00B10D40">
        <w:rPr>
          <w:b/>
        </w:rPr>
        <w:t>Supply of Operational and Maintenance Equipment</w:t>
      </w:r>
    </w:p>
    <w:p w14:paraId="40DB7449" w14:textId="77777777" w:rsidR="003C7506" w:rsidRPr="00DB331D" w:rsidRDefault="003C7506" w:rsidP="00724352">
      <w:pPr>
        <w:spacing w:before="0"/>
        <w:ind w:left="567" w:hanging="567"/>
        <w:outlineLvl w:val="0"/>
        <w:rPr>
          <w:b/>
        </w:rPr>
      </w:pPr>
      <w:r w:rsidRPr="00DB331D">
        <w:rPr>
          <w:b/>
        </w:rPr>
        <w:t xml:space="preserve">Publication reference: </w:t>
      </w:r>
      <w:proofErr w:type="spellStart"/>
      <w:r w:rsidR="00D30A0F" w:rsidRPr="00D30A0F">
        <w:rPr>
          <w:b/>
        </w:rPr>
        <w:t>EuropeAid</w:t>
      </w:r>
      <w:proofErr w:type="spellEnd"/>
      <w:r w:rsidR="00D30A0F" w:rsidRPr="00D30A0F">
        <w:rPr>
          <w:b/>
        </w:rPr>
        <w:t>/130475/D/SUP/HR</w:t>
      </w:r>
    </w:p>
    <w:p w14:paraId="40DB744A" w14:textId="77777777" w:rsidR="003C7506" w:rsidRPr="00DB331D" w:rsidRDefault="003C7506" w:rsidP="003C7506">
      <w:pPr>
        <w:spacing w:before="0" w:after="0"/>
        <w:ind w:left="567" w:hanging="567"/>
        <w:rPr>
          <w:rFonts w:cs="Arial"/>
          <w:b/>
        </w:rPr>
      </w:pPr>
    </w:p>
    <w:p w14:paraId="40DB744B" w14:textId="77777777" w:rsidR="003C7506" w:rsidRDefault="003C7506" w:rsidP="00724352">
      <w:pPr>
        <w:ind w:left="567" w:hanging="567"/>
        <w:outlineLvl w:val="0"/>
        <w:rPr>
          <w:rFonts w:cs="Arial"/>
        </w:rPr>
      </w:pPr>
      <w:r>
        <w:rPr>
          <w:rFonts w:cs="Arial"/>
        </w:rPr>
        <w:t>Annex III – the Contractor’s technical offer</w:t>
      </w:r>
    </w:p>
    <w:p w14:paraId="40DB744C" w14:textId="77777777" w:rsidR="003C7506" w:rsidRPr="00A9771C" w:rsidRDefault="003C7506" w:rsidP="003C7506">
      <w:pPr>
        <w:ind w:left="567" w:hanging="567"/>
        <w:rPr>
          <w:rFonts w:cs="Arial"/>
        </w:rPr>
      </w:pPr>
      <w:r w:rsidRPr="00A9771C">
        <w:rPr>
          <w:rFonts w:cs="Arial"/>
        </w:rPr>
        <w:t xml:space="preserve">The tenderers are requested to complete the template on the next pages: </w:t>
      </w:r>
    </w:p>
    <w:p w14:paraId="40DB744D" w14:textId="77777777" w:rsidR="003C7506" w:rsidRPr="00A9771C" w:rsidRDefault="003C7506" w:rsidP="003C7506">
      <w:pPr>
        <w:numPr>
          <w:ilvl w:val="0"/>
          <w:numId w:val="2"/>
        </w:numPr>
        <w:spacing w:before="0" w:after="0"/>
        <w:jc w:val="both"/>
        <w:rPr>
          <w:rFonts w:cs="Arial"/>
        </w:rPr>
      </w:pPr>
      <w:r w:rsidRPr="00A9771C">
        <w:rPr>
          <w:rFonts w:cs="Arial"/>
        </w:rPr>
        <w:t xml:space="preserve">Column 2 </w:t>
      </w:r>
      <w:r w:rsidR="007A79F2">
        <w:rPr>
          <w:rFonts w:cs="Arial"/>
        </w:rPr>
        <w:t>has been</w:t>
      </w:r>
      <w:r w:rsidR="007A79F2" w:rsidRPr="00A9771C">
        <w:rPr>
          <w:rFonts w:cs="Arial"/>
        </w:rPr>
        <w:t xml:space="preserve"> </w:t>
      </w:r>
      <w:r w:rsidRPr="00A9771C">
        <w:rPr>
          <w:rFonts w:cs="Arial"/>
        </w:rPr>
        <w:t>completed by the Contracting Authority</w:t>
      </w:r>
      <w:r w:rsidR="00730B40">
        <w:rPr>
          <w:rFonts w:cs="Arial"/>
        </w:rPr>
        <w:t xml:space="preserve"> and</w:t>
      </w:r>
      <w:r w:rsidRPr="00A9771C">
        <w:rPr>
          <w:rFonts w:cs="Arial"/>
        </w:rPr>
        <w:t xml:space="preserve"> show the required specifications (not to be modified by the tenderer), </w:t>
      </w:r>
    </w:p>
    <w:p w14:paraId="40DB744E" w14:textId="77777777" w:rsidR="003C7506" w:rsidRPr="00A9771C" w:rsidRDefault="003C7506" w:rsidP="003C7506">
      <w:pPr>
        <w:numPr>
          <w:ilvl w:val="0"/>
          <w:numId w:val="2"/>
        </w:numPr>
        <w:spacing w:before="0" w:after="0"/>
        <w:jc w:val="both"/>
        <w:rPr>
          <w:rFonts w:cs="Arial"/>
        </w:rPr>
      </w:pPr>
      <w:r w:rsidRPr="00A9771C">
        <w:rPr>
          <w:rFonts w:cs="Arial"/>
        </w:rPr>
        <w:t xml:space="preserve">Column 3 is to be filled in by the tenderer and must detail what is offered (for example the words “compliant” or “yes” are not sufficient)   </w:t>
      </w:r>
    </w:p>
    <w:p w14:paraId="40DB744F" w14:textId="77777777" w:rsidR="003C7506" w:rsidRDefault="003C7506" w:rsidP="003C7506">
      <w:pPr>
        <w:numPr>
          <w:ilvl w:val="0"/>
          <w:numId w:val="2"/>
        </w:numPr>
        <w:spacing w:before="0" w:after="0"/>
        <w:jc w:val="both"/>
        <w:rPr>
          <w:rFonts w:cs="Arial"/>
        </w:rPr>
      </w:pPr>
      <w:r w:rsidRPr="00A9771C">
        <w:rPr>
          <w:rFonts w:cs="Arial"/>
        </w:rPr>
        <w:t xml:space="preserve">Column 4 allows the tenderer to make comments on </w:t>
      </w:r>
      <w:r>
        <w:rPr>
          <w:rFonts w:cs="Arial"/>
        </w:rPr>
        <w:t>its</w:t>
      </w:r>
      <w:r w:rsidRPr="00A9771C">
        <w:rPr>
          <w:rFonts w:cs="Arial"/>
        </w:rPr>
        <w:t xml:space="preserve"> proposed supply and to make eventual references to the documentation</w:t>
      </w:r>
    </w:p>
    <w:p w14:paraId="40DB7450" w14:textId="77777777" w:rsidR="007A79F2" w:rsidRPr="00A9771C" w:rsidRDefault="007A79F2" w:rsidP="003C7506">
      <w:pPr>
        <w:numPr>
          <w:ilvl w:val="0"/>
          <w:numId w:val="2"/>
        </w:numPr>
        <w:spacing w:before="0" w:after="0"/>
        <w:jc w:val="both"/>
        <w:rPr>
          <w:rFonts w:cs="Arial"/>
        </w:rPr>
      </w:pPr>
      <w:r w:rsidRPr="007A79F2">
        <w:rPr>
          <w:rFonts w:cs="Arial"/>
        </w:rPr>
        <w:t>Column 5 is reserved for the evaluation committee</w:t>
      </w:r>
    </w:p>
    <w:p w14:paraId="40DB7451" w14:textId="77777777" w:rsidR="003C7506" w:rsidRPr="009E0733" w:rsidRDefault="003C7506" w:rsidP="003C7506">
      <w:pPr>
        <w:jc w:val="both"/>
        <w:rPr>
          <w:rFonts w:cs="Arial"/>
          <w:b/>
        </w:rPr>
      </w:pPr>
      <w:r w:rsidRPr="009E0733">
        <w:rPr>
          <w:rFonts w:cs="Arial"/>
          <w: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0DB7452" w14:textId="77777777" w:rsidR="003C7506" w:rsidRDefault="003C7506" w:rsidP="003C7506">
      <w:pPr>
        <w:ind w:right="113"/>
        <w:rPr>
          <w:rFonts w:cs="Arial"/>
        </w:rPr>
      </w:pPr>
      <w:r w:rsidRPr="00A9771C">
        <w:rPr>
          <w:rFonts w:cs="Arial"/>
        </w:rPr>
        <w:t>The offer must be clear enough to allow the evaluators to make an easy comparison between the requested specifications and the offered</w:t>
      </w:r>
      <w:r w:rsidRPr="00A9771C">
        <w:rPr>
          <w:rFonts w:cs="Arial"/>
          <w:b/>
        </w:rPr>
        <w:t xml:space="preserve"> </w:t>
      </w:r>
      <w:r w:rsidRPr="00A9771C">
        <w:rPr>
          <w:rFonts w:cs="Arial"/>
        </w:rPr>
        <w:t>specifications</w:t>
      </w:r>
      <w:r>
        <w:rPr>
          <w:rFonts w:cs="Arial"/>
        </w:rPr>
        <w:t>.</w:t>
      </w:r>
    </w:p>
    <w:p w14:paraId="40DB7453" w14:textId="77777777" w:rsidR="003C7506" w:rsidRPr="009E0733" w:rsidRDefault="003C7506" w:rsidP="003C7506">
      <w:pPr>
        <w:ind w:right="113"/>
        <w:rPr>
          <w:rFonts w:cs="Arial"/>
          <w:b/>
        </w:rPr>
      </w:pPr>
      <w:r w:rsidRPr="009E0733">
        <w:rPr>
          <w:rFonts w:cs="Arial"/>
          <w:b/>
        </w:rPr>
        <w:t>NOTE: Unless otherwise specified, the requirements in these Technical Specifications are presented as a minimum standard which the offered goods must meet.</w:t>
      </w:r>
    </w:p>
    <w:p w14:paraId="40DB7454" w14:textId="77777777" w:rsidR="00C36243" w:rsidRPr="00AE03A2" w:rsidRDefault="003C7506" w:rsidP="00AE03A2">
      <w:pPr>
        <w:spacing w:before="0" w:after="0"/>
        <w:ind w:right="113"/>
        <w:rPr>
          <w:rFonts w:cs="Arial"/>
          <w:b/>
        </w:rPr>
      </w:pPr>
      <w:r w:rsidRPr="00AE03A2">
        <w:rPr>
          <w:rFonts w:cs="Arial"/>
          <w:b/>
          <w:i/>
        </w:rPr>
        <w:br w:type="page"/>
      </w:r>
    </w:p>
    <w:p w14:paraId="40DB7455" w14:textId="77777777" w:rsidR="00D8415D" w:rsidRPr="00D8415D" w:rsidRDefault="00D8415D" w:rsidP="008D4EAA">
      <w:pPr>
        <w:spacing w:before="0" w:after="0"/>
        <w:ind w:right="113" w:firstLine="709"/>
        <w:jc w:val="center"/>
        <w:rPr>
          <w:rFonts w:cs="Arial"/>
          <w:b/>
          <w:sz w:val="32"/>
          <w:szCs w:val="32"/>
        </w:rPr>
      </w:pPr>
      <w:r w:rsidRPr="00D8415D">
        <w:rPr>
          <w:rFonts w:cs="Arial"/>
          <w:b/>
          <w:sz w:val="32"/>
          <w:szCs w:val="32"/>
        </w:rPr>
        <w:lastRenderedPageBreak/>
        <w:t>SEWERAGE MAINTENANCE VEHICLE</w:t>
      </w:r>
    </w:p>
    <w:p w14:paraId="40DB7456" w14:textId="77777777" w:rsidR="00D8415D" w:rsidRDefault="00D8415D" w:rsidP="003C7506">
      <w:pPr>
        <w:spacing w:before="0" w:after="0"/>
        <w:ind w:right="113" w:firstLine="709"/>
        <w:rPr>
          <w:rFonts w:cs="Arial"/>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20"/>
        <w:gridCol w:w="4819"/>
        <w:gridCol w:w="2268"/>
        <w:gridCol w:w="1843"/>
      </w:tblGrid>
      <w:tr w:rsidR="00D8415D" w:rsidRPr="00D8415D" w14:paraId="40DB7462" w14:textId="77777777" w:rsidTr="00EE7848">
        <w:trPr>
          <w:cantSplit/>
          <w:trHeight w:val="879"/>
          <w:tblHeader/>
        </w:trPr>
        <w:tc>
          <w:tcPr>
            <w:tcW w:w="1134" w:type="dxa"/>
            <w:shd w:val="pct5" w:color="auto" w:fill="FFFFFF"/>
          </w:tcPr>
          <w:p w14:paraId="40DB7457" w14:textId="77777777" w:rsidR="00D8415D" w:rsidRPr="00D8415D" w:rsidRDefault="00D8415D" w:rsidP="00D8415D">
            <w:pPr>
              <w:spacing w:before="60" w:after="60"/>
              <w:jc w:val="center"/>
              <w:rPr>
                <w:rFonts w:cs="Arial"/>
                <w:b/>
              </w:rPr>
            </w:pPr>
            <w:r w:rsidRPr="00D8415D">
              <w:rPr>
                <w:rFonts w:cs="Arial"/>
                <w:b/>
              </w:rPr>
              <w:t>1.</w:t>
            </w:r>
          </w:p>
          <w:p w14:paraId="40DB7458" w14:textId="77777777" w:rsidR="00D8415D" w:rsidRPr="00D8415D" w:rsidRDefault="00D8415D" w:rsidP="00D8415D">
            <w:pPr>
              <w:spacing w:before="60" w:after="60"/>
              <w:jc w:val="center"/>
              <w:rPr>
                <w:rFonts w:cs="Arial"/>
                <w:b/>
                <w:highlight w:val="green"/>
              </w:rPr>
            </w:pPr>
            <w:r w:rsidRPr="00D8415D">
              <w:rPr>
                <w:rFonts w:cs="Arial"/>
                <w:b/>
              </w:rPr>
              <w:t>Item Number</w:t>
            </w:r>
          </w:p>
        </w:tc>
        <w:tc>
          <w:tcPr>
            <w:tcW w:w="4820" w:type="dxa"/>
            <w:shd w:val="pct5" w:color="auto" w:fill="FFFFFF"/>
          </w:tcPr>
          <w:p w14:paraId="40DB7459" w14:textId="77777777" w:rsidR="00D8415D" w:rsidRPr="00D8415D" w:rsidRDefault="00D8415D" w:rsidP="00D8415D">
            <w:pPr>
              <w:spacing w:before="60" w:after="60"/>
              <w:jc w:val="center"/>
              <w:rPr>
                <w:rFonts w:cs="Arial"/>
                <w:b/>
              </w:rPr>
            </w:pPr>
            <w:r w:rsidRPr="00D8415D">
              <w:rPr>
                <w:rFonts w:cs="Arial"/>
                <w:b/>
              </w:rPr>
              <w:t>2.</w:t>
            </w:r>
          </w:p>
          <w:p w14:paraId="40DB745A" w14:textId="77777777" w:rsidR="00D8415D" w:rsidRPr="00D8415D" w:rsidRDefault="00D8415D" w:rsidP="00D8415D">
            <w:pPr>
              <w:spacing w:before="60" w:after="60"/>
              <w:jc w:val="center"/>
              <w:rPr>
                <w:rFonts w:cs="Arial"/>
                <w:b/>
              </w:rPr>
            </w:pPr>
            <w:r w:rsidRPr="00D8415D">
              <w:rPr>
                <w:rFonts w:cs="Arial"/>
                <w:b/>
              </w:rPr>
              <w:t>Specifications Required</w:t>
            </w:r>
          </w:p>
        </w:tc>
        <w:tc>
          <w:tcPr>
            <w:tcW w:w="4819" w:type="dxa"/>
            <w:shd w:val="pct5" w:color="auto" w:fill="FFFFFF"/>
          </w:tcPr>
          <w:p w14:paraId="40DB745B" w14:textId="77777777" w:rsidR="00D8415D" w:rsidRPr="00D8415D" w:rsidRDefault="00D8415D" w:rsidP="00D8415D">
            <w:pPr>
              <w:tabs>
                <w:tab w:val="left" w:pos="729"/>
              </w:tabs>
              <w:spacing w:before="60" w:after="60"/>
              <w:jc w:val="center"/>
              <w:rPr>
                <w:rFonts w:cs="Arial"/>
                <w:b/>
              </w:rPr>
            </w:pPr>
            <w:r w:rsidRPr="00D8415D">
              <w:rPr>
                <w:rFonts w:cs="Arial"/>
                <w:b/>
              </w:rPr>
              <w:t>3.</w:t>
            </w:r>
          </w:p>
          <w:p w14:paraId="40DB745C" w14:textId="77777777" w:rsidR="00D8415D" w:rsidRPr="00D8415D" w:rsidRDefault="00D8415D" w:rsidP="00D8415D">
            <w:pPr>
              <w:tabs>
                <w:tab w:val="left" w:pos="729"/>
              </w:tabs>
              <w:spacing w:before="60" w:after="60"/>
              <w:jc w:val="center"/>
              <w:rPr>
                <w:rFonts w:cs="Arial"/>
                <w:b/>
              </w:rPr>
            </w:pPr>
            <w:r w:rsidRPr="00D8415D">
              <w:rPr>
                <w:rFonts w:cs="Arial"/>
                <w:b/>
              </w:rPr>
              <w:t>Specifications Offered</w:t>
            </w:r>
          </w:p>
        </w:tc>
        <w:tc>
          <w:tcPr>
            <w:tcW w:w="2268" w:type="dxa"/>
            <w:shd w:val="pct5" w:color="auto" w:fill="FFFFFF"/>
          </w:tcPr>
          <w:p w14:paraId="40DB745D" w14:textId="77777777" w:rsidR="00D8415D" w:rsidRPr="00D8415D" w:rsidRDefault="00D8415D" w:rsidP="00D8415D">
            <w:pPr>
              <w:tabs>
                <w:tab w:val="left" w:pos="729"/>
              </w:tabs>
              <w:spacing w:before="60" w:after="60"/>
              <w:jc w:val="center"/>
              <w:rPr>
                <w:rFonts w:cs="Arial"/>
                <w:b/>
              </w:rPr>
            </w:pPr>
            <w:r w:rsidRPr="00D8415D">
              <w:rPr>
                <w:rFonts w:cs="Arial"/>
                <w:b/>
              </w:rPr>
              <w:t xml:space="preserve">4. </w:t>
            </w:r>
          </w:p>
          <w:p w14:paraId="40DB745E" w14:textId="77777777" w:rsidR="00D8415D" w:rsidRPr="00D8415D" w:rsidRDefault="00D8415D" w:rsidP="00D8415D">
            <w:pPr>
              <w:tabs>
                <w:tab w:val="left" w:pos="729"/>
              </w:tabs>
              <w:spacing w:before="60" w:after="60"/>
              <w:jc w:val="center"/>
              <w:rPr>
                <w:rFonts w:cs="Arial"/>
                <w:b/>
              </w:rPr>
            </w:pPr>
            <w:r w:rsidRPr="00D8415D">
              <w:rPr>
                <w:rFonts w:cs="Arial"/>
                <w:b/>
              </w:rPr>
              <w:t xml:space="preserve">Notes, remarks, </w:t>
            </w:r>
            <w:r w:rsidRPr="00D8415D">
              <w:rPr>
                <w:rFonts w:cs="Arial"/>
                <w:b/>
              </w:rPr>
              <w:br/>
              <w:t>ref to documentation</w:t>
            </w:r>
          </w:p>
        </w:tc>
        <w:tc>
          <w:tcPr>
            <w:tcW w:w="1843" w:type="dxa"/>
            <w:shd w:val="pct5" w:color="auto" w:fill="FFFFFF"/>
          </w:tcPr>
          <w:p w14:paraId="40DB745F" w14:textId="77777777" w:rsidR="00D8415D" w:rsidRPr="00D8415D" w:rsidRDefault="00D8415D" w:rsidP="00D8415D">
            <w:pPr>
              <w:tabs>
                <w:tab w:val="left" w:pos="729"/>
              </w:tabs>
              <w:spacing w:before="60" w:after="60"/>
              <w:jc w:val="center"/>
              <w:rPr>
                <w:rFonts w:cs="Arial"/>
                <w:b/>
              </w:rPr>
            </w:pPr>
            <w:r w:rsidRPr="00D8415D">
              <w:rPr>
                <w:rFonts w:cs="Arial"/>
                <w:b/>
              </w:rPr>
              <w:t>5.</w:t>
            </w:r>
          </w:p>
          <w:p w14:paraId="40DB7460" w14:textId="77777777" w:rsidR="00D8415D" w:rsidRPr="00D8415D" w:rsidRDefault="00D8415D" w:rsidP="00D8415D">
            <w:pPr>
              <w:tabs>
                <w:tab w:val="left" w:pos="729"/>
              </w:tabs>
              <w:spacing w:before="60" w:after="60"/>
              <w:jc w:val="center"/>
              <w:rPr>
                <w:rFonts w:cs="Arial"/>
                <w:b/>
              </w:rPr>
            </w:pPr>
            <w:r w:rsidRPr="00D8415D">
              <w:rPr>
                <w:rFonts w:cs="Arial"/>
                <w:b/>
              </w:rPr>
              <w:t>Evaluation Committee’s notes</w:t>
            </w:r>
          </w:p>
          <w:p w14:paraId="40DB7461" w14:textId="77777777" w:rsidR="00D8415D" w:rsidRPr="00D8415D" w:rsidRDefault="00D8415D" w:rsidP="00D8415D">
            <w:pPr>
              <w:tabs>
                <w:tab w:val="left" w:pos="729"/>
              </w:tabs>
              <w:spacing w:before="60" w:after="60"/>
              <w:jc w:val="center"/>
              <w:rPr>
                <w:rFonts w:cs="Arial"/>
                <w:b/>
              </w:rPr>
            </w:pPr>
            <w:r w:rsidRPr="00D8415D">
              <w:rPr>
                <w:rFonts w:cs="Arial"/>
                <w:b/>
              </w:rPr>
              <w:t xml:space="preserve">YES/NO </w:t>
            </w:r>
          </w:p>
        </w:tc>
      </w:tr>
      <w:tr w:rsidR="00D8415D" w:rsidRPr="00D8415D" w14:paraId="40DB7468" w14:textId="77777777" w:rsidTr="00EE7848">
        <w:trPr>
          <w:cantSplit/>
        </w:trPr>
        <w:tc>
          <w:tcPr>
            <w:tcW w:w="1134" w:type="dxa"/>
            <w:tcBorders>
              <w:bottom w:val="single" w:sz="4" w:space="0" w:color="auto"/>
            </w:tcBorders>
            <w:shd w:val="clear" w:color="auto" w:fill="CCCCCC"/>
            <w:vAlign w:val="center"/>
          </w:tcPr>
          <w:p w14:paraId="40DB7463" w14:textId="77777777" w:rsidR="00D8415D" w:rsidRPr="00D74F6A" w:rsidRDefault="00D8415D" w:rsidP="00D8415D">
            <w:pPr>
              <w:spacing w:before="60" w:after="60"/>
              <w:jc w:val="center"/>
              <w:rPr>
                <w:rFonts w:cs="Arial"/>
                <w:b/>
                <w:highlight w:val="magenta"/>
              </w:rPr>
            </w:pPr>
            <w:r w:rsidRPr="000754C9">
              <w:rPr>
                <w:rFonts w:cs="Arial"/>
                <w:b/>
              </w:rPr>
              <w:t>1</w:t>
            </w:r>
          </w:p>
        </w:tc>
        <w:tc>
          <w:tcPr>
            <w:tcW w:w="4820" w:type="dxa"/>
            <w:tcBorders>
              <w:bottom w:val="single" w:sz="4" w:space="0" w:color="auto"/>
            </w:tcBorders>
            <w:shd w:val="clear" w:color="auto" w:fill="CCCCCC"/>
            <w:vAlign w:val="center"/>
          </w:tcPr>
          <w:p w14:paraId="40DB7464" w14:textId="77777777" w:rsidR="00D8415D" w:rsidRPr="000754C9" w:rsidRDefault="00D30A0F" w:rsidP="00AE03A2">
            <w:pPr>
              <w:spacing w:before="60" w:after="60"/>
              <w:rPr>
                <w:rFonts w:cs="Arial"/>
                <w:b/>
                <w:highlight w:val="magenta"/>
              </w:rPr>
            </w:pPr>
            <w:r w:rsidRPr="00D30A0F">
              <w:rPr>
                <w:rFonts w:eastAsia="Calibri" w:cs="Arial"/>
                <w:b/>
              </w:rPr>
              <w:t>Combination Suction Flushing Vehicle</w:t>
            </w:r>
            <w:r>
              <w:rPr>
                <w:rFonts w:eastAsia="Calibri" w:cs="Arial"/>
                <w:b/>
              </w:rPr>
              <w:t xml:space="preserve"> </w:t>
            </w:r>
            <w:r w:rsidR="00AE03A2">
              <w:rPr>
                <w:rFonts w:eastAsia="Calibri" w:cs="Arial"/>
                <w:b/>
              </w:rPr>
              <w:t>9</w:t>
            </w:r>
            <w:r w:rsidRPr="00D30A0F">
              <w:rPr>
                <w:rFonts w:eastAsia="Calibri" w:cs="Arial"/>
                <w:b/>
              </w:rPr>
              <w:t xml:space="preserve"> m</w:t>
            </w:r>
            <w:r w:rsidRPr="00D30A0F">
              <w:rPr>
                <w:rFonts w:eastAsia="Calibri" w:cs="Arial"/>
                <w:b/>
                <w:vertAlign w:val="superscript"/>
              </w:rPr>
              <w:t>3</w:t>
            </w:r>
            <w:r w:rsidRPr="00D30A0F">
              <w:rPr>
                <w:rFonts w:eastAsia="Calibri" w:cs="Arial"/>
                <w:b/>
              </w:rPr>
              <w:t xml:space="preserve"> – Tank without Water Recycler </w:t>
            </w:r>
            <w:r w:rsidR="000754C9" w:rsidRPr="000754C9">
              <w:rPr>
                <w:rFonts w:eastAsia="Calibri" w:cs="Arial"/>
                <w:b/>
              </w:rPr>
              <w:t xml:space="preserve"> – Quantity 1</w:t>
            </w:r>
          </w:p>
        </w:tc>
        <w:tc>
          <w:tcPr>
            <w:tcW w:w="4819" w:type="dxa"/>
            <w:tcBorders>
              <w:bottom w:val="single" w:sz="4" w:space="0" w:color="auto"/>
            </w:tcBorders>
            <w:shd w:val="clear" w:color="auto" w:fill="CCCCCC"/>
            <w:vAlign w:val="center"/>
          </w:tcPr>
          <w:p w14:paraId="40DB7465" w14:textId="77777777" w:rsidR="00D8415D" w:rsidRPr="00D8415D" w:rsidRDefault="00D8415D" w:rsidP="00D8415D">
            <w:pPr>
              <w:spacing w:before="60" w:after="60"/>
              <w:rPr>
                <w:rFonts w:cs="Arial"/>
                <w:b/>
              </w:rPr>
            </w:pPr>
          </w:p>
        </w:tc>
        <w:tc>
          <w:tcPr>
            <w:tcW w:w="2268" w:type="dxa"/>
            <w:tcBorders>
              <w:bottom w:val="single" w:sz="4" w:space="0" w:color="auto"/>
            </w:tcBorders>
            <w:shd w:val="clear" w:color="auto" w:fill="CCCCCC"/>
          </w:tcPr>
          <w:p w14:paraId="40DB7466" w14:textId="77777777" w:rsidR="00D8415D" w:rsidRPr="00D8415D" w:rsidRDefault="00D8415D" w:rsidP="00D8415D">
            <w:pPr>
              <w:spacing w:before="60" w:after="60"/>
              <w:rPr>
                <w:rFonts w:cs="Arial"/>
                <w:b/>
              </w:rPr>
            </w:pPr>
          </w:p>
        </w:tc>
        <w:tc>
          <w:tcPr>
            <w:tcW w:w="1843" w:type="dxa"/>
            <w:shd w:val="clear" w:color="auto" w:fill="CCCCCC"/>
          </w:tcPr>
          <w:p w14:paraId="40DB7467" w14:textId="77777777" w:rsidR="00D8415D" w:rsidRPr="00D8415D" w:rsidRDefault="00D8415D" w:rsidP="00D8415D">
            <w:pPr>
              <w:tabs>
                <w:tab w:val="left" w:pos="729"/>
              </w:tabs>
              <w:spacing w:before="60" w:after="60"/>
              <w:jc w:val="center"/>
              <w:rPr>
                <w:rFonts w:cs="Arial"/>
                <w:b/>
              </w:rPr>
            </w:pPr>
          </w:p>
        </w:tc>
      </w:tr>
      <w:tr w:rsidR="000754C9" w:rsidRPr="00D8415D" w14:paraId="40DB746E" w14:textId="77777777" w:rsidTr="00EE7848">
        <w:trPr>
          <w:cantSplit/>
        </w:trPr>
        <w:tc>
          <w:tcPr>
            <w:tcW w:w="1134" w:type="dxa"/>
            <w:tcBorders>
              <w:right w:val="single" w:sz="4" w:space="0" w:color="auto"/>
            </w:tcBorders>
          </w:tcPr>
          <w:p w14:paraId="40DB7469" w14:textId="77777777" w:rsidR="000754C9" w:rsidRPr="00D74F6A" w:rsidRDefault="000754C9" w:rsidP="00D8415D">
            <w:pPr>
              <w:spacing w:before="60" w:after="60"/>
              <w:rPr>
                <w:rFonts w:cs="Arial"/>
                <w:b/>
                <w:highlight w:val="magenta"/>
              </w:rPr>
            </w:pPr>
          </w:p>
        </w:tc>
        <w:tc>
          <w:tcPr>
            <w:tcW w:w="4820" w:type="dxa"/>
            <w:tcBorders>
              <w:top w:val="single" w:sz="4" w:space="0" w:color="auto"/>
              <w:left w:val="single" w:sz="4" w:space="0" w:color="auto"/>
              <w:bottom w:val="single" w:sz="4" w:space="0" w:color="auto"/>
              <w:right w:val="single" w:sz="4" w:space="0" w:color="auto"/>
            </w:tcBorders>
            <w:vAlign w:val="center"/>
          </w:tcPr>
          <w:p w14:paraId="40DB746A" w14:textId="77777777" w:rsidR="000754C9" w:rsidRPr="000754C9" w:rsidRDefault="000754C9" w:rsidP="00BC7B9F">
            <w:pPr>
              <w:snapToGrid w:val="0"/>
              <w:spacing w:before="60" w:after="60"/>
              <w:rPr>
                <w:rFonts w:eastAsia="Calibri" w:cs="Arial"/>
                <w:b/>
              </w:rPr>
            </w:pPr>
            <w:r w:rsidRPr="000754C9">
              <w:rPr>
                <w:rFonts w:eastAsia="Calibri" w:cs="Arial"/>
                <w:bCs/>
              </w:rPr>
              <w:t>This vehicle shall be provided in order to carry personnel and necessary materials for sewer operation and maintenance activities.</w:t>
            </w:r>
          </w:p>
        </w:tc>
        <w:tc>
          <w:tcPr>
            <w:tcW w:w="4819" w:type="dxa"/>
            <w:tcBorders>
              <w:top w:val="single" w:sz="4" w:space="0" w:color="auto"/>
              <w:left w:val="single" w:sz="4" w:space="0" w:color="auto"/>
              <w:bottom w:val="single" w:sz="4" w:space="0" w:color="auto"/>
              <w:right w:val="single" w:sz="4" w:space="0" w:color="auto"/>
            </w:tcBorders>
            <w:vAlign w:val="center"/>
          </w:tcPr>
          <w:p w14:paraId="40DB746B" w14:textId="77777777" w:rsidR="000754C9" w:rsidRPr="00D8415D" w:rsidRDefault="000754C9" w:rsidP="00D8415D">
            <w:pPr>
              <w:spacing w:before="60" w:after="60"/>
              <w:rPr>
                <w:rFonts w:cs="Arial"/>
              </w:rPr>
            </w:pPr>
          </w:p>
        </w:tc>
        <w:tc>
          <w:tcPr>
            <w:tcW w:w="2268" w:type="dxa"/>
            <w:tcBorders>
              <w:top w:val="single" w:sz="4" w:space="0" w:color="auto"/>
              <w:left w:val="single" w:sz="4" w:space="0" w:color="auto"/>
              <w:bottom w:val="single" w:sz="4" w:space="0" w:color="auto"/>
              <w:right w:val="single" w:sz="4" w:space="0" w:color="auto"/>
            </w:tcBorders>
          </w:tcPr>
          <w:p w14:paraId="40DB746C" w14:textId="77777777" w:rsidR="000754C9" w:rsidRPr="00D8415D" w:rsidRDefault="000754C9" w:rsidP="00D8415D">
            <w:pPr>
              <w:spacing w:before="60" w:after="60"/>
              <w:rPr>
                <w:rFonts w:cs="Arial"/>
                <w:b/>
              </w:rPr>
            </w:pPr>
          </w:p>
        </w:tc>
        <w:tc>
          <w:tcPr>
            <w:tcW w:w="1843" w:type="dxa"/>
            <w:tcBorders>
              <w:left w:val="single" w:sz="4" w:space="0" w:color="auto"/>
            </w:tcBorders>
          </w:tcPr>
          <w:p w14:paraId="40DB746D" w14:textId="77777777" w:rsidR="000754C9" w:rsidRPr="00D8415D" w:rsidRDefault="000754C9" w:rsidP="00D8415D">
            <w:pPr>
              <w:spacing w:before="60" w:after="60"/>
              <w:rPr>
                <w:rFonts w:cs="Arial"/>
                <w:b/>
              </w:rPr>
            </w:pPr>
          </w:p>
        </w:tc>
      </w:tr>
      <w:tr w:rsidR="00D30A0F" w:rsidRPr="00D8415D" w14:paraId="40DB7474" w14:textId="77777777" w:rsidTr="00EE7848">
        <w:trPr>
          <w:cantSplit/>
        </w:trPr>
        <w:tc>
          <w:tcPr>
            <w:tcW w:w="1134" w:type="dxa"/>
            <w:tcBorders>
              <w:right w:val="single" w:sz="4" w:space="0" w:color="auto"/>
            </w:tcBorders>
          </w:tcPr>
          <w:p w14:paraId="40DB746F" w14:textId="77777777" w:rsidR="00D30A0F" w:rsidRPr="00D74F6A" w:rsidRDefault="00085861" w:rsidP="00085861">
            <w:pPr>
              <w:spacing w:before="60" w:after="60"/>
              <w:jc w:val="center"/>
              <w:rPr>
                <w:rFonts w:cs="Arial"/>
                <w:b/>
                <w:highlight w:val="magenta"/>
              </w:rPr>
            </w:pPr>
            <w:r w:rsidRPr="00085861">
              <w:rPr>
                <w:rFonts w:cs="Arial"/>
                <w:b/>
                <w:sz w:val="22"/>
              </w:rPr>
              <w:t>1.1</w:t>
            </w:r>
          </w:p>
        </w:tc>
        <w:tc>
          <w:tcPr>
            <w:tcW w:w="4820" w:type="dxa"/>
            <w:tcBorders>
              <w:top w:val="single" w:sz="4" w:space="0" w:color="auto"/>
              <w:left w:val="single" w:sz="4" w:space="0" w:color="auto"/>
              <w:bottom w:val="single" w:sz="4" w:space="0" w:color="auto"/>
              <w:right w:val="single" w:sz="4" w:space="0" w:color="auto"/>
            </w:tcBorders>
            <w:vAlign w:val="center"/>
          </w:tcPr>
          <w:p w14:paraId="40DB7470" w14:textId="77777777" w:rsidR="00D30A0F" w:rsidRPr="002512C1" w:rsidRDefault="00D30A0F" w:rsidP="00BC7B9F">
            <w:pPr>
              <w:spacing w:before="60" w:after="60"/>
              <w:rPr>
                <w:rFonts w:cs="Arial"/>
                <w:b/>
                <w:bCs/>
                <w:color w:val="000000"/>
              </w:rPr>
            </w:pPr>
            <w:r w:rsidRPr="002512C1">
              <w:rPr>
                <w:rFonts w:cs="Arial"/>
                <w:b/>
                <w:bCs/>
                <w:color w:val="000000"/>
              </w:rPr>
              <w:t>Chassis</w:t>
            </w:r>
          </w:p>
        </w:tc>
        <w:tc>
          <w:tcPr>
            <w:tcW w:w="4819" w:type="dxa"/>
            <w:tcBorders>
              <w:top w:val="single" w:sz="4" w:space="0" w:color="auto"/>
              <w:left w:val="single" w:sz="4" w:space="0" w:color="auto"/>
              <w:bottom w:val="single" w:sz="4" w:space="0" w:color="auto"/>
              <w:right w:val="single" w:sz="4" w:space="0" w:color="auto"/>
            </w:tcBorders>
            <w:vAlign w:val="center"/>
          </w:tcPr>
          <w:p w14:paraId="40DB7471" w14:textId="77777777" w:rsidR="00D30A0F" w:rsidRPr="00D8415D" w:rsidRDefault="00D30A0F" w:rsidP="00D8415D">
            <w:pPr>
              <w:spacing w:before="60" w:after="60"/>
              <w:rPr>
                <w:rFonts w:cs="Arial"/>
                <w:b/>
              </w:rPr>
            </w:pPr>
          </w:p>
        </w:tc>
        <w:tc>
          <w:tcPr>
            <w:tcW w:w="2268" w:type="dxa"/>
            <w:tcBorders>
              <w:top w:val="single" w:sz="4" w:space="0" w:color="auto"/>
              <w:left w:val="single" w:sz="4" w:space="0" w:color="auto"/>
              <w:bottom w:val="single" w:sz="4" w:space="0" w:color="auto"/>
              <w:right w:val="single" w:sz="4" w:space="0" w:color="auto"/>
            </w:tcBorders>
          </w:tcPr>
          <w:p w14:paraId="40DB7472" w14:textId="77777777" w:rsidR="00D30A0F" w:rsidRPr="00D8415D" w:rsidRDefault="00D30A0F" w:rsidP="00D8415D">
            <w:pPr>
              <w:spacing w:before="60" w:after="60"/>
              <w:rPr>
                <w:rFonts w:cs="Arial"/>
                <w:b/>
              </w:rPr>
            </w:pPr>
          </w:p>
        </w:tc>
        <w:tc>
          <w:tcPr>
            <w:tcW w:w="1843" w:type="dxa"/>
            <w:tcBorders>
              <w:left w:val="single" w:sz="4" w:space="0" w:color="auto"/>
            </w:tcBorders>
          </w:tcPr>
          <w:p w14:paraId="40DB7473" w14:textId="77777777" w:rsidR="00D30A0F" w:rsidRPr="00D8415D" w:rsidRDefault="00D30A0F" w:rsidP="00D8415D">
            <w:pPr>
              <w:spacing w:before="60" w:after="60"/>
              <w:rPr>
                <w:rFonts w:cs="Arial"/>
                <w:b/>
              </w:rPr>
            </w:pPr>
          </w:p>
        </w:tc>
      </w:tr>
      <w:tr w:rsidR="00D30A0F" w:rsidRPr="00D8415D" w14:paraId="40DB747A" w14:textId="77777777" w:rsidTr="00BC7B9F">
        <w:trPr>
          <w:cantSplit/>
          <w:trHeight w:val="397"/>
        </w:trPr>
        <w:tc>
          <w:tcPr>
            <w:tcW w:w="1134" w:type="dxa"/>
          </w:tcPr>
          <w:p w14:paraId="40DB7475" w14:textId="77777777" w:rsidR="00D30A0F" w:rsidRPr="00D74F6A" w:rsidRDefault="00085861" w:rsidP="00085861">
            <w:pPr>
              <w:spacing w:before="60" w:after="60"/>
              <w:jc w:val="center"/>
              <w:rPr>
                <w:rFonts w:cs="Arial"/>
                <w:b/>
                <w:highlight w:val="magenta"/>
              </w:rPr>
            </w:pPr>
            <w:r>
              <w:rPr>
                <w:rFonts w:cs="Arial"/>
                <w:b/>
              </w:rPr>
              <w:t>1.1.1</w:t>
            </w:r>
          </w:p>
        </w:tc>
        <w:tc>
          <w:tcPr>
            <w:tcW w:w="4820" w:type="dxa"/>
            <w:tcBorders>
              <w:top w:val="single" w:sz="4" w:space="0" w:color="auto"/>
            </w:tcBorders>
            <w:vAlign w:val="center"/>
          </w:tcPr>
          <w:p w14:paraId="40DB7476" w14:textId="77777777" w:rsidR="00D30A0F" w:rsidRPr="002512C1" w:rsidRDefault="00D30A0F" w:rsidP="00BC7B9F">
            <w:pPr>
              <w:spacing w:before="60" w:after="60"/>
              <w:rPr>
                <w:rFonts w:cs="Arial"/>
                <w:color w:val="000000"/>
              </w:rPr>
            </w:pPr>
            <w:r w:rsidRPr="002512C1">
              <w:rPr>
                <w:rFonts w:cs="Arial"/>
                <w:color w:val="000000"/>
              </w:rPr>
              <w:t xml:space="preserve">TYPE OF VEHICLE: </w:t>
            </w:r>
            <w:r w:rsidR="00294865">
              <w:rPr>
                <w:rFonts w:cs="Arial"/>
                <w:color w:val="000000"/>
              </w:rPr>
              <w:t>Flatbed</w:t>
            </w:r>
            <w:r w:rsidRPr="002512C1">
              <w:rPr>
                <w:rFonts w:cs="Arial"/>
                <w:color w:val="000000"/>
              </w:rPr>
              <w:t xml:space="preserve"> truck and chassis</w:t>
            </w:r>
          </w:p>
        </w:tc>
        <w:tc>
          <w:tcPr>
            <w:tcW w:w="4819" w:type="dxa"/>
            <w:tcBorders>
              <w:top w:val="single" w:sz="4" w:space="0" w:color="auto"/>
            </w:tcBorders>
          </w:tcPr>
          <w:p w14:paraId="40DB7477" w14:textId="77777777" w:rsidR="00D30A0F" w:rsidRPr="00D8415D" w:rsidRDefault="00D30A0F" w:rsidP="00D8415D">
            <w:pPr>
              <w:spacing w:before="60" w:after="60"/>
              <w:rPr>
                <w:rFonts w:cs="Arial"/>
                <w:b/>
              </w:rPr>
            </w:pPr>
          </w:p>
        </w:tc>
        <w:tc>
          <w:tcPr>
            <w:tcW w:w="2268" w:type="dxa"/>
            <w:tcBorders>
              <w:top w:val="single" w:sz="4" w:space="0" w:color="auto"/>
            </w:tcBorders>
          </w:tcPr>
          <w:p w14:paraId="40DB7478" w14:textId="77777777" w:rsidR="00D30A0F" w:rsidRPr="00D8415D" w:rsidRDefault="00D30A0F" w:rsidP="00D8415D">
            <w:pPr>
              <w:spacing w:before="60" w:after="60"/>
              <w:rPr>
                <w:rFonts w:cs="Arial"/>
                <w:b/>
              </w:rPr>
            </w:pPr>
          </w:p>
        </w:tc>
        <w:tc>
          <w:tcPr>
            <w:tcW w:w="1843" w:type="dxa"/>
          </w:tcPr>
          <w:p w14:paraId="40DB7479" w14:textId="77777777" w:rsidR="00D30A0F" w:rsidRPr="00D8415D" w:rsidRDefault="00D30A0F" w:rsidP="00D8415D">
            <w:pPr>
              <w:spacing w:before="60" w:after="60"/>
              <w:rPr>
                <w:rFonts w:cs="Arial"/>
                <w:b/>
              </w:rPr>
            </w:pPr>
          </w:p>
        </w:tc>
      </w:tr>
      <w:tr w:rsidR="00D30A0F" w:rsidRPr="00D8415D" w14:paraId="40DB7480" w14:textId="77777777" w:rsidTr="00BC7B9F">
        <w:trPr>
          <w:cantSplit/>
          <w:trHeight w:val="397"/>
        </w:trPr>
        <w:tc>
          <w:tcPr>
            <w:tcW w:w="1134" w:type="dxa"/>
          </w:tcPr>
          <w:p w14:paraId="40DB747B" w14:textId="77777777" w:rsidR="00D30A0F" w:rsidRPr="00085861" w:rsidRDefault="00085861" w:rsidP="00085861">
            <w:pPr>
              <w:spacing w:before="60" w:after="60"/>
              <w:jc w:val="center"/>
              <w:rPr>
                <w:rFonts w:cs="Arial"/>
                <w:b/>
              </w:rPr>
            </w:pPr>
            <w:r>
              <w:rPr>
                <w:rFonts w:cs="Arial"/>
                <w:b/>
              </w:rPr>
              <w:t>1.1.2</w:t>
            </w:r>
          </w:p>
        </w:tc>
        <w:tc>
          <w:tcPr>
            <w:tcW w:w="4820" w:type="dxa"/>
            <w:vAlign w:val="center"/>
          </w:tcPr>
          <w:p w14:paraId="40DB747C" w14:textId="77777777" w:rsidR="00D30A0F" w:rsidRPr="002512C1" w:rsidRDefault="00D30A0F" w:rsidP="00BC7B9F">
            <w:pPr>
              <w:spacing w:before="60" w:after="60"/>
              <w:rPr>
                <w:rFonts w:cs="Arial"/>
                <w:color w:val="000000"/>
              </w:rPr>
            </w:pPr>
            <w:r w:rsidRPr="002512C1">
              <w:rPr>
                <w:rFonts w:cs="Arial"/>
                <w:color w:val="000000"/>
              </w:rPr>
              <w:t>Wheelbase</w:t>
            </w:r>
            <w:r>
              <w:rPr>
                <w:rFonts w:cs="Arial"/>
                <w:color w:val="000000"/>
              </w:rPr>
              <w:t>: min.</w:t>
            </w:r>
            <w:r w:rsidRPr="002512C1">
              <w:rPr>
                <w:rFonts w:cs="Arial"/>
                <w:color w:val="000000"/>
              </w:rPr>
              <w:t xml:space="preserve">  4400</w:t>
            </w:r>
            <w:r>
              <w:rPr>
                <w:rFonts w:cs="Arial"/>
                <w:color w:val="000000"/>
              </w:rPr>
              <w:t xml:space="preserve"> </w:t>
            </w:r>
            <w:r w:rsidRPr="002512C1">
              <w:rPr>
                <w:rFonts w:cs="Arial"/>
                <w:color w:val="000000"/>
              </w:rPr>
              <w:t>mm</w:t>
            </w:r>
          </w:p>
        </w:tc>
        <w:tc>
          <w:tcPr>
            <w:tcW w:w="4819" w:type="dxa"/>
          </w:tcPr>
          <w:p w14:paraId="40DB747D" w14:textId="77777777" w:rsidR="00D30A0F" w:rsidRPr="00D8415D" w:rsidRDefault="00D30A0F" w:rsidP="00D8415D">
            <w:pPr>
              <w:spacing w:before="60" w:after="60"/>
              <w:rPr>
                <w:rFonts w:cs="Arial"/>
                <w:b/>
              </w:rPr>
            </w:pPr>
          </w:p>
        </w:tc>
        <w:tc>
          <w:tcPr>
            <w:tcW w:w="2268" w:type="dxa"/>
          </w:tcPr>
          <w:p w14:paraId="40DB747E" w14:textId="77777777" w:rsidR="00D30A0F" w:rsidRPr="00D8415D" w:rsidRDefault="00D30A0F" w:rsidP="00D8415D">
            <w:pPr>
              <w:spacing w:before="60" w:after="60"/>
              <w:rPr>
                <w:rFonts w:cs="Arial"/>
                <w:b/>
              </w:rPr>
            </w:pPr>
          </w:p>
        </w:tc>
        <w:tc>
          <w:tcPr>
            <w:tcW w:w="1843" w:type="dxa"/>
          </w:tcPr>
          <w:p w14:paraId="40DB747F" w14:textId="77777777" w:rsidR="00D30A0F" w:rsidRPr="00D8415D" w:rsidRDefault="00D30A0F" w:rsidP="00D8415D">
            <w:pPr>
              <w:tabs>
                <w:tab w:val="left" w:pos="729"/>
              </w:tabs>
              <w:spacing w:before="60" w:after="60"/>
              <w:jc w:val="center"/>
              <w:rPr>
                <w:rFonts w:cs="Arial"/>
                <w:b/>
              </w:rPr>
            </w:pPr>
          </w:p>
        </w:tc>
      </w:tr>
      <w:tr w:rsidR="00D30A0F" w:rsidRPr="00D8415D" w14:paraId="40DB7486" w14:textId="77777777" w:rsidTr="00BC7B9F">
        <w:trPr>
          <w:cantSplit/>
          <w:trHeight w:val="397"/>
        </w:trPr>
        <w:tc>
          <w:tcPr>
            <w:tcW w:w="1134" w:type="dxa"/>
          </w:tcPr>
          <w:p w14:paraId="40DB7481" w14:textId="77777777" w:rsidR="00D30A0F" w:rsidRPr="0042638F" w:rsidRDefault="00085861" w:rsidP="00085861">
            <w:pPr>
              <w:spacing w:before="60" w:after="60"/>
              <w:jc w:val="center"/>
              <w:rPr>
                <w:rFonts w:cs="Arial"/>
                <w:b/>
              </w:rPr>
            </w:pPr>
            <w:r w:rsidRPr="0042638F">
              <w:rPr>
                <w:rFonts w:cs="Arial"/>
                <w:b/>
              </w:rPr>
              <w:t>1.1.3</w:t>
            </w:r>
          </w:p>
        </w:tc>
        <w:tc>
          <w:tcPr>
            <w:tcW w:w="4820" w:type="dxa"/>
            <w:vAlign w:val="center"/>
          </w:tcPr>
          <w:p w14:paraId="40DB7482" w14:textId="77777777" w:rsidR="00D30A0F" w:rsidRPr="0042638F" w:rsidRDefault="00D30A0F" w:rsidP="00BC7B9F">
            <w:pPr>
              <w:spacing w:before="60" w:after="60"/>
              <w:rPr>
                <w:rFonts w:cs="Arial"/>
              </w:rPr>
            </w:pPr>
            <w:r w:rsidRPr="0042638F">
              <w:rPr>
                <w:rFonts w:cs="Arial"/>
              </w:rPr>
              <w:t>Overhang: min. 2300 mm</w:t>
            </w:r>
          </w:p>
        </w:tc>
        <w:tc>
          <w:tcPr>
            <w:tcW w:w="4819" w:type="dxa"/>
          </w:tcPr>
          <w:p w14:paraId="40DB7483" w14:textId="77777777" w:rsidR="00D30A0F" w:rsidRPr="00D8415D" w:rsidRDefault="00D30A0F" w:rsidP="00D8415D">
            <w:pPr>
              <w:spacing w:before="60" w:after="60"/>
              <w:rPr>
                <w:rFonts w:cs="Arial"/>
                <w:b/>
                <w:highlight w:val="green"/>
              </w:rPr>
            </w:pPr>
          </w:p>
        </w:tc>
        <w:tc>
          <w:tcPr>
            <w:tcW w:w="2268" w:type="dxa"/>
          </w:tcPr>
          <w:p w14:paraId="40DB7484" w14:textId="77777777" w:rsidR="00D30A0F" w:rsidRPr="00D8415D" w:rsidRDefault="00D30A0F" w:rsidP="00D8415D">
            <w:pPr>
              <w:spacing w:before="60" w:after="60"/>
              <w:rPr>
                <w:rFonts w:cs="Arial"/>
                <w:b/>
                <w:highlight w:val="green"/>
              </w:rPr>
            </w:pPr>
          </w:p>
        </w:tc>
        <w:tc>
          <w:tcPr>
            <w:tcW w:w="1843" w:type="dxa"/>
          </w:tcPr>
          <w:p w14:paraId="40DB7485" w14:textId="77777777" w:rsidR="00D30A0F" w:rsidRPr="00D8415D" w:rsidRDefault="00D30A0F" w:rsidP="00D8415D">
            <w:pPr>
              <w:spacing w:before="60" w:after="60"/>
              <w:rPr>
                <w:rFonts w:cs="Arial"/>
                <w:b/>
                <w:highlight w:val="green"/>
              </w:rPr>
            </w:pPr>
          </w:p>
        </w:tc>
      </w:tr>
      <w:tr w:rsidR="00D30A0F" w:rsidRPr="00D8415D" w14:paraId="40DB748C" w14:textId="77777777" w:rsidTr="00BC7B9F">
        <w:trPr>
          <w:cantSplit/>
          <w:trHeight w:val="397"/>
        </w:trPr>
        <w:tc>
          <w:tcPr>
            <w:tcW w:w="1134" w:type="dxa"/>
          </w:tcPr>
          <w:p w14:paraId="40DB7487" w14:textId="77777777" w:rsidR="00085861" w:rsidRPr="00085861" w:rsidRDefault="00085861" w:rsidP="00085861">
            <w:pPr>
              <w:spacing w:before="60" w:after="60"/>
              <w:jc w:val="center"/>
              <w:rPr>
                <w:rFonts w:cs="Arial"/>
                <w:b/>
              </w:rPr>
            </w:pPr>
            <w:r>
              <w:rPr>
                <w:rFonts w:cs="Arial"/>
                <w:b/>
              </w:rPr>
              <w:t>1.1.4</w:t>
            </w:r>
          </w:p>
        </w:tc>
        <w:tc>
          <w:tcPr>
            <w:tcW w:w="4820" w:type="dxa"/>
            <w:tcBorders>
              <w:bottom w:val="single" w:sz="4" w:space="0" w:color="auto"/>
            </w:tcBorders>
            <w:vAlign w:val="center"/>
          </w:tcPr>
          <w:p w14:paraId="40DB7488" w14:textId="77777777" w:rsidR="00D30A0F" w:rsidRPr="002512C1" w:rsidRDefault="00D30A0F" w:rsidP="00BC7B9F">
            <w:pPr>
              <w:spacing w:before="60" w:after="60"/>
              <w:rPr>
                <w:rFonts w:cs="Arial"/>
                <w:color w:val="000000"/>
              </w:rPr>
            </w:pPr>
            <w:r w:rsidRPr="002512C1">
              <w:rPr>
                <w:rFonts w:cs="Arial"/>
                <w:color w:val="000000"/>
              </w:rPr>
              <w:t>Steering: L</w:t>
            </w:r>
          </w:p>
        </w:tc>
        <w:tc>
          <w:tcPr>
            <w:tcW w:w="4819" w:type="dxa"/>
            <w:tcBorders>
              <w:bottom w:val="single" w:sz="4" w:space="0" w:color="auto"/>
            </w:tcBorders>
          </w:tcPr>
          <w:p w14:paraId="40DB7489" w14:textId="77777777" w:rsidR="00D30A0F" w:rsidRPr="00D8415D" w:rsidRDefault="00D30A0F" w:rsidP="00D8415D">
            <w:pPr>
              <w:spacing w:before="60" w:after="60"/>
              <w:rPr>
                <w:rFonts w:cs="Arial"/>
                <w:b/>
                <w:highlight w:val="green"/>
              </w:rPr>
            </w:pPr>
          </w:p>
        </w:tc>
        <w:tc>
          <w:tcPr>
            <w:tcW w:w="2268" w:type="dxa"/>
          </w:tcPr>
          <w:p w14:paraId="40DB748A" w14:textId="77777777" w:rsidR="00D30A0F" w:rsidRPr="00D8415D" w:rsidRDefault="00D30A0F" w:rsidP="00D8415D">
            <w:pPr>
              <w:spacing w:before="60" w:after="60"/>
              <w:rPr>
                <w:rFonts w:cs="Arial"/>
                <w:b/>
                <w:highlight w:val="green"/>
              </w:rPr>
            </w:pPr>
          </w:p>
        </w:tc>
        <w:tc>
          <w:tcPr>
            <w:tcW w:w="1843" w:type="dxa"/>
          </w:tcPr>
          <w:p w14:paraId="40DB748B" w14:textId="77777777" w:rsidR="00D30A0F" w:rsidRPr="00D8415D" w:rsidRDefault="00D30A0F" w:rsidP="00D8415D">
            <w:pPr>
              <w:spacing w:before="60" w:after="60"/>
              <w:rPr>
                <w:rFonts w:cs="Arial"/>
                <w:b/>
                <w:highlight w:val="green"/>
              </w:rPr>
            </w:pPr>
          </w:p>
        </w:tc>
      </w:tr>
      <w:tr w:rsidR="00D30A0F" w:rsidRPr="00BC7B9F" w14:paraId="40DB7492" w14:textId="77777777" w:rsidTr="00BC7B9F">
        <w:trPr>
          <w:cantSplit/>
          <w:trHeight w:val="397"/>
        </w:trPr>
        <w:tc>
          <w:tcPr>
            <w:tcW w:w="1134" w:type="dxa"/>
          </w:tcPr>
          <w:p w14:paraId="40DB748D" w14:textId="77777777" w:rsidR="00D30A0F" w:rsidRPr="00085861" w:rsidRDefault="00085861" w:rsidP="00085861">
            <w:pPr>
              <w:spacing w:before="60" w:after="60"/>
              <w:jc w:val="center"/>
              <w:rPr>
                <w:rFonts w:cs="Arial"/>
                <w:b/>
              </w:rPr>
            </w:pPr>
            <w:r>
              <w:rPr>
                <w:rFonts w:cs="Arial"/>
                <w:b/>
              </w:rPr>
              <w:t>1.1.5</w:t>
            </w:r>
          </w:p>
        </w:tc>
        <w:tc>
          <w:tcPr>
            <w:tcW w:w="4820" w:type="dxa"/>
            <w:tcBorders>
              <w:top w:val="single" w:sz="4" w:space="0" w:color="auto"/>
            </w:tcBorders>
            <w:vAlign w:val="center"/>
          </w:tcPr>
          <w:p w14:paraId="40DB748E" w14:textId="77777777" w:rsidR="00D30A0F" w:rsidRPr="003E4229" w:rsidRDefault="00D30A0F" w:rsidP="00BC7B9F">
            <w:pPr>
              <w:spacing w:before="60" w:after="60"/>
              <w:rPr>
                <w:rFonts w:cs="Arial"/>
                <w:color w:val="000000"/>
                <w:lang w:val="fr-FR"/>
              </w:rPr>
            </w:pPr>
            <w:r w:rsidRPr="003E4229">
              <w:rPr>
                <w:rFonts w:cs="Arial"/>
                <w:color w:val="000000"/>
                <w:lang w:val="fr-FR"/>
              </w:rPr>
              <w:t xml:space="preserve">Front </w:t>
            </w:r>
            <w:proofErr w:type="spellStart"/>
            <w:r w:rsidRPr="003E4229">
              <w:rPr>
                <w:rFonts w:cs="Arial"/>
                <w:color w:val="000000"/>
                <w:lang w:val="fr-FR"/>
              </w:rPr>
              <w:t>axle</w:t>
            </w:r>
            <w:proofErr w:type="spellEnd"/>
            <w:r w:rsidRPr="003E4229">
              <w:rPr>
                <w:rFonts w:cs="Arial"/>
                <w:color w:val="000000"/>
                <w:lang w:val="fr-FR"/>
              </w:rPr>
              <w:t xml:space="preserve"> </w:t>
            </w:r>
            <w:proofErr w:type="spellStart"/>
            <w:r w:rsidRPr="003E4229">
              <w:rPr>
                <w:rFonts w:cs="Arial"/>
                <w:color w:val="000000"/>
                <w:lang w:val="fr-FR"/>
              </w:rPr>
              <w:t>load</w:t>
            </w:r>
            <w:proofErr w:type="spellEnd"/>
            <w:r w:rsidRPr="003E4229">
              <w:rPr>
                <w:rFonts w:cs="Arial"/>
                <w:color w:val="000000"/>
                <w:lang w:val="fr-FR"/>
              </w:rPr>
              <w:t xml:space="preserve"> min</w:t>
            </w:r>
            <w:r w:rsidR="00294865" w:rsidRPr="003E4229">
              <w:rPr>
                <w:rFonts w:cs="Arial"/>
                <w:color w:val="000000"/>
                <w:lang w:val="fr-FR"/>
              </w:rPr>
              <w:t>.</w:t>
            </w:r>
            <w:r w:rsidRPr="003E4229">
              <w:rPr>
                <w:rFonts w:cs="Arial"/>
                <w:color w:val="000000"/>
                <w:lang w:val="fr-FR"/>
              </w:rPr>
              <w:t xml:space="preserve"> 7,5 t</w:t>
            </w:r>
          </w:p>
        </w:tc>
        <w:tc>
          <w:tcPr>
            <w:tcW w:w="4819" w:type="dxa"/>
            <w:tcBorders>
              <w:top w:val="single" w:sz="4" w:space="0" w:color="auto"/>
            </w:tcBorders>
          </w:tcPr>
          <w:p w14:paraId="40DB748F" w14:textId="77777777" w:rsidR="00D30A0F" w:rsidRPr="003E4229" w:rsidRDefault="00D30A0F" w:rsidP="00D8415D">
            <w:pPr>
              <w:spacing w:before="60" w:after="60"/>
              <w:rPr>
                <w:rFonts w:cs="Arial"/>
                <w:b/>
                <w:highlight w:val="green"/>
                <w:lang w:val="fr-FR"/>
              </w:rPr>
            </w:pPr>
          </w:p>
        </w:tc>
        <w:tc>
          <w:tcPr>
            <w:tcW w:w="2268" w:type="dxa"/>
            <w:tcBorders>
              <w:top w:val="single" w:sz="4" w:space="0" w:color="auto"/>
            </w:tcBorders>
          </w:tcPr>
          <w:p w14:paraId="40DB7490" w14:textId="77777777" w:rsidR="00D30A0F" w:rsidRPr="003E4229" w:rsidRDefault="00D30A0F" w:rsidP="00D8415D">
            <w:pPr>
              <w:spacing w:before="60" w:after="60"/>
              <w:rPr>
                <w:rFonts w:cs="Arial"/>
                <w:b/>
                <w:highlight w:val="green"/>
                <w:lang w:val="fr-FR"/>
              </w:rPr>
            </w:pPr>
          </w:p>
        </w:tc>
        <w:tc>
          <w:tcPr>
            <w:tcW w:w="1843" w:type="dxa"/>
          </w:tcPr>
          <w:p w14:paraId="40DB7491" w14:textId="77777777" w:rsidR="00D30A0F" w:rsidRPr="003E4229" w:rsidRDefault="00D30A0F" w:rsidP="00D8415D">
            <w:pPr>
              <w:spacing w:before="60" w:after="60"/>
              <w:rPr>
                <w:rFonts w:cs="Arial"/>
                <w:b/>
                <w:highlight w:val="green"/>
                <w:lang w:val="fr-FR"/>
              </w:rPr>
            </w:pPr>
          </w:p>
        </w:tc>
      </w:tr>
      <w:tr w:rsidR="00D30A0F" w:rsidRPr="00D8415D" w14:paraId="40DB7498" w14:textId="77777777" w:rsidTr="00BC7B9F">
        <w:trPr>
          <w:cantSplit/>
          <w:trHeight w:val="397"/>
        </w:trPr>
        <w:tc>
          <w:tcPr>
            <w:tcW w:w="1134" w:type="dxa"/>
          </w:tcPr>
          <w:p w14:paraId="40DB7493" w14:textId="77777777" w:rsidR="00D30A0F" w:rsidRPr="00085861" w:rsidRDefault="00085861" w:rsidP="00085861">
            <w:pPr>
              <w:spacing w:before="60" w:after="60"/>
              <w:jc w:val="center"/>
              <w:rPr>
                <w:rFonts w:cs="Arial"/>
                <w:b/>
              </w:rPr>
            </w:pPr>
            <w:r>
              <w:rPr>
                <w:rFonts w:cs="Arial"/>
                <w:b/>
              </w:rPr>
              <w:t>1.1.6</w:t>
            </w:r>
          </w:p>
        </w:tc>
        <w:tc>
          <w:tcPr>
            <w:tcW w:w="4820" w:type="dxa"/>
            <w:vAlign w:val="center"/>
          </w:tcPr>
          <w:p w14:paraId="40DB7494" w14:textId="77777777" w:rsidR="00D30A0F" w:rsidRPr="002512C1" w:rsidRDefault="00D30A0F" w:rsidP="00BC7B9F">
            <w:pPr>
              <w:spacing w:before="60" w:after="60"/>
              <w:rPr>
                <w:rFonts w:cs="Arial"/>
                <w:color w:val="000000"/>
              </w:rPr>
            </w:pPr>
            <w:r w:rsidRPr="002512C1">
              <w:rPr>
                <w:rFonts w:cs="Arial"/>
                <w:color w:val="000000"/>
              </w:rPr>
              <w:t>Rear axle load min</w:t>
            </w:r>
            <w:r w:rsidR="00294865">
              <w:rPr>
                <w:rFonts w:cs="Arial"/>
                <w:color w:val="000000"/>
              </w:rPr>
              <w:t>.</w:t>
            </w:r>
            <w:r w:rsidRPr="002512C1">
              <w:rPr>
                <w:rFonts w:cs="Arial"/>
                <w:color w:val="000000"/>
              </w:rPr>
              <w:t xml:space="preserve"> 13  t</w:t>
            </w:r>
          </w:p>
        </w:tc>
        <w:tc>
          <w:tcPr>
            <w:tcW w:w="4819" w:type="dxa"/>
          </w:tcPr>
          <w:p w14:paraId="40DB7495" w14:textId="77777777" w:rsidR="00D30A0F" w:rsidRPr="00D8415D" w:rsidRDefault="00D30A0F" w:rsidP="000754C9">
            <w:pPr>
              <w:spacing w:before="60" w:after="60"/>
              <w:jc w:val="center"/>
              <w:rPr>
                <w:rFonts w:cs="Arial"/>
                <w:b/>
                <w:highlight w:val="green"/>
              </w:rPr>
            </w:pPr>
          </w:p>
        </w:tc>
        <w:tc>
          <w:tcPr>
            <w:tcW w:w="2268" w:type="dxa"/>
          </w:tcPr>
          <w:p w14:paraId="40DB7496" w14:textId="77777777" w:rsidR="00D30A0F" w:rsidRPr="00D8415D" w:rsidRDefault="00D30A0F" w:rsidP="00D8415D">
            <w:pPr>
              <w:spacing w:before="60" w:after="60"/>
              <w:rPr>
                <w:rFonts w:cs="Arial"/>
                <w:b/>
                <w:highlight w:val="green"/>
              </w:rPr>
            </w:pPr>
          </w:p>
        </w:tc>
        <w:tc>
          <w:tcPr>
            <w:tcW w:w="1843" w:type="dxa"/>
          </w:tcPr>
          <w:p w14:paraId="40DB7497" w14:textId="77777777" w:rsidR="00D30A0F" w:rsidRPr="00D8415D" w:rsidRDefault="00D30A0F" w:rsidP="00D8415D">
            <w:pPr>
              <w:spacing w:before="60" w:after="60"/>
              <w:rPr>
                <w:rFonts w:cs="Arial"/>
                <w:b/>
                <w:highlight w:val="green"/>
              </w:rPr>
            </w:pPr>
          </w:p>
        </w:tc>
      </w:tr>
      <w:tr w:rsidR="00D30A0F" w:rsidRPr="00D8415D" w14:paraId="40DB749E" w14:textId="77777777" w:rsidTr="00BC7B9F">
        <w:trPr>
          <w:cantSplit/>
          <w:trHeight w:val="397"/>
        </w:trPr>
        <w:tc>
          <w:tcPr>
            <w:tcW w:w="1134" w:type="dxa"/>
          </w:tcPr>
          <w:p w14:paraId="40DB7499" w14:textId="77777777" w:rsidR="00D30A0F" w:rsidRPr="00085861" w:rsidRDefault="00085861" w:rsidP="00085861">
            <w:pPr>
              <w:spacing w:before="60" w:after="60"/>
              <w:jc w:val="center"/>
              <w:rPr>
                <w:rFonts w:cs="Arial"/>
                <w:b/>
              </w:rPr>
            </w:pPr>
            <w:r>
              <w:rPr>
                <w:rFonts w:cs="Arial"/>
                <w:b/>
              </w:rPr>
              <w:t>1.1.7</w:t>
            </w:r>
          </w:p>
        </w:tc>
        <w:tc>
          <w:tcPr>
            <w:tcW w:w="4820" w:type="dxa"/>
            <w:vAlign w:val="center"/>
          </w:tcPr>
          <w:p w14:paraId="40DB749A" w14:textId="77777777" w:rsidR="00D30A0F" w:rsidRPr="002512C1" w:rsidRDefault="00D30A0F" w:rsidP="00BC7B9F">
            <w:pPr>
              <w:spacing w:before="60" w:after="60"/>
              <w:rPr>
                <w:rFonts w:cs="Arial"/>
                <w:color w:val="000000"/>
              </w:rPr>
            </w:pPr>
            <w:r w:rsidRPr="002512C1">
              <w:rPr>
                <w:rFonts w:cs="Arial"/>
                <w:color w:val="000000"/>
              </w:rPr>
              <w:t>Permissible gross weight :</w:t>
            </w:r>
            <w:r>
              <w:rPr>
                <w:rFonts w:cs="Arial"/>
                <w:color w:val="000000"/>
              </w:rPr>
              <w:t xml:space="preserve"> </w:t>
            </w:r>
            <w:r w:rsidR="00AE03A2">
              <w:rPr>
                <w:rFonts w:cs="Arial"/>
                <w:color w:val="000000"/>
              </w:rPr>
              <w:t xml:space="preserve">min. </w:t>
            </w:r>
            <w:r w:rsidRPr="002512C1">
              <w:rPr>
                <w:rFonts w:cs="Arial"/>
                <w:color w:val="000000"/>
              </w:rPr>
              <w:t xml:space="preserve">19 t </w:t>
            </w:r>
          </w:p>
        </w:tc>
        <w:tc>
          <w:tcPr>
            <w:tcW w:w="4819" w:type="dxa"/>
          </w:tcPr>
          <w:p w14:paraId="40DB749B" w14:textId="77777777" w:rsidR="00D30A0F" w:rsidRPr="00D8415D" w:rsidRDefault="00D30A0F" w:rsidP="00D8415D">
            <w:pPr>
              <w:spacing w:before="60" w:after="60"/>
              <w:rPr>
                <w:rFonts w:cs="Arial"/>
                <w:b/>
                <w:highlight w:val="green"/>
                <w:lang w:val="da-DK"/>
              </w:rPr>
            </w:pPr>
          </w:p>
        </w:tc>
        <w:tc>
          <w:tcPr>
            <w:tcW w:w="2268" w:type="dxa"/>
          </w:tcPr>
          <w:p w14:paraId="40DB749C" w14:textId="77777777" w:rsidR="00D30A0F" w:rsidRPr="00D8415D" w:rsidRDefault="00D30A0F" w:rsidP="00D8415D">
            <w:pPr>
              <w:spacing w:before="60" w:after="60"/>
              <w:rPr>
                <w:rFonts w:cs="Arial"/>
                <w:b/>
                <w:highlight w:val="green"/>
                <w:lang w:val="da-DK"/>
              </w:rPr>
            </w:pPr>
          </w:p>
        </w:tc>
        <w:tc>
          <w:tcPr>
            <w:tcW w:w="1843" w:type="dxa"/>
          </w:tcPr>
          <w:p w14:paraId="40DB749D" w14:textId="77777777" w:rsidR="00D30A0F" w:rsidRPr="00D8415D" w:rsidRDefault="00D30A0F" w:rsidP="00D8415D">
            <w:pPr>
              <w:spacing w:before="60" w:after="60"/>
              <w:rPr>
                <w:rFonts w:cs="Arial"/>
                <w:b/>
                <w:highlight w:val="green"/>
                <w:lang w:val="da-DK"/>
              </w:rPr>
            </w:pPr>
          </w:p>
        </w:tc>
      </w:tr>
      <w:tr w:rsidR="00D30A0F" w:rsidRPr="00D8415D" w14:paraId="40DB74A4" w14:textId="77777777" w:rsidTr="00BC7B9F">
        <w:trPr>
          <w:cantSplit/>
          <w:trHeight w:val="397"/>
        </w:trPr>
        <w:tc>
          <w:tcPr>
            <w:tcW w:w="1134" w:type="dxa"/>
          </w:tcPr>
          <w:p w14:paraId="40DB749F" w14:textId="77777777" w:rsidR="00D30A0F" w:rsidRPr="00085861" w:rsidRDefault="00085861" w:rsidP="00085861">
            <w:pPr>
              <w:spacing w:before="60" w:after="60"/>
              <w:jc w:val="center"/>
              <w:rPr>
                <w:rFonts w:cs="Arial"/>
                <w:b/>
              </w:rPr>
            </w:pPr>
            <w:r>
              <w:rPr>
                <w:rFonts w:cs="Arial"/>
                <w:b/>
              </w:rPr>
              <w:t>1.1.8</w:t>
            </w:r>
          </w:p>
        </w:tc>
        <w:tc>
          <w:tcPr>
            <w:tcW w:w="4820" w:type="dxa"/>
            <w:vAlign w:val="center"/>
          </w:tcPr>
          <w:p w14:paraId="40DB74A0" w14:textId="4B6EB254" w:rsidR="00D30A0F" w:rsidRPr="002512C1" w:rsidRDefault="00AF7CB7" w:rsidP="00BC7B9F">
            <w:pPr>
              <w:spacing w:before="60" w:after="60"/>
              <w:rPr>
                <w:rFonts w:cs="Arial"/>
                <w:color w:val="000000"/>
              </w:rPr>
            </w:pPr>
            <w:r w:rsidRPr="00AF7CB7">
              <w:rPr>
                <w:rFonts w:cs="Arial"/>
                <w:color w:val="000000"/>
              </w:rPr>
              <w:t>Front wheels: 2 with tires – with such dimensions to ensure full functionality of vehicle</w:t>
            </w:r>
          </w:p>
        </w:tc>
        <w:tc>
          <w:tcPr>
            <w:tcW w:w="4819" w:type="dxa"/>
            <w:vAlign w:val="center"/>
          </w:tcPr>
          <w:p w14:paraId="40DB74A1" w14:textId="77777777" w:rsidR="00D30A0F" w:rsidRPr="00D8415D" w:rsidRDefault="00D30A0F" w:rsidP="00D8415D">
            <w:pPr>
              <w:spacing w:before="60" w:after="60"/>
              <w:rPr>
                <w:rFonts w:cs="Arial"/>
                <w:bCs/>
                <w:color w:val="000000"/>
              </w:rPr>
            </w:pPr>
          </w:p>
        </w:tc>
        <w:tc>
          <w:tcPr>
            <w:tcW w:w="2268" w:type="dxa"/>
          </w:tcPr>
          <w:p w14:paraId="40DB74A2" w14:textId="77777777" w:rsidR="00D30A0F" w:rsidRPr="00D8415D" w:rsidRDefault="00D30A0F" w:rsidP="00D8415D">
            <w:pPr>
              <w:spacing w:before="60" w:after="60"/>
              <w:rPr>
                <w:rFonts w:cs="Arial"/>
                <w:b/>
                <w:highlight w:val="green"/>
              </w:rPr>
            </w:pPr>
          </w:p>
        </w:tc>
        <w:tc>
          <w:tcPr>
            <w:tcW w:w="1843" w:type="dxa"/>
          </w:tcPr>
          <w:p w14:paraId="40DB74A3" w14:textId="77777777" w:rsidR="00D30A0F" w:rsidRPr="00D8415D" w:rsidRDefault="00D30A0F" w:rsidP="00D8415D">
            <w:pPr>
              <w:spacing w:before="60" w:after="60"/>
              <w:rPr>
                <w:rFonts w:cs="Arial"/>
                <w:b/>
                <w:highlight w:val="green"/>
              </w:rPr>
            </w:pPr>
          </w:p>
        </w:tc>
      </w:tr>
      <w:tr w:rsidR="00D30A0F" w:rsidRPr="00D8415D" w14:paraId="40DB74AA" w14:textId="77777777" w:rsidTr="00BC7B9F">
        <w:trPr>
          <w:cantSplit/>
          <w:trHeight w:val="397"/>
        </w:trPr>
        <w:tc>
          <w:tcPr>
            <w:tcW w:w="1134" w:type="dxa"/>
          </w:tcPr>
          <w:p w14:paraId="40DB74A5" w14:textId="77777777" w:rsidR="00D30A0F" w:rsidRPr="00085861" w:rsidRDefault="00085861" w:rsidP="00085861">
            <w:pPr>
              <w:spacing w:before="60" w:after="60"/>
              <w:jc w:val="center"/>
              <w:rPr>
                <w:rFonts w:cs="Arial"/>
                <w:b/>
              </w:rPr>
            </w:pPr>
            <w:r>
              <w:rPr>
                <w:rFonts w:cs="Arial"/>
                <w:b/>
              </w:rPr>
              <w:t>1.1.9</w:t>
            </w:r>
          </w:p>
        </w:tc>
        <w:tc>
          <w:tcPr>
            <w:tcW w:w="4820" w:type="dxa"/>
            <w:vAlign w:val="center"/>
          </w:tcPr>
          <w:p w14:paraId="40DB74A6" w14:textId="70BC0FDD" w:rsidR="00D30A0F" w:rsidRPr="002512C1" w:rsidRDefault="00AF7CB7" w:rsidP="00BC7B9F">
            <w:pPr>
              <w:spacing w:before="60" w:after="60"/>
              <w:rPr>
                <w:rFonts w:cs="Arial"/>
                <w:color w:val="000000"/>
              </w:rPr>
            </w:pPr>
            <w:r w:rsidRPr="00AF7CB7">
              <w:rPr>
                <w:rFonts w:cs="Arial"/>
                <w:color w:val="000000"/>
              </w:rPr>
              <w:t>Rear wheels: 4 with tires – with such dimensions to ensure full functionality of vehicle</w:t>
            </w:r>
          </w:p>
        </w:tc>
        <w:tc>
          <w:tcPr>
            <w:tcW w:w="4819" w:type="dxa"/>
          </w:tcPr>
          <w:p w14:paraId="40DB74A7" w14:textId="77777777" w:rsidR="00D30A0F" w:rsidRPr="00D8415D" w:rsidRDefault="00D30A0F" w:rsidP="00D8415D">
            <w:pPr>
              <w:spacing w:before="60" w:after="60"/>
              <w:rPr>
                <w:rFonts w:cs="Arial"/>
                <w:b/>
                <w:highlight w:val="green"/>
              </w:rPr>
            </w:pPr>
          </w:p>
        </w:tc>
        <w:tc>
          <w:tcPr>
            <w:tcW w:w="2268" w:type="dxa"/>
          </w:tcPr>
          <w:p w14:paraId="40DB74A8" w14:textId="77777777" w:rsidR="00D30A0F" w:rsidRPr="00D8415D" w:rsidRDefault="00D30A0F" w:rsidP="00D8415D">
            <w:pPr>
              <w:spacing w:before="60" w:after="60"/>
              <w:rPr>
                <w:rFonts w:cs="Arial"/>
                <w:b/>
                <w:highlight w:val="green"/>
              </w:rPr>
            </w:pPr>
          </w:p>
        </w:tc>
        <w:tc>
          <w:tcPr>
            <w:tcW w:w="1843" w:type="dxa"/>
          </w:tcPr>
          <w:p w14:paraId="40DB74A9" w14:textId="77777777" w:rsidR="00D30A0F" w:rsidRPr="00D8415D" w:rsidRDefault="00D30A0F" w:rsidP="00D8415D">
            <w:pPr>
              <w:spacing w:before="60" w:after="60"/>
              <w:rPr>
                <w:rFonts w:cs="Arial"/>
                <w:b/>
                <w:highlight w:val="green"/>
              </w:rPr>
            </w:pPr>
          </w:p>
        </w:tc>
      </w:tr>
      <w:tr w:rsidR="00D30A0F" w:rsidRPr="00D8415D" w14:paraId="40DB74B0" w14:textId="77777777" w:rsidTr="00BC7B9F">
        <w:trPr>
          <w:cantSplit/>
          <w:trHeight w:val="397"/>
        </w:trPr>
        <w:tc>
          <w:tcPr>
            <w:tcW w:w="1134" w:type="dxa"/>
          </w:tcPr>
          <w:p w14:paraId="40DB74AB" w14:textId="77777777" w:rsidR="00D30A0F" w:rsidRPr="00D8415D" w:rsidRDefault="00085861" w:rsidP="00085861">
            <w:pPr>
              <w:spacing w:before="60" w:after="60"/>
              <w:jc w:val="center"/>
              <w:rPr>
                <w:rFonts w:cs="Arial"/>
                <w:b/>
              </w:rPr>
            </w:pPr>
            <w:r>
              <w:rPr>
                <w:rFonts w:cs="Arial"/>
                <w:b/>
              </w:rPr>
              <w:t>1.1.10</w:t>
            </w:r>
          </w:p>
        </w:tc>
        <w:tc>
          <w:tcPr>
            <w:tcW w:w="4820" w:type="dxa"/>
            <w:vAlign w:val="center"/>
          </w:tcPr>
          <w:p w14:paraId="40DB74AC" w14:textId="77777777" w:rsidR="00D30A0F" w:rsidRPr="002512C1" w:rsidRDefault="00D30A0F" w:rsidP="00BC7B9F">
            <w:pPr>
              <w:spacing w:before="60" w:after="60"/>
              <w:rPr>
                <w:rFonts w:cs="Arial"/>
                <w:color w:val="000000"/>
              </w:rPr>
            </w:pPr>
            <w:r w:rsidRPr="002512C1">
              <w:rPr>
                <w:rFonts w:cs="Arial"/>
                <w:color w:val="000000"/>
              </w:rPr>
              <w:t xml:space="preserve">Spare wheel: 1 * 315/80R22,5 </w:t>
            </w:r>
          </w:p>
        </w:tc>
        <w:tc>
          <w:tcPr>
            <w:tcW w:w="4819" w:type="dxa"/>
          </w:tcPr>
          <w:p w14:paraId="40DB74AD" w14:textId="77777777" w:rsidR="00D30A0F" w:rsidRPr="00D8415D" w:rsidRDefault="00D30A0F" w:rsidP="00D8415D">
            <w:pPr>
              <w:spacing w:before="60" w:after="60"/>
              <w:rPr>
                <w:rFonts w:cs="Arial"/>
                <w:b/>
                <w:highlight w:val="green"/>
              </w:rPr>
            </w:pPr>
          </w:p>
        </w:tc>
        <w:tc>
          <w:tcPr>
            <w:tcW w:w="2268" w:type="dxa"/>
          </w:tcPr>
          <w:p w14:paraId="40DB74AE" w14:textId="77777777" w:rsidR="00D30A0F" w:rsidRPr="00D8415D" w:rsidRDefault="00D30A0F" w:rsidP="00D8415D">
            <w:pPr>
              <w:spacing w:before="60" w:after="60"/>
              <w:rPr>
                <w:rFonts w:cs="Arial"/>
                <w:b/>
                <w:highlight w:val="green"/>
              </w:rPr>
            </w:pPr>
          </w:p>
        </w:tc>
        <w:tc>
          <w:tcPr>
            <w:tcW w:w="1843" w:type="dxa"/>
          </w:tcPr>
          <w:p w14:paraId="40DB74AF" w14:textId="77777777" w:rsidR="00D30A0F" w:rsidRPr="00D8415D" w:rsidRDefault="00D30A0F" w:rsidP="00D8415D">
            <w:pPr>
              <w:spacing w:before="60" w:after="60"/>
              <w:rPr>
                <w:rFonts w:cs="Arial"/>
                <w:b/>
                <w:highlight w:val="green"/>
              </w:rPr>
            </w:pPr>
          </w:p>
        </w:tc>
      </w:tr>
      <w:tr w:rsidR="00D5057B" w:rsidRPr="00294865" w14:paraId="40DB74B6" w14:textId="77777777" w:rsidTr="00BC7B9F">
        <w:trPr>
          <w:cantSplit/>
          <w:trHeight w:val="397"/>
        </w:trPr>
        <w:tc>
          <w:tcPr>
            <w:tcW w:w="1134" w:type="dxa"/>
          </w:tcPr>
          <w:p w14:paraId="40DB74B1" w14:textId="77777777" w:rsidR="00D5057B" w:rsidRPr="00D8415D" w:rsidRDefault="00085861" w:rsidP="00085861">
            <w:pPr>
              <w:spacing w:before="60" w:after="60"/>
              <w:jc w:val="center"/>
              <w:rPr>
                <w:rFonts w:cs="Arial"/>
                <w:b/>
              </w:rPr>
            </w:pPr>
            <w:r>
              <w:rPr>
                <w:rFonts w:cs="Arial"/>
                <w:b/>
              </w:rPr>
              <w:t>1.1.11</w:t>
            </w:r>
          </w:p>
        </w:tc>
        <w:tc>
          <w:tcPr>
            <w:tcW w:w="4820" w:type="dxa"/>
            <w:vAlign w:val="center"/>
          </w:tcPr>
          <w:p w14:paraId="40DB74B2" w14:textId="2DBBBACF" w:rsidR="00D5057B" w:rsidRPr="000754C9" w:rsidRDefault="00AF7CB7" w:rsidP="00BC7B9F">
            <w:pPr>
              <w:snapToGrid w:val="0"/>
              <w:spacing w:before="60" w:after="60"/>
              <w:rPr>
                <w:rFonts w:eastAsia="Calibri" w:cs="Arial"/>
                <w:b/>
              </w:rPr>
            </w:pPr>
            <w:r w:rsidRPr="00AF7CB7">
              <w:rPr>
                <w:rFonts w:eastAsia="Calibri" w:cs="Arial"/>
              </w:rPr>
              <w:t>Spare wheel: 1 with tire in the dimensions of the rest of the wheels</w:t>
            </w:r>
          </w:p>
        </w:tc>
        <w:tc>
          <w:tcPr>
            <w:tcW w:w="4819" w:type="dxa"/>
          </w:tcPr>
          <w:p w14:paraId="40DB74B3" w14:textId="77777777" w:rsidR="00D5057B" w:rsidRPr="00294865" w:rsidRDefault="00D5057B" w:rsidP="00D8415D">
            <w:pPr>
              <w:spacing w:before="60" w:after="60"/>
              <w:rPr>
                <w:rFonts w:cs="Arial"/>
                <w:b/>
                <w:highlight w:val="red"/>
              </w:rPr>
            </w:pPr>
          </w:p>
        </w:tc>
        <w:tc>
          <w:tcPr>
            <w:tcW w:w="2268" w:type="dxa"/>
          </w:tcPr>
          <w:p w14:paraId="40DB74B4" w14:textId="77777777" w:rsidR="00D5057B" w:rsidRPr="00294865" w:rsidRDefault="00D5057B" w:rsidP="00D8415D">
            <w:pPr>
              <w:spacing w:before="60" w:after="60"/>
              <w:rPr>
                <w:rFonts w:cs="Arial"/>
                <w:b/>
                <w:highlight w:val="red"/>
              </w:rPr>
            </w:pPr>
          </w:p>
        </w:tc>
        <w:tc>
          <w:tcPr>
            <w:tcW w:w="1843" w:type="dxa"/>
          </w:tcPr>
          <w:p w14:paraId="40DB74B5" w14:textId="77777777" w:rsidR="00D5057B" w:rsidRPr="00294865" w:rsidRDefault="00D5057B" w:rsidP="00D8415D">
            <w:pPr>
              <w:spacing w:before="60" w:after="60"/>
              <w:rPr>
                <w:rFonts w:cs="Arial"/>
                <w:b/>
                <w:highlight w:val="red"/>
              </w:rPr>
            </w:pPr>
          </w:p>
        </w:tc>
      </w:tr>
      <w:tr w:rsidR="00D30A0F" w:rsidRPr="00D8415D" w14:paraId="40DB74BC" w14:textId="77777777" w:rsidTr="00EE7848">
        <w:trPr>
          <w:cantSplit/>
        </w:trPr>
        <w:tc>
          <w:tcPr>
            <w:tcW w:w="1134" w:type="dxa"/>
          </w:tcPr>
          <w:p w14:paraId="40DB74B7" w14:textId="77777777" w:rsidR="00D30A0F" w:rsidRPr="00D8415D" w:rsidRDefault="00D30A0F" w:rsidP="003E4229">
            <w:pPr>
              <w:keepNext/>
              <w:spacing w:before="60" w:after="60"/>
              <w:jc w:val="center"/>
              <w:rPr>
                <w:rFonts w:cs="Arial"/>
                <w:b/>
              </w:rPr>
            </w:pPr>
          </w:p>
        </w:tc>
        <w:tc>
          <w:tcPr>
            <w:tcW w:w="4820" w:type="dxa"/>
            <w:vAlign w:val="center"/>
          </w:tcPr>
          <w:p w14:paraId="40DB74B8" w14:textId="77777777" w:rsidR="00D30A0F" w:rsidRPr="002512C1" w:rsidRDefault="00D30A0F" w:rsidP="00BC7B9F">
            <w:pPr>
              <w:keepNext/>
              <w:spacing w:before="60" w:after="60"/>
              <w:rPr>
                <w:rFonts w:cs="Arial"/>
                <w:b/>
                <w:bCs/>
                <w:color w:val="000000"/>
              </w:rPr>
            </w:pPr>
            <w:r w:rsidRPr="002512C1">
              <w:rPr>
                <w:rFonts w:cs="Arial"/>
                <w:b/>
                <w:bCs/>
                <w:color w:val="000000"/>
              </w:rPr>
              <w:t xml:space="preserve">Equipment for Vehicle </w:t>
            </w:r>
            <w:r w:rsidR="00AE03A2">
              <w:rPr>
                <w:rFonts w:cs="Arial"/>
                <w:b/>
                <w:bCs/>
                <w:color w:val="000000"/>
              </w:rPr>
              <w:t>9</w:t>
            </w:r>
            <w:r w:rsidRPr="002512C1">
              <w:rPr>
                <w:rFonts w:cs="Arial"/>
                <w:b/>
                <w:bCs/>
                <w:color w:val="000000"/>
              </w:rPr>
              <w:t xml:space="preserve"> m</w:t>
            </w:r>
            <w:r w:rsidRPr="002512C1">
              <w:rPr>
                <w:rFonts w:cs="Arial"/>
                <w:b/>
                <w:bCs/>
                <w:color w:val="000000"/>
                <w:vertAlign w:val="superscript"/>
              </w:rPr>
              <w:t>3</w:t>
            </w:r>
          </w:p>
        </w:tc>
        <w:tc>
          <w:tcPr>
            <w:tcW w:w="4819" w:type="dxa"/>
            <w:vAlign w:val="center"/>
          </w:tcPr>
          <w:p w14:paraId="40DB74B9" w14:textId="77777777" w:rsidR="00D30A0F" w:rsidRPr="00D8415D" w:rsidRDefault="00D30A0F" w:rsidP="003E4229">
            <w:pPr>
              <w:keepNext/>
              <w:spacing w:before="60" w:after="60"/>
              <w:rPr>
                <w:rFonts w:cs="Arial"/>
                <w:bCs/>
              </w:rPr>
            </w:pPr>
          </w:p>
        </w:tc>
        <w:tc>
          <w:tcPr>
            <w:tcW w:w="2268" w:type="dxa"/>
          </w:tcPr>
          <w:p w14:paraId="40DB74BA" w14:textId="77777777" w:rsidR="00D30A0F" w:rsidRPr="00D8415D" w:rsidRDefault="00D30A0F" w:rsidP="003E4229">
            <w:pPr>
              <w:keepNext/>
              <w:spacing w:before="60" w:after="60"/>
              <w:rPr>
                <w:rFonts w:cs="Arial"/>
                <w:b/>
                <w:highlight w:val="green"/>
              </w:rPr>
            </w:pPr>
          </w:p>
        </w:tc>
        <w:tc>
          <w:tcPr>
            <w:tcW w:w="1843" w:type="dxa"/>
          </w:tcPr>
          <w:p w14:paraId="40DB74BB" w14:textId="77777777" w:rsidR="00D30A0F" w:rsidRPr="00D8415D" w:rsidRDefault="00D30A0F" w:rsidP="003E4229">
            <w:pPr>
              <w:keepNext/>
              <w:spacing w:before="60" w:after="60"/>
              <w:rPr>
                <w:rFonts w:cs="Arial"/>
                <w:b/>
                <w:highlight w:val="green"/>
              </w:rPr>
            </w:pPr>
          </w:p>
        </w:tc>
      </w:tr>
      <w:tr w:rsidR="00D30A0F" w:rsidRPr="00D8415D" w14:paraId="40DB74C2" w14:textId="77777777" w:rsidTr="00BC7B9F">
        <w:trPr>
          <w:cantSplit/>
          <w:trHeight w:val="454"/>
        </w:trPr>
        <w:tc>
          <w:tcPr>
            <w:tcW w:w="1134" w:type="dxa"/>
          </w:tcPr>
          <w:p w14:paraId="40DB74BD" w14:textId="77777777" w:rsidR="00D30A0F" w:rsidRPr="00D8415D" w:rsidRDefault="00085861" w:rsidP="00085861">
            <w:pPr>
              <w:spacing w:before="60" w:after="60"/>
              <w:jc w:val="center"/>
              <w:rPr>
                <w:rFonts w:cs="Arial"/>
                <w:b/>
              </w:rPr>
            </w:pPr>
            <w:r w:rsidRPr="00085861">
              <w:rPr>
                <w:rFonts w:cs="Arial"/>
                <w:b/>
                <w:sz w:val="22"/>
              </w:rPr>
              <w:t>1.2</w:t>
            </w:r>
          </w:p>
        </w:tc>
        <w:tc>
          <w:tcPr>
            <w:tcW w:w="4820" w:type="dxa"/>
            <w:vAlign w:val="center"/>
          </w:tcPr>
          <w:p w14:paraId="40DB74BE" w14:textId="77777777" w:rsidR="00D30A0F" w:rsidRPr="002512C1" w:rsidRDefault="00D30A0F" w:rsidP="00BC7B9F">
            <w:pPr>
              <w:spacing w:before="60" w:after="60"/>
              <w:rPr>
                <w:rFonts w:cs="Arial"/>
                <w:b/>
                <w:bCs/>
                <w:color w:val="000000"/>
              </w:rPr>
            </w:pPr>
            <w:r w:rsidRPr="002512C1">
              <w:rPr>
                <w:rFonts w:cs="Arial"/>
                <w:b/>
                <w:bCs/>
                <w:color w:val="000000"/>
              </w:rPr>
              <w:t>Engine, Cooling system and clutch</w:t>
            </w:r>
          </w:p>
        </w:tc>
        <w:tc>
          <w:tcPr>
            <w:tcW w:w="4819" w:type="dxa"/>
          </w:tcPr>
          <w:p w14:paraId="40DB74BF" w14:textId="77777777" w:rsidR="00D30A0F" w:rsidRPr="00D8415D" w:rsidRDefault="00D30A0F" w:rsidP="00D8415D">
            <w:pPr>
              <w:spacing w:before="60" w:after="60"/>
              <w:rPr>
                <w:rFonts w:cs="Arial"/>
                <w:b/>
                <w:highlight w:val="green"/>
              </w:rPr>
            </w:pPr>
          </w:p>
        </w:tc>
        <w:tc>
          <w:tcPr>
            <w:tcW w:w="2268" w:type="dxa"/>
          </w:tcPr>
          <w:p w14:paraId="40DB74C0" w14:textId="77777777" w:rsidR="00D30A0F" w:rsidRPr="00D8415D" w:rsidRDefault="00D30A0F" w:rsidP="00D8415D">
            <w:pPr>
              <w:spacing w:before="60" w:after="60"/>
              <w:rPr>
                <w:rFonts w:cs="Arial"/>
                <w:b/>
                <w:highlight w:val="green"/>
              </w:rPr>
            </w:pPr>
          </w:p>
        </w:tc>
        <w:tc>
          <w:tcPr>
            <w:tcW w:w="1843" w:type="dxa"/>
          </w:tcPr>
          <w:p w14:paraId="40DB74C1" w14:textId="77777777" w:rsidR="00D30A0F" w:rsidRPr="00D8415D" w:rsidRDefault="00D30A0F" w:rsidP="00D8415D">
            <w:pPr>
              <w:spacing w:before="60" w:after="60"/>
              <w:rPr>
                <w:rFonts w:cs="Arial"/>
                <w:b/>
                <w:highlight w:val="green"/>
              </w:rPr>
            </w:pPr>
          </w:p>
        </w:tc>
      </w:tr>
      <w:tr w:rsidR="00D30A0F" w:rsidRPr="00D8415D" w14:paraId="40DB74C8" w14:textId="77777777" w:rsidTr="00BC7B9F">
        <w:trPr>
          <w:cantSplit/>
          <w:trHeight w:val="454"/>
        </w:trPr>
        <w:tc>
          <w:tcPr>
            <w:tcW w:w="1134" w:type="dxa"/>
          </w:tcPr>
          <w:p w14:paraId="40DB74C3" w14:textId="77777777" w:rsidR="00D30A0F" w:rsidRPr="00D8415D" w:rsidRDefault="00085861" w:rsidP="00085861">
            <w:pPr>
              <w:spacing w:before="60" w:after="60"/>
              <w:jc w:val="center"/>
              <w:rPr>
                <w:rFonts w:cs="Arial"/>
                <w:b/>
              </w:rPr>
            </w:pPr>
            <w:r>
              <w:rPr>
                <w:rFonts w:cs="Arial"/>
                <w:b/>
              </w:rPr>
              <w:t>1.2.1</w:t>
            </w:r>
          </w:p>
        </w:tc>
        <w:tc>
          <w:tcPr>
            <w:tcW w:w="4820" w:type="dxa"/>
            <w:vAlign w:val="center"/>
          </w:tcPr>
          <w:p w14:paraId="40DB74C4" w14:textId="77777777" w:rsidR="00D30A0F" w:rsidRPr="002512C1" w:rsidRDefault="00D30A0F" w:rsidP="00BC7B9F">
            <w:pPr>
              <w:spacing w:before="60" w:after="60"/>
              <w:rPr>
                <w:rFonts w:cs="Arial"/>
                <w:color w:val="000000"/>
              </w:rPr>
            </w:pPr>
            <w:r w:rsidRPr="002512C1">
              <w:rPr>
                <w:rFonts w:cs="Arial"/>
                <w:color w:val="000000"/>
              </w:rPr>
              <w:t>Motor minimum 325 HP / 240 kW, achieving the EURO 5 standard without additives, Common Rail</w:t>
            </w:r>
          </w:p>
        </w:tc>
        <w:tc>
          <w:tcPr>
            <w:tcW w:w="4819" w:type="dxa"/>
          </w:tcPr>
          <w:p w14:paraId="40DB74C5" w14:textId="77777777" w:rsidR="00D30A0F" w:rsidRPr="00D8415D" w:rsidRDefault="00D30A0F" w:rsidP="00D8415D">
            <w:pPr>
              <w:spacing w:before="60" w:after="60"/>
              <w:rPr>
                <w:rFonts w:cs="Arial"/>
                <w:b/>
                <w:highlight w:val="green"/>
              </w:rPr>
            </w:pPr>
          </w:p>
        </w:tc>
        <w:tc>
          <w:tcPr>
            <w:tcW w:w="2268" w:type="dxa"/>
          </w:tcPr>
          <w:p w14:paraId="40DB74C6" w14:textId="77777777" w:rsidR="00D30A0F" w:rsidRPr="00D8415D" w:rsidRDefault="00D30A0F" w:rsidP="00D8415D">
            <w:pPr>
              <w:spacing w:before="60" w:after="60"/>
              <w:rPr>
                <w:rFonts w:cs="Arial"/>
                <w:b/>
                <w:highlight w:val="green"/>
              </w:rPr>
            </w:pPr>
          </w:p>
        </w:tc>
        <w:tc>
          <w:tcPr>
            <w:tcW w:w="1843" w:type="dxa"/>
          </w:tcPr>
          <w:p w14:paraId="40DB74C7" w14:textId="77777777" w:rsidR="00D30A0F" w:rsidRPr="00D8415D" w:rsidRDefault="00D30A0F" w:rsidP="00D8415D">
            <w:pPr>
              <w:spacing w:before="60" w:after="60"/>
              <w:rPr>
                <w:rFonts w:cs="Arial"/>
                <w:b/>
                <w:highlight w:val="green"/>
              </w:rPr>
            </w:pPr>
          </w:p>
        </w:tc>
      </w:tr>
      <w:tr w:rsidR="003E4229" w:rsidRPr="00D8415D" w14:paraId="40DB74DA" w14:textId="77777777" w:rsidTr="00BC7B9F">
        <w:trPr>
          <w:cantSplit/>
          <w:trHeight w:val="454"/>
        </w:trPr>
        <w:tc>
          <w:tcPr>
            <w:tcW w:w="1134" w:type="dxa"/>
          </w:tcPr>
          <w:p w14:paraId="40DB74D5" w14:textId="107E0493" w:rsidR="003E4229" w:rsidRPr="00D8415D" w:rsidRDefault="003E4229" w:rsidP="00085861">
            <w:pPr>
              <w:spacing w:before="60" w:after="60"/>
              <w:jc w:val="center"/>
              <w:rPr>
                <w:rFonts w:cs="Arial"/>
                <w:b/>
              </w:rPr>
            </w:pPr>
            <w:r>
              <w:rPr>
                <w:rFonts w:cs="Arial"/>
                <w:b/>
              </w:rPr>
              <w:t>1.2.2</w:t>
            </w:r>
          </w:p>
        </w:tc>
        <w:tc>
          <w:tcPr>
            <w:tcW w:w="4820" w:type="dxa"/>
            <w:vAlign w:val="center"/>
          </w:tcPr>
          <w:p w14:paraId="40DB74D6" w14:textId="77777777" w:rsidR="003E4229" w:rsidRPr="002512C1" w:rsidRDefault="003E4229" w:rsidP="00BC7B9F">
            <w:pPr>
              <w:spacing w:before="60" w:after="60"/>
              <w:rPr>
                <w:rFonts w:cs="Arial"/>
                <w:color w:val="000000"/>
              </w:rPr>
            </w:pPr>
            <w:r>
              <w:rPr>
                <w:rFonts w:cs="Arial"/>
                <w:color w:val="000000"/>
              </w:rPr>
              <w:t>EDC (Electronic diesel control)</w:t>
            </w:r>
            <w:r w:rsidRPr="002512C1">
              <w:rPr>
                <w:rFonts w:cs="Arial"/>
                <w:color w:val="000000"/>
              </w:rPr>
              <w:t xml:space="preserve"> engine regulation </w:t>
            </w:r>
          </w:p>
        </w:tc>
        <w:tc>
          <w:tcPr>
            <w:tcW w:w="4819" w:type="dxa"/>
            <w:vAlign w:val="center"/>
          </w:tcPr>
          <w:p w14:paraId="40DB74D7" w14:textId="77777777" w:rsidR="003E4229" w:rsidRPr="00D8415D" w:rsidRDefault="003E4229" w:rsidP="00D8415D">
            <w:pPr>
              <w:spacing w:before="60" w:after="60"/>
              <w:rPr>
                <w:rFonts w:cs="Arial"/>
                <w:bCs/>
              </w:rPr>
            </w:pPr>
          </w:p>
        </w:tc>
        <w:tc>
          <w:tcPr>
            <w:tcW w:w="2268" w:type="dxa"/>
          </w:tcPr>
          <w:p w14:paraId="40DB74D8" w14:textId="77777777" w:rsidR="003E4229" w:rsidRPr="00D8415D" w:rsidRDefault="003E4229" w:rsidP="00D8415D">
            <w:pPr>
              <w:spacing w:before="60" w:after="60"/>
              <w:rPr>
                <w:rFonts w:cs="Arial"/>
                <w:b/>
                <w:highlight w:val="green"/>
              </w:rPr>
            </w:pPr>
          </w:p>
        </w:tc>
        <w:tc>
          <w:tcPr>
            <w:tcW w:w="1843" w:type="dxa"/>
          </w:tcPr>
          <w:p w14:paraId="40DB74D9" w14:textId="77777777" w:rsidR="003E4229" w:rsidRPr="00D8415D" w:rsidRDefault="003E4229" w:rsidP="00D8415D">
            <w:pPr>
              <w:spacing w:before="60" w:after="60"/>
              <w:rPr>
                <w:rFonts w:cs="Arial"/>
                <w:b/>
                <w:highlight w:val="green"/>
              </w:rPr>
            </w:pPr>
          </w:p>
        </w:tc>
      </w:tr>
      <w:tr w:rsidR="003E4229" w:rsidRPr="00D8415D" w14:paraId="40DB74E0" w14:textId="77777777" w:rsidTr="00BC7B9F">
        <w:trPr>
          <w:cantSplit/>
          <w:trHeight w:val="454"/>
        </w:trPr>
        <w:tc>
          <w:tcPr>
            <w:tcW w:w="1134" w:type="dxa"/>
          </w:tcPr>
          <w:p w14:paraId="40DB74DB" w14:textId="184A0886" w:rsidR="003E4229" w:rsidRPr="00D8415D" w:rsidRDefault="003E4229" w:rsidP="00085861">
            <w:pPr>
              <w:spacing w:before="60" w:after="60"/>
              <w:jc w:val="center"/>
              <w:rPr>
                <w:rFonts w:cs="Arial"/>
                <w:b/>
              </w:rPr>
            </w:pPr>
            <w:r>
              <w:rPr>
                <w:rFonts w:cs="Arial"/>
                <w:b/>
              </w:rPr>
              <w:t>1.2.3</w:t>
            </w:r>
          </w:p>
        </w:tc>
        <w:tc>
          <w:tcPr>
            <w:tcW w:w="4820" w:type="dxa"/>
            <w:vAlign w:val="center"/>
          </w:tcPr>
          <w:p w14:paraId="40DB74DC" w14:textId="77777777" w:rsidR="003E4229" w:rsidRPr="002512C1" w:rsidRDefault="003E4229" w:rsidP="00BC7B9F">
            <w:pPr>
              <w:spacing w:before="60" w:after="60"/>
              <w:rPr>
                <w:rFonts w:cs="Arial"/>
                <w:color w:val="000000"/>
              </w:rPr>
            </w:pPr>
            <w:r w:rsidRPr="002512C1">
              <w:rPr>
                <w:rFonts w:cs="Arial"/>
                <w:color w:val="000000"/>
              </w:rPr>
              <w:t xml:space="preserve">Fuel filter with additional water trap </w:t>
            </w:r>
          </w:p>
        </w:tc>
        <w:tc>
          <w:tcPr>
            <w:tcW w:w="4819" w:type="dxa"/>
            <w:vAlign w:val="center"/>
          </w:tcPr>
          <w:p w14:paraId="40DB74DD" w14:textId="77777777" w:rsidR="003E4229" w:rsidRPr="00D8415D" w:rsidRDefault="003E4229" w:rsidP="00D8415D">
            <w:pPr>
              <w:spacing w:before="60" w:after="60"/>
              <w:rPr>
                <w:rFonts w:cs="Arial"/>
                <w:bCs/>
              </w:rPr>
            </w:pPr>
          </w:p>
        </w:tc>
        <w:tc>
          <w:tcPr>
            <w:tcW w:w="2268" w:type="dxa"/>
          </w:tcPr>
          <w:p w14:paraId="40DB74DE" w14:textId="77777777" w:rsidR="003E4229" w:rsidRPr="00D8415D" w:rsidRDefault="003E4229" w:rsidP="00D8415D">
            <w:pPr>
              <w:spacing w:before="60" w:after="60"/>
              <w:rPr>
                <w:rFonts w:cs="Arial"/>
                <w:b/>
                <w:highlight w:val="green"/>
              </w:rPr>
            </w:pPr>
          </w:p>
        </w:tc>
        <w:tc>
          <w:tcPr>
            <w:tcW w:w="1843" w:type="dxa"/>
          </w:tcPr>
          <w:p w14:paraId="40DB74DF" w14:textId="77777777" w:rsidR="003E4229" w:rsidRPr="00D8415D" w:rsidRDefault="003E4229" w:rsidP="00D8415D">
            <w:pPr>
              <w:spacing w:before="60" w:after="60"/>
              <w:rPr>
                <w:rFonts w:cs="Arial"/>
                <w:b/>
                <w:highlight w:val="green"/>
              </w:rPr>
            </w:pPr>
          </w:p>
        </w:tc>
      </w:tr>
      <w:tr w:rsidR="003E4229" w:rsidRPr="00D8415D" w14:paraId="40DB74E6" w14:textId="77777777" w:rsidTr="00BC7B9F">
        <w:trPr>
          <w:cantSplit/>
          <w:trHeight w:val="454"/>
        </w:trPr>
        <w:tc>
          <w:tcPr>
            <w:tcW w:w="1134" w:type="dxa"/>
          </w:tcPr>
          <w:p w14:paraId="40DB74E1" w14:textId="058E61E3" w:rsidR="003E4229" w:rsidRPr="00D8415D" w:rsidRDefault="003E4229" w:rsidP="00085861">
            <w:pPr>
              <w:spacing w:before="60" w:after="60"/>
              <w:jc w:val="center"/>
              <w:rPr>
                <w:rFonts w:cs="Arial"/>
                <w:b/>
              </w:rPr>
            </w:pPr>
            <w:r>
              <w:rPr>
                <w:rFonts w:cs="Arial"/>
                <w:b/>
              </w:rPr>
              <w:t>1.2.4</w:t>
            </w:r>
          </w:p>
        </w:tc>
        <w:tc>
          <w:tcPr>
            <w:tcW w:w="4820" w:type="dxa"/>
            <w:vAlign w:val="center"/>
          </w:tcPr>
          <w:p w14:paraId="40DB74E2" w14:textId="77777777" w:rsidR="003E4229" w:rsidRPr="002512C1" w:rsidRDefault="003E4229" w:rsidP="00BC7B9F">
            <w:pPr>
              <w:spacing w:before="60" w:after="60"/>
              <w:rPr>
                <w:rFonts w:cs="Arial"/>
                <w:color w:val="000000"/>
              </w:rPr>
            </w:pPr>
            <w:r w:rsidRPr="002512C1">
              <w:rPr>
                <w:rFonts w:cs="Arial"/>
                <w:color w:val="000000"/>
              </w:rPr>
              <w:t>Fuel filter heating</w:t>
            </w:r>
          </w:p>
        </w:tc>
        <w:tc>
          <w:tcPr>
            <w:tcW w:w="4819" w:type="dxa"/>
          </w:tcPr>
          <w:p w14:paraId="40DB74E3" w14:textId="77777777" w:rsidR="003E4229" w:rsidRPr="00D8415D" w:rsidRDefault="003E4229" w:rsidP="00D8415D">
            <w:pPr>
              <w:spacing w:before="60" w:after="60"/>
              <w:rPr>
                <w:rFonts w:cs="Arial"/>
                <w:b/>
                <w:highlight w:val="green"/>
              </w:rPr>
            </w:pPr>
          </w:p>
        </w:tc>
        <w:tc>
          <w:tcPr>
            <w:tcW w:w="2268" w:type="dxa"/>
          </w:tcPr>
          <w:p w14:paraId="40DB74E4" w14:textId="77777777" w:rsidR="003E4229" w:rsidRPr="00D8415D" w:rsidRDefault="003E4229" w:rsidP="00D8415D">
            <w:pPr>
              <w:spacing w:before="60" w:after="60"/>
              <w:rPr>
                <w:rFonts w:cs="Arial"/>
                <w:b/>
                <w:highlight w:val="green"/>
              </w:rPr>
            </w:pPr>
          </w:p>
        </w:tc>
        <w:tc>
          <w:tcPr>
            <w:tcW w:w="1843" w:type="dxa"/>
          </w:tcPr>
          <w:p w14:paraId="40DB74E5" w14:textId="77777777" w:rsidR="003E4229" w:rsidRPr="00D8415D" w:rsidRDefault="003E4229" w:rsidP="00D8415D">
            <w:pPr>
              <w:spacing w:before="60" w:after="60"/>
              <w:rPr>
                <w:rFonts w:cs="Arial"/>
                <w:b/>
                <w:highlight w:val="green"/>
              </w:rPr>
            </w:pPr>
          </w:p>
        </w:tc>
      </w:tr>
      <w:tr w:rsidR="003E4229" w:rsidRPr="00D8415D" w14:paraId="40DB74EC" w14:textId="77777777" w:rsidTr="00BC7B9F">
        <w:trPr>
          <w:cantSplit/>
          <w:trHeight w:val="454"/>
        </w:trPr>
        <w:tc>
          <w:tcPr>
            <w:tcW w:w="1134" w:type="dxa"/>
          </w:tcPr>
          <w:p w14:paraId="40DB74E7" w14:textId="45F3B99E" w:rsidR="003E4229" w:rsidRPr="00D8415D" w:rsidRDefault="003E4229" w:rsidP="00085861">
            <w:pPr>
              <w:spacing w:before="60" w:after="60"/>
              <w:jc w:val="center"/>
              <w:rPr>
                <w:rFonts w:cs="Arial"/>
                <w:b/>
              </w:rPr>
            </w:pPr>
            <w:r>
              <w:rPr>
                <w:rFonts w:cs="Arial"/>
                <w:b/>
              </w:rPr>
              <w:t>1.2.5</w:t>
            </w:r>
          </w:p>
        </w:tc>
        <w:tc>
          <w:tcPr>
            <w:tcW w:w="4820" w:type="dxa"/>
            <w:vAlign w:val="center"/>
          </w:tcPr>
          <w:p w14:paraId="40DB74E8" w14:textId="77777777" w:rsidR="003E4229" w:rsidRPr="002512C1" w:rsidRDefault="003E4229" w:rsidP="00BC7B9F">
            <w:pPr>
              <w:spacing w:before="60" w:after="60"/>
              <w:rPr>
                <w:rFonts w:cs="Arial"/>
                <w:color w:val="000000"/>
              </w:rPr>
            </w:pPr>
            <w:r w:rsidRPr="002512C1">
              <w:rPr>
                <w:rFonts w:cs="Arial"/>
                <w:color w:val="000000"/>
              </w:rPr>
              <w:t>Control module for external data exchange with body functions</w:t>
            </w:r>
          </w:p>
        </w:tc>
        <w:tc>
          <w:tcPr>
            <w:tcW w:w="4819" w:type="dxa"/>
          </w:tcPr>
          <w:p w14:paraId="40DB74E9" w14:textId="77777777" w:rsidR="003E4229" w:rsidRPr="00D8415D" w:rsidRDefault="003E4229" w:rsidP="00D8415D">
            <w:pPr>
              <w:spacing w:before="60" w:after="60"/>
              <w:rPr>
                <w:rFonts w:cs="Arial"/>
                <w:b/>
                <w:highlight w:val="green"/>
                <w:lang w:val="da-DK"/>
              </w:rPr>
            </w:pPr>
          </w:p>
        </w:tc>
        <w:tc>
          <w:tcPr>
            <w:tcW w:w="2268" w:type="dxa"/>
          </w:tcPr>
          <w:p w14:paraId="40DB74EA" w14:textId="77777777" w:rsidR="003E4229" w:rsidRPr="00D8415D" w:rsidRDefault="003E4229" w:rsidP="00D8415D">
            <w:pPr>
              <w:spacing w:before="60" w:after="60"/>
              <w:rPr>
                <w:rFonts w:cs="Arial"/>
                <w:b/>
                <w:highlight w:val="green"/>
                <w:lang w:val="da-DK"/>
              </w:rPr>
            </w:pPr>
          </w:p>
        </w:tc>
        <w:tc>
          <w:tcPr>
            <w:tcW w:w="1843" w:type="dxa"/>
          </w:tcPr>
          <w:p w14:paraId="40DB74EB" w14:textId="77777777" w:rsidR="003E4229" w:rsidRPr="00D8415D" w:rsidRDefault="003E4229" w:rsidP="00D8415D">
            <w:pPr>
              <w:spacing w:before="60" w:after="60"/>
              <w:rPr>
                <w:rFonts w:cs="Arial"/>
                <w:b/>
                <w:highlight w:val="green"/>
                <w:lang w:val="da-DK"/>
              </w:rPr>
            </w:pPr>
          </w:p>
        </w:tc>
      </w:tr>
      <w:tr w:rsidR="003E4229" w:rsidRPr="00D8415D" w14:paraId="40DB74F8" w14:textId="77777777" w:rsidTr="00BC7B9F">
        <w:trPr>
          <w:cantSplit/>
          <w:trHeight w:val="454"/>
        </w:trPr>
        <w:tc>
          <w:tcPr>
            <w:tcW w:w="1134" w:type="dxa"/>
          </w:tcPr>
          <w:p w14:paraId="40DB74F3" w14:textId="7F3246D4" w:rsidR="003E4229" w:rsidRPr="00085861" w:rsidRDefault="003E4229" w:rsidP="00085861">
            <w:pPr>
              <w:spacing w:before="60" w:after="60"/>
              <w:jc w:val="center"/>
              <w:rPr>
                <w:rFonts w:cs="Arial"/>
                <w:b/>
              </w:rPr>
            </w:pPr>
            <w:r>
              <w:rPr>
                <w:rFonts w:cs="Arial"/>
                <w:b/>
              </w:rPr>
              <w:t>1.2.6</w:t>
            </w:r>
          </w:p>
        </w:tc>
        <w:tc>
          <w:tcPr>
            <w:tcW w:w="4820" w:type="dxa"/>
            <w:vAlign w:val="center"/>
          </w:tcPr>
          <w:p w14:paraId="40DB74F4" w14:textId="77777777" w:rsidR="003E4229" w:rsidRPr="002512C1" w:rsidRDefault="003E4229" w:rsidP="00BC7B9F">
            <w:pPr>
              <w:spacing w:before="60" w:after="60"/>
              <w:rPr>
                <w:rFonts w:cs="Arial"/>
                <w:color w:val="000000"/>
              </w:rPr>
            </w:pPr>
            <w:r w:rsidRPr="002512C1">
              <w:rPr>
                <w:rFonts w:cs="Arial"/>
                <w:color w:val="000000"/>
              </w:rPr>
              <w:t xml:space="preserve">Regulated rocker arm brake </w:t>
            </w:r>
          </w:p>
        </w:tc>
        <w:tc>
          <w:tcPr>
            <w:tcW w:w="4819" w:type="dxa"/>
          </w:tcPr>
          <w:p w14:paraId="40DB74F5" w14:textId="77777777" w:rsidR="003E4229" w:rsidRPr="00D8415D" w:rsidRDefault="003E4229" w:rsidP="00D8415D">
            <w:pPr>
              <w:spacing w:before="60" w:after="60"/>
              <w:rPr>
                <w:rFonts w:cs="Arial"/>
                <w:b/>
                <w:highlight w:val="green"/>
                <w:lang w:val="da-DK"/>
              </w:rPr>
            </w:pPr>
          </w:p>
        </w:tc>
        <w:tc>
          <w:tcPr>
            <w:tcW w:w="2268" w:type="dxa"/>
          </w:tcPr>
          <w:p w14:paraId="40DB74F6" w14:textId="77777777" w:rsidR="003E4229" w:rsidRPr="00D8415D" w:rsidRDefault="003E4229" w:rsidP="00D8415D">
            <w:pPr>
              <w:spacing w:before="60" w:after="60"/>
              <w:rPr>
                <w:rFonts w:cs="Arial"/>
                <w:b/>
                <w:highlight w:val="green"/>
                <w:lang w:val="da-DK"/>
              </w:rPr>
            </w:pPr>
          </w:p>
        </w:tc>
        <w:tc>
          <w:tcPr>
            <w:tcW w:w="1843" w:type="dxa"/>
          </w:tcPr>
          <w:p w14:paraId="40DB74F7" w14:textId="685AD1DF" w:rsidR="003E4229" w:rsidRPr="00D8415D" w:rsidRDefault="003E4229" w:rsidP="00D8415D">
            <w:pPr>
              <w:spacing w:before="60" w:after="60"/>
              <w:rPr>
                <w:rFonts w:cs="Arial"/>
                <w:b/>
                <w:highlight w:val="green"/>
                <w:lang w:val="da-DK"/>
              </w:rPr>
            </w:pPr>
          </w:p>
        </w:tc>
      </w:tr>
      <w:tr w:rsidR="003E4229" w:rsidRPr="00D8415D" w14:paraId="40DB74FE" w14:textId="77777777" w:rsidTr="00BC7B9F">
        <w:trPr>
          <w:cantSplit/>
          <w:trHeight w:val="454"/>
        </w:trPr>
        <w:tc>
          <w:tcPr>
            <w:tcW w:w="1134" w:type="dxa"/>
          </w:tcPr>
          <w:p w14:paraId="40DB74F9" w14:textId="508062CA" w:rsidR="003E4229" w:rsidRPr="00085861" w:rsidRDefault="003E4229" w:rsidP="00D8415D">
            <w:pPr>
              <w:spacing w:before="60" w:after="60"/>
              <w:jc w:val="center"/>
              <w:rPr>
                <w:rFonts w:cs="Arial"/>
                <w:b/>
              </w:rPr>
            </w:pPr>
            <w:r>
              <w:rPr>
                <w:rFonts w:cs="Arial"/>
                <w:b/>
              </w:rPr>
              <w:t>1.2.7</w:t>
            </w:r>
          </w:p>
        </w:tc>
        <w:tc>
          <w:tcPr>
            <w:tcW w:w="4820" w:type="dxa"/>
            <w:vAlign w:val="center"/>
          </w:tcPr>
          <w:p w14:paraId="40DB74FA" w14:textId="77777777" w:rsidR="003E4229" w:rsidRPr="002512C1" w:rsidRDefault="003E4229" w:rsidP="00BC7B9F">
            <w:pPr>
              <w:spacing w:before="60" w:after="60"/>
              <w:rPr>
                <w:rFonts w:cs="Arial"/>
                <w:color w:val="000000"/>
              </w:rPr>
            </w:pPr>
            <w:r w:rsidRPr="002512C1">
              <w:rPr>
                <w:rFonts w:cs="Arial"/>
                <w:color w:val="000000"/>
              </w:rPr>
              <w:t>Flame starting system</w:t>
            </w:r>
          </w:p>
        </w:tc>
        <w:tc>
          <w:tcPr>
            <w:tcW w:w="4819" w:type="dxa"/>
          </w:tcPr>
          <w:p w14:paraId="40DB74FB" w14:textId="77777777" w:rsidR="003E4229" w:rsidRPr="00D8415D" w:rsidRDefault="003E4229" w:rsidP="00D8415D">
            <w:pPr>
              <w:spacing w:before="60" w:after="60"/>
              <w:rPr>
                <w:rFonts w:cs="Arial"/>
                <w:b/>
                <w:highlight w:val="green"/>
              </w:rPr>
            </w:pPr>
          </w:p>
        </w:tc>
        <w:tc>
          <w:tcPr>
            <w:tcW w:w="2268" w:type="dxa"/>
          </w:tcPr>
          <w:p w14:paraId="40DB74FC" w14:textId="77777777" w:rsidR="003E4229" w:rsidRPr="00D8415D" w:rsidRDefault="003E4229" w:rsidP="00D8415D">
            <w:pPr>
              <w:spacing w:before="60" w:after="60"/>
              <w:rPr>
                <w:rFonts w:cs="Arial"/>
                <w:b/>
                <w:highlight w:val="green"/>
              </w:rPr>
            </w:pPr>
          </w:p>
        </w:tc>
        <w:tc>
          <w:tcPr>
            <w:tcW w:w="1843" w:type="dxa"/>
          </w:tcPr>
          <w:p w14:paraId="40DB74FD" w14:textId="35211070" w:rsidR="003E4229" w:rsidRPr="00D8415D" w:rsidRDefault="003E4229" w:rsidP="00D8415D">
            <w:pPr>
              <w:spacing w:before="60" w:after="60"/>
              <w:rPr>
                <w:rFonts w:cs="Arial"/>
                <w:b/>
                <w:highlight w:val="green"/>
              </w:rPr>
            </w:pPr>
          </w:p>
        </w:tc>
      </w:tr>
      <w:tr w:rsidR="003E4229" w:rsidRPr="00D8415D" w14:paraId="40DB7504" w14:textId="77777777" w:rsidTr="00BC7B9F">
        <w:trPr>
          <w:cantSplit/>
          <w:trHeight w:val="454"/>
        </w:trPr>
        <w:tc>
          <w:tcPr>
            <w:tcW w:w="1134" w:type="dxa"/>
          </w:tcPr>
          <w:p w14:paraId="40DB74FF" w14:textId="5A86A97D" w:rsidR="003E4229" w:rsidRPr="00D8415D" w:rsidRDefault="003E4229" w:rsidP="003E4229">
            <w:pPr>
              <w:spacing w:before="60" w:after="60"/>
              <w:jc w:val="center"/>
              <w:rPr>
                <w:rFonts w:cs="Arial"/>
                <w:b/>
              </w:rPr>
            </w:pPr>
            <w:r>
              <w:rPr>
                <w:rFonts w:cs="Arial"/>
                <w:b/>
              </w:rPr>
              <w:t>1.2.8</w:t>
            </w:r>
          </w:p>
        </w:tc>
        <w:tc>
          <w:tcPr>
            <w:tcW w:w="4820" w:type="dxa"/>
            <w:vAlign w:val="center"/>
          </w:tcPr>
          <w:p w14:paraId="40DB7500" w14:textId="77777777" w:rsidR="003E4229" w:rsidRPr="002512C1" w:rsidRDefault="003E4229" w:rsidP="00BC7B9F">
            <w:pPr>
              <w:spacing w:before="60" w:after="60"/>
              <w:rPr>
                <w:rFonts w:cs="Arial"/>
                <w:color w:val="000000"/>
              </w:rPr>
            </w:pPr>
            <w:r w:rsidRPr="002512C1">
              <w:rPr>
                <w:rFonts w:cs="Arial"/>
                <w:color w:val="000000"/>
              </w:rPr>
              <w:t>Single-plate clutch</w:t>
            </w:r>
          </w:p>
        </w:tc>
        <w:tc>
          <w:tcPr>
            <w:tcW w:w="4819" w:type="dxa"/>
          </w:tcPr>
          <w:p w14:paraId="40DB7501" w14:textId="77777777" w:rsidR="003E4229" w:rsidRPr="00D8415D" w:rsidRDefault="003E4229" w:rsidP="00D8415D">
            <w:pPr>
              <w:spacing w:before="60" w:after="60"/>
              <w:rPr>
                <w:rFonts w:cs="Arial"/>
                <w:b/>
                <w:highlight w:val="green"/>
              </w:rPr>
            </w:pPr>
          </w:p>
        </w:tc>
        <w:tc>
          <w:tcPr>
            <w:tcW w:w="2268" w:type="dxa"/>
          </w:tcPr>
          <w:p w14:paraId="40DB7502" w14:textId="77777777" w:rsidR="003E4229" w:rsidRPr="00D8415D" w:rsidRDefault="003E4229" w:rsidP="00D8415D">
            <w:pPr>
              <w:spacing w:before="60" w:after="60"/>
              <w:rPr>
                <w:rFonts w:cs="Arial"/>
                <w:b/>
                <w:highlight w:val="green"/>
              </w:rPr>
            </w:pPr>
          </w:p>
        </w:tc>
        <w:tc>
          <w:tcPr>
            <w:tcW w:w="1843" w:type="dxa"/>
          </w:tcPr>
          <w:p w14:paraId="40DB7503" w14:textId="0B4BFD33" w:rsidR="003E4229" w:rsidRPr="00D8415D" w:rsidRDefault="003E4229" w:rsidP="00D8415D">
            <w:pPr>
              <w:spacing w:before="60" w:after="60"/>
              <w:rPr>
                <w:rFonts w:cs="Arial"/>
                <w:b/>
                <w:highlight w:val="green"/>
              </w:rPr>
            </w:pPr>
          </w:p>
        </w:tc>
      </w:tr>
      <w:tr w:rsidR="003E4229" w:rsidRPr="00D8415D" w14:paraId="40DB750A" w14:textId="77777777" w:rsidTr="00BC7B9F">
        <w:trPr>
          <w:cantSplit/>
          <w:trHeight w:val="454"/>
        </w:trPr>
        <w:tc>
          <w:tcPr>
            <w:tcW w:w="1134" w:type="dxa"/>
          </w:tcPr>
          <w:p w14:paraId="40DB7505" w14:textId="46F91F25" w:rsidR="003E4229" w:rsidRPr="00D8415D" w:rsidRDefault="003E4229" w:rsidP="00085861">
            <w:pPr>
              <w:spacing w:before="60" w:after="60"/>
              <w:jc w:val="center"/>
              <w:rPr>
                <w:rFonts w:cs="Arial"/>
                <w:b/>
              </w:rPr>
            </w:pPr>
            <w:r>
              <w:rPr>
                <w:rFonts w:cs="Arial"/>
                <w:b/>
              </w:rPr>
              <w:t>1.2.9</w:t>
            </w:r>
          </w:p>
        </w:tc>
        <w:tc>
          <w:tcPr>
            <w:tcW w:w="4820" w:type="dxa"/>
            <w:vAlign w:val="center"/>
          </w:tcPr>
          <w:p w14:paraId="40DB7506" w14:textId="77777777" w:rsidR="003E4229" w:rsidRPr="002512C1" w:rsidRDefault="003E4229" w:rsidP="00BC7B9F">
            <w:pPr>
              <w:spacing w:before="60" w:after="60"/>
              <w:rPr>
                <w:rFonts w:cs="Arial"/>
                <w:color w:val="000000"/>
              </w:rPr>
            </w:pPr>
            <w:r w:rsidRPr="002512C1">
              <w:rPr>
                <w:rFonts w:cs="Arial"/>
                <w:color w:val="000000"/>
              </w:rPr>
              <w:t>Speed limiter electronic 85 km/h and cruise control</w:t>
            </w:r>
          </w:p>
        </w:tc>
        <w:tc>
          <w:tcPr>
            <w:tcW w:w="4819" w:type="dxa"/>
          </w:tcPr>
          <w:p w14:paraId="40DB7507" w14:textId="77777777" w:rsidR="003E4229" w:rsidRPr="00D8415D" w:rsidRDefault="003E4229" w:rsidP="00D8415D">
            <w:pPr>
              <w:spacing w:before="60" w:after="60"/>
              <w:rPr>
                <w:rFonts w:cs="Arial"/>
                <w:b/>
                <w:highlight w:val="green"/>
              </w:rPr>
            </w:pPr>
          </w:p>
        </w:tc>
        <w:tc>
          <w:tcPr>
            <w:tcW w:w="2268" w:type="dxa"/>
          </w:tcPr>
          <w:p w14:paraId="40DB7508" w14:textId="77777777" w:rsidR="003E4229" w:rsidRPr="00D8415D" w:rsidRDefault="003E4229" w:rsidP="00D8415D">
            <w:pPr>
              <w:spacing w:before="60" w:after="60"/>
              <w:rPr>
                <w:rFonts w:cs="Arial"/>
                <w:b/>
                <w:highlight w:val="green"/>
              </w:rPr>
            </w:pPr>
          </w:p>
        </w:tc>
        <w:tc>
          <w:tcPr>
            <w:tcW w:w="1843" w:type="dxa"/>
          </w:tcPr>
          <w:p w14:paraId="40DB7509" w14:textId="41A7B70D" w:rsidR="003E4229" w:rsidRPr="00D8415D" w:rsidRDefault="003E4229" w:rsidP="00D8415D">
            <w:pPr>
              <w:spacing w:before="60" w:after="60"/>
              <w:rPr>
                <w:rFonts w:cs="Arial"/>
                <w:b/>
                <w:highlight w:val="green"/>
              </w:rPr>
            </w:pPr>
          </w:p>
        </w:tc>
      </w:tr>
      <w:tr w:rsidR="003E4229" w:rsidRPr="00BC7B9F" w14:paraId="40DB7510" w14:textId="77777777" w:rsidTr="00BC7B9F">
        <w:trPr>
          <w:cantSplit/>
          <w:trHeight w:val="454"/>
        </w:trPr>
        <w:tc>
          <w:tcPr>
            <w:tcW w:w="1134" w:type="dxa"/>
          </w:tcPr>
          <w:p w14:paraId="40DB750B" w14:textId="4E74E311" w:rsidR="003E4229" w:rsidRPr="00085861" w:rsidRDefault="003E4229" w:rsidP="00D8415D">
            <w:pPr>
              <w:spacing w:before="60" w:after="60"/>
              <w:jc w:val="center"/>
              <w:rPr>
                <w:rFonts w:cs="Arial"/>
                <w:b/>
              </w:rPr>
            </w:pPr>
            <w:r>
              <w:rPr>
                <w:rFonts w:cs="Arial"/>
                <w:b/>
              </w:rPr>
              <w:t>1.2.10</w:t>
            </w:r>
          </w:p>
        </w:tc>
        <w:tc>
          <w:tcPr>
            <w:tcW w:w="4820" w:type="dxa"/>
            <w:vAlign w:val="center"/>
          </w:tcPr>
          <w:p w14:paraId="40DB750C" w14:textId="77777777" w:rsidR="003E4229" w:rsidRPr="003E4229" w:rsidRDefault="003E4229" w:rsidP="00BC7B9F">
            <w:pPr>
              <w:spacing w:before="60" w:after="60"/>
              <w:rPr>
                <w:rFonts w:cs="Arial"/>
                <w:color w:val="000000"/>
                <w:lang w:val="fr-FR"/>
              </w:rPr>
            </w:pPr>
            <w:r w:rsidRPr="003E4229">
              <w:rPr>
                <w:rFonts w:cs="Arial"/>
                <w:color w:val="000000"/>
                <w:lang w:val="fr-FR"/>
              </w:rPr>
              <w:t xml:space="preserve">Anti-noise package 80 dB (92/97EEC) </w:t>
            </w:r>
          </w:p>
        </w:tc>
        <w:tc>
          <w:tcPr>
            <w:tcW w:w="4819" w:type="dxa"/>
            <w:vAlign w:val="center"/>
          </w:tcPr>
          <w:p w14:paraId="40DB750D" w14:textId="77777777" w:rsidR="003E4229" w:rsidRPr="003E4229" w:rsidRDefault="003E4229" w:rsidP="00D8415D">
            <w:pPr>
              <w:spacing w:before="60" w:after="60"/>
              <w:rPr>
                <w:rFonts w:cs="Arial"/>
                <w:b/>
                <w:lang w:val="fr-FR"/>
              </w:rPr>
            </w:pPr>
          </w:p>
        </w:tc>
        <w:tc>
          <w:tcPr>
            <w:tcW w:w="2268" w:type="dxa"/>
          </w:tcPr>
          <w:p w14:paraId="40DB750E" w14:textId="77777777" w:rsidR="003E4229" w:rsidRPr="003E4229" w:rsidRDefault="003E4229" w:rsidP="00D8415D">
            <w:pPr>
              <w:spacing w:before="60" w:after="60"/>
              <w:rPr>
                <w:rFonts w:cs="Arial"/>
                <w:b/>
                <w:highlight w:val="green"/>
                <w:lang w:val="fr-FR"/>
              </w:rPr>
            </w:pPr>
          </w:p>
        </w:tc>
        <w:tc>
          <w:tcPr>
            <w:tcW w:w="1843" w:type="dxa"/>
          </w:tcPr>
          <w:p w14:paraId="40DB750F" w14:textId="66CFD6EB" w:rsidR="003E4229" w:rsidRPr="003E4229" w:rsidRDefault="003E4229" w:rsidP="00D8415D">
            <w:pPr>
              <w:spacing w:before="60" w:after="60"/>
              <w:rPr>
                <w:rFonts w:cs="Arial"/>
                <w:b/>
                <w:highlight w:val="green"/>
                <w:lang w:val="fr-FR"/>
              </w:rPr>
            </w:pPr>
          </w:p>
        </w:tc>
      </w:tr>
      <w:tr w:rsidR="003E4229" w:rsidRPr="00D8415D" w14:paraId="40DB7516" w14:textId="77777777" w:rsidTr="00BC7B9F">
        <w:trPr>
          <w:cantSplit/>
          <w:trHeight w:val="454"/>
        </w:trPr>
        <w:tc>
          <w:tcPr>
            <w:tcW w:w="1134" w:type="dxa"/>
          </w:tcPr>
          <w:p w14:paraId="40DB7511" w14:textId="1FF07547" w:rsidR="003E4229" w:rsidRPr="00D8415D" w:rsidRDefault="003E4229" w:rsidP="00085861">
            <w:pPr>
              <w:spacing w:before="60" w:after="60"/>
              <w:jc w:val="center"/>
              <w:rPr>
                <w:rFonts w:cs="Arial"/>
                <w:b/>
              </w:rPr>
            </w:pPr>
            <w:r>
              <w:rPr>
                <w:rFonts w:cs="Arial"/>
                <w:b/>
              </w:rPr>
              <w:t>1.2.11</w:t>
            </w:r>
          </w:p>
        </w:tc>
        <w:tc>
          <w:tcPr>
            <w:tcW w:w="4820" w:type="dxa"/>
            <w:vAlign w:val="center"/>
          </w:tcPr>
          <w:p w14:paraId="40DB7512" w14:textId="77777777" w:rsidR="003E4229" w:rsidRPr="002512C1" w:rsidRDefault="003E4229" w:rsidP="00BC7B9F">
            <w:pPr>
              <w:spacing w:before="60" w:after="60"/>
              <w:rPr>
                <w:rFonts w:cs="Arial"/>
                <w:color w:val="000000"/>
              </w:rPr>
            </w:pPr>
            <w:r w:rsidRPr="002512C1">
              <w:rPr>
                <w:rFonts w:cs="Arial"/>
                <w:color w:val="000000"/>
              </w:rPr>
              <w:t xml:space="preserve">Confirmation for international registration </w:t>
            </w:r>
          </w:p>
        </w:tc>
        <w:tc>
          <w:tcPr>
            <w:tcW w:w="4819" w:type="dxa"/>
          </w:tcPr>
          <w:p w14:paraId="40DB7513" w14:textId="77777777" w:rsidR="003E4229" w:rsidRPr="00D8415D" w:rsidRDefault="003E4229" w:rsidP="00D8415D">
            <w:pPr>
              <w:spacing w:before="60" w:after="60"/>
              <w:rPr>
                <w:rFonts w:cs="Arial"/>
                <w:b/>
                <w:highlight w:val="green"/>
              </w:rPr>
            </w:pPr>
          </w:p>
        </w:tc>
        <w:tc>
          <w:tcPr>
            <w:tcW w:w="2268" w:type="dxa"/>
          </w:tcPr>
          <w:p w14:paraId="40DB7514" w14:textId="77777777" w:rsidR="003E4229" w:rsidRPr="00D8415D" w:rsidRDefault="003E4229" w:rsidP="00D8415D">
            <w:pPr>
              <w:spacing w:before="60" w:after="60"/>
              <w:rPr>
                <w:rFonts w:cs="Arial"/>
                <w:b/>
                <w:highlight w:val="green"/>
              </w:rPr>
            </w:pPr>
          </w:p>
        </w:tc>
        <w:tc>
          <w:tcPr>
            <w:tcW w:w="1843" w:type="dxa"/>
          </w:tcPr>
          <w:p w14:paraId="40DB7515" w14:textId="447A392E" w:rsidR="003E4229" w:rsidRPr="00D8415D" w:rsidRDefault="003E4229" w:rsidP="00D8415D">
            <w:pPr>
              <w:spacing w:before="60" w:after="60"/>
              <w:rPr>
                <w:rFonts w:cs="Arial"/>
                <w:b/>
                <w:highlight w:val="green"/>
              </w:rPr>
            </w:pPr>
          </w:p>
        </w:tc>
      </w:tr>
      <w:tr w:rsidR="003E4229" w:rsidRPr="00D8415D" w14:paraId="40DB751C" w14:textId="77777777" w:rsidTr="00BC7B9F">
        <w:trPr>
          <w:cantSplit/>
          <w:trHeight w:val="454"/>
        </w:trPr>
        <w:tc>
          <w:tcPr>
            <w:tcW w:w="1134" w:type="dxa"/>
          </w:tcPr>
          <w:p w14:paraId="40DB7517" w14:textId="3311947C" w:rsidR="003E4229" w:rsidRPr="00D8415D" w:rsidRDefault="003E4229" w:rsidP="00085861">
            <w:pPr>
              <w:spacing w:before="60" w:after="60"/>
              <w:jc w:val="center"/>
              <w:rPr>
                <w:rFonts w:cs="Arial"/>
                <w:b/>
              </w:rPr>
            </w:pPr>
            <w:r>
              <w:rPr>
                <w:rFonts w:cs="Arial"/>
                <w:b/>
              </w:rPr>
              <w:t>1.2.12</w:t>
            </w:r>
          </w:p>
        </w:tc>
        <w:tc>
          <w:tcPr>
            <w:tcW w:w="4820" w:type="dxa"/>
            <w:vAlign w:val="center"/>
          </w:tcPr>
          <w:p w14:paraId="40DB7518" w14:textId="77777777" w:rsidR="003E4229" w:rsidRPr="002512C1" w:rsidRDefault="003E4229" w:rsidP="00BC7B9F">
            <w:pPr>
              <w:spacing w:before="60" w:after="60"/>
              <w:rPr>
                <w:rFonts w:cs="Arial"/>
                <w:color w:val="000000"/>
              </w:rPr>
            </w:pPr>
            <w:r w:rsidRPr="002512C1">
              <w:rPr>
                <w:rFonts w:cs="Arial"/>
                <w:color w:val="000000"/>
              </w:rPr>
              <w:t>Provision for engine start and stop at frame end</w:t>
            </w:r>
          </w:p>
        </w:tc>
        <w:tc>
          <w:tcPr>
            <w:tcW w:w="4819" w:type="dxa"/>
          </w:tcPr>
          <w:p w14:paraId="40DB7519" w14:textId="77777777" w:rsidR="003E4229" w:rsidRPr="00D8415D" w:rsidRDefault="003E4229" w:rsidP="00D8415D">
            <w:pPr>
              <w:spacing w:before="60" w:after="60"/>
              <w:rPr>
                <w:rFonts w:cs="Arial"/>
                <w:b/>
                <w:highlight w:val="green"/>
              </w:rPr>
            </w:pPr>
          </w:p>
        </w:tc>
        <w:tc>
          <w:tcPr>
            <w:tcW w:w="2268" w:type="dxa"/>
          </w:tcPr>
          <w:p w14:paraId="40DB751A" w14:textId="77777777" w:rsidR="003E4229" w:rsidRPr="00D8415D" w:rsidRDefault="003E4229" w:rsidP="00D8415D">
            <w:pPr>
              <w:spacing w:before="60" w:after="60"/>
              <w:rPr>
                <w:rFonts w:cs="Arial"/>
                <w:b/>
                <w:highlight w:val="green"/>
              </w:rPr>
            </w:pPr>
          </w:p>
        </w:tc>
        <w:tc>
          <w:tcPr>
            <w:tcW w:w="1843" w:type="dxa"/>
          </w:tcPr>
          <w:p w14:paraId="40DB751B" w14:textId="1E4AB514" w:rsidR="003E4229" w:rsidRPr="00D8415D" w:rsidRDefault="003E4229" w:rsidP="00D8415D">
            <w:pPr>
              <w:spacing w:before="60" w:after="60"/>
              <w:rPr>
                <w:rFonts w:cs="Arial"/>
                <w:b/>
                <w:highlight w:val="green"/>
              </w:rPr>
            </w:pPr>
          </w:p>
        </w:tc>
      </w:tr>
      <w:tr w:rsidR="003E4229" w:rsidRPr="00D8415D" w14:paraId="40DB7522" w14:textId="77777777" w:rsidTr="00BC7B9F">
        <w:trPr>
          <w:cantSplit/>
          <w:trHeight w:val="454"/>
        </w:trPr>
        <w:tc>
          <w:tcPr>
            <w:tcW w:w="1134" w:type="dxa"/>
          </w:tcPr>
          <w:p w14:paraId="40DB751D" w14:textId="23A57A1F" w:rsidR="003E4229" w:rsidRPr="00D8415D" w:rsidRDefault="003E4229" w:rsidP="00085861">
            <w:pPr>
              <w:spacing w:before="60" w:after="60"/>
              <w:jc w:val="center"/>
              <w:rPr>
                <w:rFonts w:cs="Arial"/>
                <w:b/>
              </w:rPr>
            </w:pPr>
            <w:r w:rsidRPr="00085861">
              <w:rPr>
                <w:rFonts w:cs="Arial"/>
                <w:b/>
                <w:sz w:val="22"/>
              </w:rPr>
              <w:t>1.3</w:t>
            </w:r>
          </w:p>
        </w:tc>
        <w:tc>
          <w:tcPr>
            <w:tcW w:w="4820" w:type="dxa"/>
            <w:vAlign w:val="center"/>
          </w:tcPr>
          <w:p w14:paraId="40DB751E" w14:textId="77777777" w:rsidR="003E4229" w:rsidRPr="002512C1" w:rsidRDefault="003E4229" w:rsidP="00BC7B9F">
            <w:pPr>
              <w:spacing w:before="60" w:after="60"/>
              <w:rPr>
                <w:rFonts w:cs="Arial"/>
                <w:b/>
                <w:bCs/>
                <w:color w:val="000000"/>
              </w:rPr>
            </w:pPr>
            <w:r w:rsidRPr="002512C1">
              <w:rPr>
                <w:rFonts w:cs="Arial"/>
                <w:b/>
                <w:bCs/>
                <w:color w:val="000000"/>
              </w:rPr>
              <w:t>Transmission Gear Box</w:t>
            </w:r>
          </w:p>
        </w:tc>
        <w:tc>
          <w:tcPr>
            <w:tcW w:w="4819" w:type="dxa"/>
          </w:tcPr>
          <w:p w14:paraId="40DB751F" w14:textId="77777777" w:rsidR="003E4229" w:rsidRPr="00D8415D" w:rsidRDefault="003E4229" w:rsidP="00D8415D">
            <w:pPr>
              <w:spacing w:before="60" w:after="60"/>
              <w:rPr>
                <w:rFonts w:cs="Arial"/>
                <w:b/>
                <w:highlight w:val="green"/>
                <w:lang w:val="fr-FR"/>
              </w:rPr>
            </w:pPr>
          </w:p>
        </w:tc>
        <w:tc>
          <w:tcPr>
            <w:tcW w:w="2268" w:type="dxa"/>
          </w:tcPr>
          <w:p w14:paraId="40DB7520" w14:textId="77777777" w:rsidR="003E4229" w:rsidRPr="00D8415D" w:rsidRDefault="003E4229" w:rsidP="00D8415D">
            <w:pPr>
              <w:spacing w:before="60" w:after="60"/>
              <w:rPr>
                <w:rFonts w:cs="Arial"/>
                <w:b/>
                <w:highlight w:val="green"/>
                <w:lang w:val="fr-FR"/>
              </w:rPr>
            </w:pPr>
          </w:p>
        </w:tc>
        <w:tc>
          <w:tcPr>
            <w:tcW w:w="1843" w:type="dxa"/>
          </w:tcPr>
          <w:p w14:paraId="40DB7521" w14:textId="4D4D2587" w:rsidR="003E4229" w:rsidRPr="00D8415D" w:rsidRDefault="003E4229" w:rsidP="00D8415D">
            <w:pPr>
              <w:spacing w:before="60" w:after="60"/>
              <w:rPr>
                <w:rFonts w:cs="Arial"/>
                <w:b/>
                <w:highlight w:val="green"/>
                <w:lang w:val="fr-FR"/>
              </w:rPr>
            </w:pPr>
          </w:p>
        </w:tc>
      </w:tr>
      <w:tr w:rsidR="003E4229" w:rsidRPr="00D8415D" w14:paraId="40DB7528" w14:textId="77777777" w:rsidTr="00BC7B9F">
        <w:trPr>
          <w:cantSplit/>
          <w:trHeight w:val="454"/>
        </w:trPr>
        <w:tc>
          <w:tcPr>
            <w:tcW w:w="1134" w:type="dxa"/>
          </w:tcPr>
          <w:p w14:paraId="40DB7523" w14:textId="16B232A2" w:rsidR="003E4229" w:rsidRPr="00085861" w:rsidRDefault="003E4229" w:rsidP="00D8415D">
            <w:pPr>
              <w:spacing w:before="60" w:after="60"/>
              <w:jc w:val="center"/>
              <w:rPr>
                <w:rFonts w:cs="Arial"/>
                <w:b/>
              </w:rPr>
            </w:pPr>
            <w:r>
              <w:rPr>
                <w:rFonts w:cs="Arial"/>
                <w:b/>
              </w:rPr>
              <w:t>1.3.1</w:t>
            </w:r>
          </w:p>
        </w:tc>
        <w:tc>
          <w:tcPr>
            <w:tcW w:w="4820" w:type="dxa"/>
            <w:vAlign w:val="center"/>
          </w:tcPr>
          <w:p w14:paraId="40DB7524" w14:textId="77777777" w:rsidR="003E4229" w:rsidRPr="002512C1" w:rsidRDefault="003E4229" w:rsidP="00BC7B9F">
            <w:pPr>
              <w:spacing w:before="60" w:after="60"/>
              <w:rPr>
                <w:rFonts w:cs="Arial"/>
                <w:color w:val="000000"/>
              </w:rPr>
            </w:pPr>
            <w:r w:rsidRPr="002512C1">
              <w:rPr>
                <w:rFonts w:cs="Arial"/>
                <w:color w:val="000000"/>
              </w:rPr>
              <w:t>Transmission Gear Box 9 + 1 gears MANUAL</w:t>
            </w:r>
          </w:p>
        </w:tc>
        <w:tc>
          <w:tcPr>
            <w:tcW w:w="4819" w:type="dxa"/>
          </w:tcPr>
          <w:p w14:paraId="40DB7525" w14:textId="77777777" w:rsidR="003E4229" w:rsidRPr="00D8415D" w:rsidRDefault="003E4229" w:rsidP="00D8415D">
            <w:pPr>
              <w:spacing w:before="60" w:after="60"/>
              <w:rPr>
                <w:rFonts w:cs="Arial"/>
                <w:b/>
                <w:highlight w:val="green"/>
              </w:rPr>
            </w:pPr>
          </w:p>
        </w:tc>
        <w:tc>
          <w:tcPr>
            <w:tcW w:w="2268" w:type="dxa"/>
          </w:tcPr>
          <w:p w14:paraId="40DB7526" w14:textId="77777777" w:rsidR="003E4229" w:rsidRPr="00D8415D" w:rsidRDefault="003E4229" w:rsidP="00D8415D">
            <w:pPr>
              <w:spacing w:before="60" w:after="60"/>
              <w:rPr>
                <w:rFonts w:cs="Arial"/>
                <w:b/>
                <w:highlight w:val="green"/>
              </w:rPr>
            </w:pPr>
          </w:p>
        </w:tc>
        <w:tc>
          <w:tcPr>
            <w:tcW w:w="1843" w:type="dxa"/>
          </w:tcPr>
          <w:p w14:paraId="40DB7527" w14:textId="45E90002" w:rsidR="003E4229" w:rsidRPr="00D8415D" w:rsidRDefault="003E4229" w:rsidP="00D8415D">
            <w:pPr>
              <w:spacing w:before="60" w:after="60"/>
              <w:rPr>
                <w:rFonts w:cs="Arial"/>
                <w:b/>
                <w:highlight w:val="green"/>
              </w:rPr>
            </w:pPr>
          </w:p>
        </w:tc>
      </w:tr>
      <w:tr w:rsidR="003E4229" w:rsidRPr="00D8415D" w14:paraId="40DB752E" w14:textId="77777777" w:rsidTr="00BC7B9F">
        <w:trPr>
          <w:cantSplit/>
          <w:trHeight w:val="454"/>
        </w:trPr>
        <w:tc>
          <w:tcPr>
            <w:tcW w:w="1134" w:type="dxa"/>
          </w:tcPr>
          <w:p w14:paraId="40DB7529" w14:textId="24AAC234" w:rsidR="003E4229" w:rsidRPr="00D8415D" w:rsidRDefault="003E4229" w:rsidP="00085861">
            <w:pPr>
              <w:spacing w:before="60" w:after="60"/>
              <w:jc w:val="center"/>
              <w:rPr>
                <w:rFonts w:cs="Arial"/>
                <w:b/>
              </w:rPr>
            </w:pPr>
            <w:r w:rsidRPr="003A0682">
              <w:rPr>
                <w:rFonts w:cs="Arial"/>
                <w:b/>
                <w:sz w:val="22"/>
              </w:rPr>
              <w:lastRenderedPageBreak/>
              <w:t>1.4</w:t>
            </w:r>
          </w:p>
        </w:tc>
        <w:tc>
          <w:tcPr>
            <w:tcW w:w="4820" w:type="dxa"/>
            <w:vAlign w:val="center"/>
          </w:tcPr>
          <w:p w14:paraId="40DB752A" w14:textId="77777777" w:rsidR="003E4229" w:rsidRPr="002512C1" w:rsidRDefault="003E4229" w:rsidP="00BC7B9F">
            <w:pPr>
              <w:spacing w:before="60" w:after="60"/>
              <w:rPr>
                <w:rFonts w:cs="Arial"/>
                <w:b/>
                <w:bCs/>
                <w:color w:val="000000"/>
              </w:rPr>
            </w:pPr>
            <w:r w:rsidRPr="002512C1">
              <w:rPr>
                <w:rFonts w:cs="Arial"/>
                <w:b/>
                <w:bCs/>
                <w:color w:val="000000"/>
              </w:rPr>
              <w:t>Intake/Exhaust System</w:t>
            </w:r>
          </w:p>
        </w:tc>
        <w:tc>
          <w:tcPr>
            <w:tcW w:w="4819" w:type="dxa"/>
            <w:vAlign w:val="center"/>
          </w:tcPr>
          <w:p w14:paraId="40DB752B" w14:textId="77777777" w:rsidR="003E4229" w:rsidRPr="00D8415D" w:rsidRDefault="003E4229" w:rsidP="00D8415D">
            <w:pPr>
              <w:spacing w:before="60" w:after="60"/>
              <w:rPr>
                <w:rFonts w:cs="Arial"/>
                <w:bCs/>
              </w:rPr>
            </w:pPr>
          </w:p>
        </w:tc>
        <w:tc>
          <w:tcPr>
            <w:tcW w:w="2268" w:type="dxa"/>
          </w:tcPr>
          <w:p w14:paraId="40DB752C" w14:textId="77777777" w:rsidR="003E4229" w:rsidRPr="00D8415D" w:rsidRDefault="003E4229" w:rsidP="00D8415D">
            <w:pPr>
              <w:spacing w:before="60" w:after="60"/>
              <w:rPr>
                <w:rFonts w:cs="Arial"/>
                <w:b/>
              </w:rPr>
            </w:pPr>
          </w:p>
        </w:tc>
        <w:tc>
          <w:tcPr>
            <w:tcW w:w="1843" w:type="dxa"/>
          </w:tcPr>
          <w:p w14:paraId="40DB752D" w14:textId="6AFA7015" w:rsidR="003E4229" w:rsidRPr="00D8415D" w:rsidRDefault="003E4229" w:rsidP="00D8415D">
            <w:pPr>
              <w:spacing w:before="60" w:after="60"/>
              <w:rPr>
                <w:rFonts w:cs="Arial"/>
                <w:b/>
              </w:rPr>
            </w:pPr>
          </w:p>
        </w:tc>
      </w:tr>
      <w:tr w:rsidR="003E4229" w:rsidRPr="00D8415D" w14:paraId="40DB7534" w14:textId="77777777" w:rsidTr="00BC7B9F">
        <w:trPr>
          <w:cantSplit/>
          <w:trHeight w:val="454"/>
        </w:trPr>
        <w:tc>
          <w:tcPr>
            <w:tcW w:w="1134" w:type="dxa"/>
          </w:tcPr>
          <w:p w14:paraId="40DB752F" w14:textId="6C393D88" w:rsidR="003E4229" w:rsidRPr="00D8415D" w:rsidRDefault="003E4229" w:rsidP="00085861">
            <w:pPr>
              <w:spacing w:before="60" w:after="60"/>
              <w:jc w:val="center"/>
              <w:rPr>
                <w:rFonts w:cs="Arial"/>
                <w:b/>
              </w:rPr>
            </w:pPr>
            <w:r>
              <w:rPr>
                <w:rFonts w:cs="Arial"/>
                <w:b/>
              </w:rPr>
              <w:t>1.4.1</w:t>
            </w:r>
          </w:p>
        </w:tc>
        <w:tc>
          <w:tcPr>
            <w:tcW w:w="4820" w:type="dxa"/>
            <w:vAlign w:val="center"/>
          </w:tcPr>
          <w:p w14:paraId="40DB7530" w14:textId="77777777" w:rsidR="003E4229" w:rsidRPr="002512C1" w:rsidRDefault="003E4229" w:rsidP="00BC7B9F">
            <w:pPr>
              <w:spacing w:before="60" w:after="60"/>
              <w:rPr>
                <w:rFonts w:cs="Arial"/>
                <w:color w:val="000000"/>
              </w:rPr>
            </w:pPr>
            <w:r w:rsidRPr="002512C1">
              <w:rPr>
                <w:rFonts w:cs="Arial"/>
                <w:color w:val="000000"/>
              </w:rPr>
              <w:t>Air intake to be raised and with a dry air filter</w:t>
            </w:r>
          </w:p>
        </w:tc>
        <w:tc>
          <w:tcPr>
            <w:tcW w:w="4819" w:type="dxa"/>
          </w:tcPr>
          <w:p w14:paraId="40DB7531" w14:textId="77777777" w:rsidR="003E4229" w:rsidRPr="00D8415D" w:rsidRDefault="003E4229" w:rsidP="00D8415D">
            <w:pPr>
              <w:spacing w:before="60" w:after="60"/>
              <w:rPr>
                <w:rFonts w:cs="Arial"/>
                <w:b/>
              </w:rPr>
            </w:pPr>
          </w:p>
        </w:tc>
        <w:tc>
          <w:tcPr>
            <w:tcW w:w="2268" w:type="dxa"/>
          </w:tcPr>
          <w:p w14:paraId="40DB7532" w14:textId="77777777" w:rsidR="003E4229" w:rsidRPr="00D8415D" w:rsidRDefault="003E4229" w:rsidP="00D8415D">
            <w:pPr>
              <w:spacing w:before="60" w:after="60"/>
              <w:rPr>
                <w:rFonts w:cs="Arial"/>
                <w:b/>
              </w:rPr>
            </w:pPr>
          </w:p>
        </w:tc>
        <w:tc>
          <w:tcPr>
            <w:tcW w:w="1843" w:type="dxa"/>
          </w:tcPr>
          <w:p w14:paraId="40DB7533" w14:textId="2FDA7EA5" w:rsidR="003E4229" w:rsidRPr="00D8415D" w:rsidRDefault="003E4229" w:rsidP="00D8415D">
            <w:pPr>
              <w:spacing w:before="60" w:after="60"/>
              <w:rPr>
                <w:rFonts w:cs="Arial"/>
                <w:b/>
              </w:rPr>
            </w:pPr>
          </w:p>
        </w:tc>
      </w:tr>
      <w:tr w:rsidR="003E4229" w:rsidRPr="00D8415D" w14:paraId="40DB753A" w14:textId="77777777" w:rsidTr="00BC7B9F">
        <w:trPr>
          <w:cantSplit/>
          <w:trHeight w:val="454"/>
        </w:trPr>
        <w:tc>
          <w:tcPr>
            <w:tcW w:w="1134" w:type="dxa"/>
          </w:tcPr>
          <w:p w14:paraId="40DB7535" w14:textId="433A54F8" w:rsidR="003E4229" w:rsidRPr="00D8415D" w:rsidRDefault="003E4229" w:rsidP="00085861">
            <w:pPr>
              <w:spacing w:before="60" w:after="60"/>
              <w:jc w:val="center"/>
              <w:rPr>
                <w:rFonts w:cs="Arial"/>
                <w:b/>
              </w:rPr>
            </w:pPr>
            <w:r>
              <w:rPr>
                <w:rFonts w:cs="Arial"/>
                <w:b/>
              </w:rPr>
              <w:t>1.4.2</w:t>
            </w:r>
          </w:p>
        </w:tc>
        <w:tc>
          <w:tcPr>
            <w:tcW w:w="4820" w:type="dxa"/>
            <w:vAlign w:val="center"/>
          </w:tcPr>
          <w:p w14:paraId="40DB7536" w14:textId="77777777" w:rsidR="003E4229" w:rsidRPr="002512C1" w:rsidRDefault="003E4229" w:rsidP="00BC7B9F">
            <w:pPr>
              <w:spacing w:before="60" w:after="60"/>
              <w:rPr>
                <w:rFonts w:cs="Arial"/>
                <w:color w:val="000000"/>
              </w:rPr>
            </w:pPr>
            <w:r w:rsidRPr="002512C1">
              <w:rPr>
                <w:rFonts w:cs="Arial"/>
                <w:color w:val="000000"/>
              </w:rPr>
              <w:t>The exhaust to be upswept left</w:t>
            </w:r>
          </w:p>
        </w:tc>
        <w:tc>
          <w:tcPr>
            <w:tcW w:w="4819" w:type="dxa"/>
          </w:tcPr>
          <w:p w14:paraId="40DB7537" w14:textId="77777777" w:rsidR="003E4229" w:rsidRPr="00D8415D" w:rsidRDefault="003E4229" w:rsidP="00D8415D">
            <w:pPr>
              <w:spacing w:before="60" w:after="60"/>
              <w:rPr>
                <w:rFonts w:cs="Arial"/>
                <w:b/>
              </w:rPr>
            </w:pPr>
          </w:p>
        </w:tc>
        <w:tc>
          <w:tcPr>
            <w:tcW w:w="2268" w:type="dxa"/>
          </w:tcPr>
          <w:p w14:paraId="40DB7538" w14:textId="77777777" w:rsidR="003E4229" w:rsidRPr="00D8415D" w:rsidRDefault="003E4229" w:rsidP="00D8415D">
            <w:pPr>
              <w:spacing w:before="60" w:after="60"/>
              <w:rPr>
                <w:rFonts w:cs="Arial"/>
                <w:b/>
              </w:rPr>
            </w:pPr>
          </w:p>
        </w:tc>
        <w:tc>
          <w:tcPr>
            <w:tcW w:w="1843" w:type="dxa"/>
          </w:tcPr>
          <w:p w14:paraId="40DB7539" w14:textId="6F3444A5" w:rsidR="003E4229" w:rsidRPr="00D8415D" w:rsidRDefault="003E4229" w:rsidP="00D8415D">
            <w:pPr>
              <w:spacing w:before="60" w:after="60"/>
              <w:rPr>
                <w:rFonts w:cs="Arial"/>
                <w:b/>
              </w:rPr>
            </w:pPr>
          </w:p>
        </w:tc>
      </w:tr>
      <w:tr w:rsidR="003E4229" w:rsidRPr="00D8415D" w14:paraId="40DB7540" w14:textId="77777777" w:rsidTr="00BC7B9F">
        <w:trPr>
          <w:cantSplit/>
          <w:trHeight w:val="454"/>
        </w:trPr>
        <w:tc>
          <w:tcPr>
            <w:tcW w:w="1134" w:type="dxa"/>
          </w:tcPr>
          <w:p w14:paraId="40DB753B" w14:textId="5FAC4732" w:rsidR="003E4229" w:rsidRPr="00D8415D" w:rsidRDefault="003E4229" w:rsidP="00085861">
            <w:pPr>
              <w:spacing w:before="60" w:after="60"/>
              <w:jc w:val="center"/>
              <w:rPr>
                <w:rFonts w:cs="Arial"/>
                <w:b/>
              </w:rPr>
            </w:pPr>
            <w:r w:rsidRPr="003A0682">
              <w:rPr>
                <w:rFonts w:cs="Arial"/>
                <w:b/>
                <w:sz w:val="22"/>
              </w:rPr>
              <w:t>1.5</w:t>
            </w:r>
          </w:p>
        </w:tc>
        <w:tc>
          <w:tcPr>
            <w:tcW w:w="4820" w:type="dxa"/>
            <w:vAlign w:val="center"/>
          </w:tcPr>
          <w:p w14:paraId="40DB753C" w14:textId="77777777" w:rsidR="003E4229" w:rsidRPr="002512C1" w:rsidRDefault="003E4229" w:rsidP="00BC7B9F">
            <w:pPr>
              <w:spacing w:before="60" w:after="60"/>
              <w:rPr>
                <w:rFonts w:cs="Arial"/>
                <w:b/>
                <w:bCs/>
                <w:color w:val="000000"/>
              </w:rPr>
            </w:pPr>
            <w:r w:rsidRPr="002512C1">
              <w:rPr>
                <w:rFonts w:cs="Arial"/>
                <w:b/>
                <w:bCs/>
                <w:color w:val="000000"/>
              </w:rPr>
              <w:t>Front Axle/Front Springs/Front Axle Load</w:t>
            </w:r>
          </w:p>
        </w:tc>
        <w:tc>
          <w:tcPr>
            <w:tcW w:w="4819" w:type="dxa"/>
          </w:tcPr>
          <w:p w14:paraId="40DB753D" w14:textId="77777777" w:rsidR="003E4229" w:rsidRPr="00D8415D" w:rsidRDefault="003E4229" w:rsidP="00D8415D">
            <w:pPr>
              <w:spacing w:before="60" w:after="60"/>
              <w:rPr>
                <w:rFonts w:cs="Arial"/>
                <w:b/>
              </w:rPr>
            </w:pPr>
          </w:p>
        </w:tc>
        <w:tc>
          <w:tcPr>
            <w:tcW w:w="2268" w:type="dxa"/>
          </w:tcPr>
          <w:p w14:paraId="40DB753E" w14:textId="77777777" w:rsidR="003E4229" w:rsidRPr="00D8415D" w:rsidRDefault="003E4229" w:rsidP="00D8415D">
            <w:pPr>
              <w:spacing w:before="60" w:after="60"/>
              <w:rPr>
                <w:rFonts w:cs="Arial"/>
                <w:b/>
              </w:rPr>
            </w:pPr>
          </w:p>
        </w:tc>
        <w:tc>
          <w:tcPr>
            <w:tcW w:w="1843" w:type="dxa"/>
          </w:tcPr>
          <w:p w14:paraId="40DB753F" w14:textId="11615FFE" w:rsidR="003E4229" w:rsidRPr="00D8415D" w:rsidRDefault="003E4229" w:rsidP="00D8415D">
            <w:pPr>
              <w:spacing w:before="60" w:after="60"/>
              <w:rPr>
                <w:rFonts w:cs="Arial"/>
                <w:b/>
              </w:rPr>
            </w:pPr>
          </w:p>
        </w:tc>
      </w:tr>
      <w:tr w:rsidR="003E4229" w:rsidRPr="00D8415D" w14:paraId="40DB7546" w14:textId="77777777" w:rsidTr="00BC7B9F">
        <w:trPr>
          <w:cantSplit/>
          <w:trHeight w:val="454"/>
        </w:trPr>
        <w:tc>
          <w:tcPr>
            <w:tcW w:w="1134" w:type="dxa"/>
          </w:tcPr>
          <w:p w14:paraId="40DB7541" w14:textId="3BF06BB9" w:rsidR="003E4229" w:rsidRPr="00D8415D" w:rsidRDefault="003E4229" w:rsidP="00085861">
            <w:pPr>
              <w:spacing w:before="60" w:after="60"/>
              <w:jc w:val="center"/>
              <w:rPr>
                <w:rFonts w:cs="Arial"/>
                <w:b/>
              </w:rPr>
            </w:pPr>
            <w:r>
              <w:rPr>
                <w:rFonts w:cs="Arial"/>
                <w:b/>
              </w:rPr>
              <w:t>1.5.1</w:t>
            </w:r>
          </w:p>
        </w:tc>
        <w:tc>
          <w:tcPr>
            <w:tcW w:w="4820" w:type="dxa"/>
            <w:vAlign w:val="center"/>
          </w:tcPr>
          <w:p w14:paraId="40DB7542" w14:textId="77777777" w:rsidR="003E4229" w:rsidRPr="002512C1" w:rsidRDefault="003E4229" w:rsidP="00BC7B9F">
            <w:pPr>
              <w:spacing w:before="60" w:after="60"/>
              <w:rPr>
                <w:rFonts w:cs="Arial"/>
                <w:color w:val="000000"/>
              </w:rPr>
            </w:pPr>
            <w:r w:rsidRPr="002512C1">
              <w:rPr>
                <w:rFonts w:cs="Arial"/>
                <w:color w:val="000000"/>
              </w:rPr>
              <w:t xml:space="preserve">Front axle dropped </w:t>
            </w:r>
          </w:p>
        </w:tc>
        <w:tc>
          <w:tcPr>
            <w:tcW w:w="4819" w:type="dxa"/>
          </w:tcPr>
          <w:p w14:paraId="40DB7543" w14:textId="77777777" w:rsidR="003E4229" w:rsidRPr="00D8415D" w:rsidRDefault="003E4229" w:rsidP="00D8415D">
            <w:pPr>
              <w:spacing w:before="60" w:after="60"/>
              <w:rPr>
                <w:rFonts w:cs="Arial"/>
                <w:b/>
              </w:rPr>
            </w:pPr>
          </w:p>
        </w:tc>
        <w:tc>
          <w:tcPr>
            <w:tcW w:w="2268" w:type="dxa"/>
          </w:tcPr>
          <w:p w14:paraId="40DB7544" w14:textId="77777777" w:rsidR="003E4229" w:rsidRPr="00D8415D" w:rsidRDefault="003E4229" w:rsidP="00D8415D">
            <w:pPr>
              <w:spacing w:before="60" w:after="60"/>
              <w:rPr>
                <w:rFonts w:cs="Arial"/>
                <w:b/>
              </w:rPr>
            </w:pPr>
          </w:p>
        </w:tc>
        <w:tc>
          <w:tcPr>
            <w:tcW w:w="1843" w:type="dxa"/>
          </w:tcPr>
          <w:p w14:paraId="40DB7545" w14:textId="4ABC7C11" w:rsidR="003E4229" w:rsidRPr="00D8415D" w:rsidRDefault="003E4229" w:rsidP="00D8415D">
            <w:pPr>
              <w:spacing w:before="60" w:after="60"/>
              <w:rPr>
                <w:rFonts w:cs="Arial"/>
                <w:b/>
              </w:rPr>
            </w:pPr>
          </w:p>
        </w:tc>
      </w:tr>
      <w:tr w:rsidR="003E4229" w:rsidRPr="00053187" w14:paraId="40DB754C" w14:textId="77777777" w:rsidTr="00BC7B9F">
        <w:trPr>
          <w:cantSplit/>
          <w:trHeight w:val="454"/>
        </w:trPr>
        <w:tc>
          <w:tcPr>
            <w:tcW w:w="1134" w:type="dxa"/>
          </w:tcPr>
          <w:p w14:paraId="40DB7547" w14:textId="710AE9E9" w:rsidR="003E4229" w:rsidRPr="00D8415D" w:rsidRDefault="003E4229" w:rsidP="00085861">
            <w:pPr>
              <w:spacing w:before="60" w:after="60"/>
              <w:jc w:val="center"/>
              <w:rPr>
                <w:rFonts w:cs="Arial"/>
                <w:b/>
              </w:rPr>
            </w:pPr>
            <w:r>
              <w:rPr>
                <w:rFonts w:cs="Arial"/>
                <w:b/>
              </w:rPr>
              <w:t>1.5.2</w:t>
            </w:r>
          </w:p>
        </w:tc>
        <w:tc>
          <w:tcPr>
            <w:tcW w:w="4820" w:type="dxa"/>
            <w:vAlign w:val="center"/>
          </w:tcPr>
          <w:p w14:paraId="40DB7548" w14:textId="77777777" w:rsidR="003E4229" w:rsidRPr="002512C1" w:rsidRDefault="003E4229" w:rsidP="00BC7B9F">
            <w:pPr>
              <w:spacing w:before="60" w:after="60"/>
              <w:rPr>
                <w:rFonts w:cs="Arial"/>
                <w:color w:val="000000"/>
              </w:rPr>
            </w:pPr>
            <w:r w:rsidRPr="002512C1">
              <w:rPr>
                <w:rFonts w:cs="Arial"/>
                <w:color w:val="000000"/>
              </w:rPr>
              <w:t xml:space="preserve">Front springs parabolic minimum 7,5 t </w:t>
            </w:r>
          </w:p>
        </w:tc>
        <w:tc>
          <w:tcPr>
            <w:tcW w:w="4819" w:type="dxa"/>
          </w:tcPr>
          <w:p w14:paraId="40DB7549" w14:textId="77777777" w:rsidR="003E4229" w:rsidRPr="00053187" w:rsidRDefault="003E4229" w:rsidP="00D8415D">
            <w:pPr>
              <w:spacing w:before="60" w:after="60"/>
              <w:rPr>
                <w:rFonts w:cs="Arial"/>
                <w:b/>
                <w:lang w:val="fr-FR"/>
              </w:rPr>
            </w:pPr>
          </w:p>
        </w:tc>
        <w:tc>
          <w:tcPr>
            <w:tcW w:w="2268" w:type="dxa"/>
          </w:tcPr>
          <w:p w14:paraId="40DB754A" w14:textId="77777777" w:rsidR="003E4229" w:rsidRPr="00053187" w:rsidRDefault="003E4229" w:rsidP="00D8415D">
            <w:pPr>
              <w:spacing w:before="60" w:after="60"/>
              <w:rPr>
                <w:rFonts w:cs="Arial"/>
                <w:b/>
                <w:lang w:val="fr-FR"/>
              </w:rPr>
            </w:pPr>
          </w:p>
        </w:tc>
        <w:tc>
          <w:tcPr>
            <w:tcW w:w="1843" w:type="dxa"/>
          </w:tcPr>
          <w:p w14:paraId="40DB754B" w14:textId="7C29F78D" w:rsidR="003E4229" w:rsidRPr="00053187" w:rsidRDefault="003E4229" w:rsidP="00D8415D">
            <w:pPr>
              <w:spacing w:before="60" w:after="60"/>
              <w:rPr>
                <w:rFonts w:cs="Arial"/>
                <w:b/>
                <w:lang w:val="fr-FR"/>
              </w:rPr>
            </w:pPr>
          </w:p>
        </w:tc>
      </w:tr>
      <w:tr w:rsidR="003E4229" w:rsidRPr="00D8415D" w14:paraId="40DB7552" w14:textId="77777777" w:rsidTr="00BC7B9F">
        <w:trPr>
          <w:cantSplit/>
          <w:trHeight w:val="454"/>
        </w:trPr>
        <w:tc>
          <w:tcPr>
            <w:tcW w:w="1134" w:type="dxa"/>
          </w:tcPr>
          <w:p w14:paraId="40DB754D" w14:textId="38B468EC" w:rsidR="003E4229" w:rsidRPr="00085861" w:rsidRDefault="003E4229" w:rsidP="00D8415D">
            <w:pPr>
              <w:spacing w:before="60" w:after="60"/>
              <w:jc w:val="center"/>
              <w:rPr>
                <w:rFonts w:cs="Arial"/>
                <w:b/>
              </w:rPr>
            </w:pPr>
            <w:r>
              <w:rPr>
                <w:rFonts w:cs="Arial"/>
                <w:b/>
              </w:rPr>
              <w:t>1.5.3</w:t>
            </w:r>
          </w:p>
        </w:tc>
        <w:tc>
          <w:tcPr>
            <w:tcW w:w="4820" w:type="dxa"/>
            <w:vAlign w:val="center"/>
          </w:tcPr>
          <w:p w14:paraId="40DB754E" w14:textId="77777777" w:rsidR="003E4229" w:rsidRPr="002512C1" w:rsidRDefault="003E4229" w:rsidP="00BC7B9F">
            <w:pPr>
              <w:spacing w:before="60" w:after="60"/>
              <w:rPr>
                <w:rFonts w:cs="Arial"/>
                <w:color w:val="000000"/>
              </w:rPr>
            </w:pPr>
            <w:r w:rsidRPr="002512C1">
              <w:rPr>
                <w:rFonts w:cs="Arial"/>
                <w:color w:val="000000"/>
              </w:rPr>
              <w:t xml:space="preserve">Stabilizer for front axle </w:t>
            </w:r>
          </w:p>
        </w:tc>
        <w:tc>
          <w:tcPr>
            <w:tcW w:w="4819" w:type="dxa"/>
          </w:tcPr>
          <w:p w14:paraId="40DB754F" w14:textId="77777777" w:rsidR="003E4229" w:rsidRPr="00D8415D" w:rsidRDefault="003E4229" w:rsidP="00D8415D">
            <w:pPr>
              <w:spacing w:before="60" w:after="60"/>
              <w:rPr>
                <w:rFonts w:cs="Arial"/>
                <w:b/>
                <w:highlight w:val="green"/>
              </w:rPr>
            </w:pPr>
          </w:p>
        </w:tc>
        <w:tc>
          <w:tcPr>
            <w:tcW w:w="2268" w:type="dxa"/>
          </w:tcPr>
          <w:p w14:paraId="40DB7550" w14:textId="77777777" w:rsidR="003E4229" w:rsidRPr="00D8415D" w:rsidRDefault="003E4229" w:rsidP="00D8415D">
            <w:pPr>
              <w:spacing w:before="60" w:after="60"/>
              <w:rPr>
                <w:rFonts w:cs="Arial"/>
                <w:b/>
                <w:highlight w:val="green"/>
              </w:rPr>
            </w:pPr>
          </w:p>
        </w:tc>
        <w:tc>
          <w:tcPr>
            <w:tcW w:w="1843" w:type="dxa"/>
          </w:tcPr>
          <w:p w14:paraId="40DB7551" w14:textId="5EA9F1F7" w:rsidR="003E4229" w:rsidRPr="00D8415D" w:rsidRDefault="003E4229" w:rsidP="00D8415D">
            <w:pPr>
              <w:spacing w:before="60" w:after="60"/>
              <w:rPr>
                <w:rFonts w:cs="Arial"/>
                <w:b/>
                <w:highlight w:val="green"/>
              </w:rPr>
            </w:pPr>
          </w:p>
        </w:tc>
      </w:tr>
      <w:tr w:rsidR="003E4229" w:rsidRPr="00BC7B9F" w14:paraId="40DB7558" w14:textId="77777777" w:rsidTr="00BC7B9F">
        <w:trPr>
          <w:cantSplit/>
          <w:trHeight w:val="454"/>
        </w:trPr>
        <w:tc>
          <w:tcPr>
            <w:tcW w:w="1134" w:type="dxa"/>
          </w:tcPr>
          <w:p w14:paraId="40DB7553" w14:textId="5A8C97D7" w:rsidR="003E4229" w:rsidRPr="00D8415D" w:rsidRDefault="003E4229" w:rsidP="00085861">
            <w:pPr>
              <w:spacing w:before="60" w:after="60"/>
              <w:jc w:val="center"/>
              <w:rPr>
                <w:rFonts w:cs="Arial"/>
                <w:b/>
              </w:rPr>
            </w:pPr>
            <w:r>
              <w:rPr>
                <w:rFonts w:cs="Arial"/>
                <w:b/>
              </w:rPr>
              <w:t>1.5.4</w:t>
            </w:r>
          </w:p>
        </w:tc>
        <w:tc>
          <w:tcPr>
            <w:tcW w:w="4820" w:type="dxa"/>
            <w:vAlign w:val="center"/>
          </w:tcPr>
          <w:p w14:paraId="40DB7554" w14:textId="77777777" w:rsidR="003E4229" w:rsidRPr="003E4229" w:rsidRDefault="003E4229" w:rsidP="00BC7B9F">
            <w:pPr>
              <w:spacing w:before="60" w:after="60"/>
              <w:rPr>
                <w:rFonts w:cs="Arial"/>
                <w:color w:val="000000"/>
                <w:lang w:val="fr-FR"/>
              </w:rPr>
            </w:pPr>
            <w:r w:rsidRPr="003E4229">
              <w:rPr>
                <w:rFonts w:cs="Arial"/>
                <w:color w:val="000000"/>
                <w:lang w:val="fr-FR"/>
              </w:rPr>
              <w:t xml:space="preserve">Permissible front </w:t>
            </w:r>
            <w:proofErr w:type="spellStart"/>
            <w:r w:rsidRPr="003E4229">
              <w:rPr>
                <w:rFonts w:cs="Arial"/>
                <w:color w:val="000000"/>
                <w:lang w:val="fr-FR"/>
              </w:rPr>
              <w:t>axle</w:t>
            </w:r>
            <w:proofErr w:type="spellEnd"/>
            <w:r w:rsidRPr="003E4229">
              <w:rPr>
                <w:rFonts w:cs="Arial"/>
                <w:color w:val="000000"/>
                <w:lang w:val="fr-FR"/>
              </w:rPr>
              <w:t xml:space="preserve"> </w:t>
            </w:r>
            <w:proofErr w:type="spellStart"/>
            <w:r w:rsidRPr="003E4229">
              <w:rPr>
                <w:rFonts w:cs="Arial"/>
                <w:color w:val="000000"/>
                <w:lang w:val="fr-FR"/>
              </w:rPr>
              <w:t>load</w:t>
            </w:r>
            <w:proofErr w:type="spellEnd"/>
            <w:r w:rsidRPr="003E4229">
              <w:rPr>
                <w:rFonts w:cs="Arial"/>
                <w:color w:val="000000"/>
                <w:lang w:val="fr-FR"/>
              </w:rPr>
              <w:t xml:space="preserve"> minimum 7,5 t</w:t>
            </w:r>
          </w:p>
        </w:tc>
        <w:tc>
          <w:tcPr>
            <w:tcW w:w="4819" w:type="dxa"/>
          </w:tcPr>
          <w:p w14:paraId="40DB7555" w14:textId="77777777" w:rsidR="003E4229" w:rsidRPr="003E4229" w:rsidRDefault="003E4229" w:rsidP="00D8415D">
            <w:pPr>
              <w:spacing w:before="60" w:after="60"/>
              <w:rPr>
                <w:rFonts w:cs="Arial"/>
                <w:b/>
                <w:highlight w:val="green"/>
                <w:lang w:val="fr-FR"/>
              </w:rPr>
            </w:pPr>
          </w:p>
        </w:tc>
        <w:tc>
          <w:tcPr>
            <w:tcW w:w="2268" w:type="dxa"/>
          </w:tcPr>
          <w:p w14:paraId="40DB7556" w14:textId="77777777" w:rsidR="003E4229" w:rsidRPr="003E4229" w:rsidRDefault="003E4229" w:rsidP="00D8415D">
            <w:pPr>
              <w:spacing w:before="60" w:after="60"/>
              <w:rPr>
                <w:rFonts w:cs="Arial"/>
                <w:b/>
                <w:highlight w:val="green"/>
                <w:lang w:val="fr-FR"/>
              </w:rPr>
            </w:pPr>
          </w:p>
        </w:tc>
        <w:tc>
          <w:tcPr>
            <w:tcW w:w="1843" w:type="dxa"/>
          </w:tcPr>
          <w:p w14:paraId="40DB7557" w14:textId="371C7A4C" w:rsidR="003E4229" w:rsidRPr="003E4229" w:rsidRDefault="003E4229" w:rsidP="00D8415D">
            <w:pPr>
              <w:spacing w:before="60" w:after="60"/>
              <w:rPr>
                <w:rFonts w:cs="Arial"/>
                <w:b/>
                <w:highlight w:val="green"/>
                <w:lang w:val="fr-FR"/>
              </w:rPr>
            </w:pPr>
          </w:p>
        </w:tc>
      </w:tr>
      <w:tr w:rsidR="003E4229" w:rsidRPr="00D8415D" w14:paraId="40DB755E" w14:textId="77777777" w:rsidTr="00BC7B9F">
        <w:trPr>
          <w:cantSplit/>
          <w:trHeight w:val="454"/>
        </w:trPr>
        <w:tc>
          <w:tcPr>
            <w:tcW w:w="1134" w:type="dxa"/>
          </w:tcPr>
          <w:p w14:paraId="40DB7559" w14:textId="29838F48" w:rsidR="003E4229" w:rsidRPr="00085861" w:rsidRDefault="003E4229" w:rsidP="00D8415D">
            <w:pPr>
              <w:spacing w:before="60" w:after="60"/>
              <w:jc w:val="center"/>
              <w:rPr>
                <w:rFonts w:cs="Arial"/>
                <w:b/>
              </w:rPr>
            </w:pPr>
            <w:r w:rsidRPr="003A0682">
              <w:rPr>
                <w:rFonts w:cs="Arial"/>
                <w:b/>
                <w:sz w:val="22"/>
              </w:rPr>
              <w:t>1.6</w:t>
            </w:r>
          </w:p>
        </w:tc>
        <w:tc>
          <w:tcPr>
            <w:tcW w:w="4820" w:type="dxa"/>
            <w:vAlign w:val="center"/>
          </w:tcPr>
          <w:p w14:paraId="40DB755A" w14:textId="77777777" w:rsidR="003E4229" w:rsidRPr="002512C1" w:rsidRDefault="003E4229" w:rsidP="00BC7B9F">
            <w:pPr>
              <w:spacing w:before="60" w:after="60"/>
              <w:rPr>
                <w:rFonts w:cs="Arial"/>
                <w:b/>
                <w:bCs/>
                <w:color w:val="000000"/>
              </w:rPr>
            </w:pPr>
            <w:r w:rsidRPr="002512C1">
              <w:rPr>
                <w:rFonts w:cs="Arial"/>
                <w:b/>
                <w:bCs/>
                <w:color w:val="000000"/>
              </w:rPr>
              <w:t>Rear Axle/Rear Springs/Rear Axle Load</w:t>
            </w:r>
          </w:p>
        </w:tc>
        <w:tc>
          <w:tcPr>
            <w:tcW w:w="4819" w:type="dxa"/>
            <w:vAlign w:val="center"/>
          </w:tcPr>
          <w:p w14:paraId="40DB755B" w14:textId="77777777" w:rsidR="003E4229" w:rsidRPr="00D8415D" w:rsidRDefault="003E4229" w:rsidP="00D8415D">
            <w:pPr>
              <w:spacing w:before="60" w:after="60"/>
              <w:rPr>
                <w:rFonts w:cs="Arial"/>
                <w:b/>
              </w:rPr>
            </w:pPr>
          </w:p>
        </w:tc>
        <w:tc>
          <w:tcPr>
            <w:tcW w:w="2268" w:type="dxa"/>
          </w:tcPr>
          <w:p w14:paraId="40DB755C" w14:textId="77777777" w:rsidR="003E4229" w:rsidRPr="00D8415D" w:rsidRDefault="003E4229" w:rsidP="00D8415D">
            <w:pPr>
              <w:spacing w:before="60" w:after="60"/>
              <w:rPr>
                <w:rFonts w:cs="Arial"/>
                <w:b/>
                <w:highlight w:val="green"/>
              </w:rPr>
            </w:pPr>
          </w:p>
        </w:tc>
        <w:tc>
          <w:tcPr>
            <w:tcW w:w="1843" w:type="dxa"/>
          </w:tcPr>
          <w:p w14:paraId="40DB755D" w14:textId="4AAB525D" w:rsidR="003E4229" w:rsidRPr="00D8415D" w:rsidRDefault="003E4229" w:rsidP="00D8415D">
            <w:pPr>
              <w:spacing w:before="60" w:after="60"/>
              <w:rPr>
                <w:rFonts w:cs="Arial"/>
                <w:b/>
                <w:highlight w:val="green"/>
              </w:rPr>
            </w:pPr>
          </w:p>
        </w:tc>
      </w:tr>
      <w:tr w:rsidR="003E4229" w:rsidRPr="00D8415D" w14:paraId="40DB7564" w14:textId="77777777" w:rsidTr="00BC7B9F">
        <w:trPr>
          <w:cantSplit/>
          <w:trHeight w:val="454"/>
        </w:trPr>
        <w:tc>
          <w:tcPr>
            <w:tcW w:w="1134" w:type="dxa"/>
          </w:tcPr>
          <w:p w14:paraId="40DB755F" w14:textId="41D605DA" w:rsidR="003E4229" w:rsidRPr="00D8415D" w:rsidRDefault="003E4229" w:rsidP="00085861">
            <w:pPr>
              <w:spacing w:before="60" w:after="60"/>
              <w:jc w:val="center"/>
              <w:rPr>
                <w:rFonts w:cs="Arial"/>
                <w:b/>
              </w:rPr>
            </w:pPr>
            <w:r>
              <w:rPr>
                <w:rFonts w:cs="Arial"/>
                <w:b/>
              </w:rPr>
              <w:t>1.6.1</w:t>
            </w:r>
          </w:p>
        </w:tc>
        <w:tc>
          <w:tcPr>
            <w:tcW w:w="4820" w:type="dxa"/>
            <w:vAlign w:val="center"/>
          </w:tcPr>
          <w:p w14:paraId="40DB7560" w14:textId="77777777" w:rsidR="003E4229" w:rsidRPr="002512C1" w:rsidRDefault="003E4229" w:rsidP="00BC7B9F">
            <w:pPr>
              <w:spacing w:before="60" w:after="60"/>
              <w:rPr>
                <w:rFonts w:cs="Arial"/>
                <w:color w:val="000000"/>
              </w:rPr>
            </w:pPr>
            <w:r w:rsidRPr="002512C1">
              <w:rPr>
                <w:rFonts w:cs="Arial"/>
                <w:color w:val="000000"/>
              </w:rPr>
              <w:t>Rear air suspension, minimum 13 t</w:t>
            </w:r>
          </w:p>
        </w:tc>
        <w:tc>
          <w:tcPr>
            <w:tcW w:w="4819" w:type="dxa"/>
            <w:vAlign w:val="center"/>
          </w:tcPr>
          <w:p w14:paraId="40DB7561" w14:textId="77777777" w:rsidR="003E4229" w:rsidRPr="00D8415D" w:rsidRDefault="003E4229" w:rsidP="00D8415D">
            <w:pPr>
              <w:spacing w:before="60" w:after="60"/>
              <w:rPr>
                <w:rFonts w:cs="Arial"/>
                <w:bCs/>
              </w:rPr>
            </w:pPr>
          </w:p>
        </w:tc>
        <w:tc>
          <w:tcPr>
            <w:tcW w:w="2268" w:type="dxa"/>
          </w:tcPr>
          <w:p w14:paraId="40DB7562" w14:textId="77777777" w:rsidR="003E4229" w:rsidRPr="00D8415D" w:rsidRDefault="003E4229" w:rsidP="00D8415D">
            <w:pPr>
              <w:spacing w:before="60" w:after="60"/>
              <w:rPr>
                <w:rFonts w:cs="Arial"/>
                <w:b/>
                <w:highlight w:val="green"/>
              </w:rPr>
            </w:pPr>
          </w:p>
        </w:tc>
        <w:tc>
          <w:tcPr>
            <w:tcW w:w="1843" w:type="dxa"/>
          </w:tcPr>
          <w:p w14:paraId="40DB7563" w14:textId="2EFD2DE2" w:rsidR="003E4229" w:rsidRPr="00D8415D" w:rsidRDefault="003E4229" w:rsidP="00D8415D">
            <w:pPr>
              <w:spacing w:before="60" w:after="60"/>
              <w:rPr>
                <w:rFonts w:cs="Arial"/>
                <w:b/>
                <w:highlight w:val="green"/>
              </w:rPr>
            </w:pPr>
          </w:p>
        </w:tc>
      </w:tr>
      <w:tr w:rsidR="003E4229" w:rsidRPr="00D8415D" w14:paraId="40DB756A" w14:textId="77777777" w:rsidTr="00BC7B9F">
        <w:trPr>
          <w:cantSplit/>
          <w:trHeight w:val="454"/>
        </w:trPr>
        <w:tc>
          <w:tcPr>
            <w:tcW w:w="1134" w:type="dxa"/>
          </w:tcPr>
          <w:p w14:paraId="40DB7565" w14:textId="7DAB482F" w:rsidR="003E4229" w:rsidRPr="00085861" w:rsidRDefault="003E4229" w:rsidP="00D8415D">
            <w:pPr>
              <w:spacing w:before="60" w:after="60"/>
              <w:jc w:val="center"/>
              <w:rPr>
                <w:rFonts w:cs="Arial"/>
                <w:b/>
              </w:rPr>
            </w:pPr>
            <w:r>
              <w:rPr>
                <w:rFonts w:cs="Arial"/>
                <w:b/>
              </w:rPr>
              <w:t>1.6.2</w:t>
            </w:r>
          </w:p>
        </w:tc>
        <w:tc>
          <w:tcPr>
            <w:tcW w:w="4820" w:type="dxa"/>
            <w:vAlign w:val="center"/>
          </w:tcPr>
          <w:p w14:paraId="40DB7566" w14:textId="77777777" w:rsidR="003E4229" w:rsidRPr="002512C1" w:rsidRDefault="003E4229" w:rsidP="00BC7B9F">
            <w:pPr>
              <w:spacing w:before="60" w:after="60"/>
              <w:rPr>
                <w:rFonts w:cs="Arial"/>
                <w:color w:val="000000"/>
              </w:rPr>
            </w:pPr>
            <w:r w:rsidRPr="002512C1">
              <w:rPr>
                <w:rFonts w:cs="Arial"/>
                <w:color w:val="000000"/>
              </w:rPr>
              <w:t xml:space="preserve">Hypoid rear axle </w:t>
            </w:r>
          </w:p>
        </w:tc>
        <w:tc>
          <w:tcPr>
            <w:tcW w:w="4819" w:type="dxa"/>
            <w:vAlign w:val="center"/>
          </w:tcPr>
          <w:p w14:paraId="40DB7567" w14:textId="77777777" w:rsidR="003E4229" w:rsidRPr="00D8415D" w:rsidRDefault="003E4229" w:rsidP="00D8415D">
            <w:pPr>
              <w:spacing w:before="60" w:after="60"/>
              <w:rPr>
                <w:rFonts w:cs="Arial"/>
                <w:b/>
              </w:rPr>
            </w:pPr>
          </w:p>
        </w:tc>
        <w:tc>
          <w:tcPr>
            <w:tcW w:w="2268" w:type="dxa"/>
          </w:tcPr>
          <w:p w14:paraId="40DB7568" w14:textId="77777777" w:rsidR="003E4229" w:rsidRPr="00D8415D" w:rsidRDefault="003E4229" w:rsidP="00D8415D">
            <w:pPr>
              <w:spacing w:before="60" w:after="60"/>
              <w:rPr>
                <w:rFonts w:cs="Arial"/>
                <w:b/>
                <w:highlight w:val="green"/>
              </w:rPr>
            </w:pPr>
          </w:p>
        </w:tc>
        <w:tc>
          <w:tcPr>
            <w:tcW w:w="1843" w:type="dxa"/>
          </w:tcPr>
          <w:p w14:paraId="40DB7569" w14:textId="700151C8" w:rsidR="003E4229" w:rsidRPr="00D8415D" w:rsidRDefault="003E4229" w:rsidP="00D8415D">
            <w:pPr>
              <w:spacing w:before="60" w:after="60"/>
              <w:rPr>
                <w:rFonts w:cs="Arial"/>
                <w:b/>
                <w:highlight w:val="green"/>
              </w:rPr>
            </w:pPr>
          </w:p>
        </w:tc>
      </w:tr>
      <w:tr w:rsidR="003E4229" w:rsidRPr="00D8415D" w14:paraId="40DB7570" w14:textId="77777777" w:rsidTr="00BC7B9F">
        <w:trPr>
          <w:cantSplit/>
          <w:trHeight w:val="454"/>
        </w:trPr>
        <w:tc>
          <w:tcPr>
            <w:tcW w:w="1134" w:type="dxa"/>
          </w:tcPr>
          <w:p w14:paraId="40DB756B" w14:textId="4F2F98AF" w:rsidR="003E4229" w:rsidRPr="00D8415D" w:rsidRDefault="003E4229" w:rsidP="00085861">
            <w:pPr>
              <w:spacing w:before="60" w:after="60"/>
              <w:jc w:val="center"/>
              <w:rPr>
                <w:rFonts w:cs="Arial"/>
                <w:b/>
              </w:rPr>
            </w:pPr>
            <w:r>
              <w:rPr>
                <w:rFonts w:cs="Arial"/>
                <w:b/>
              </w:rPr>
              <w:t>1.6.3</w:t>
            </w:r>
          </w:p>
        </w:tc>
        <w:tc>
          <w:tcPr>
            <w:tcW w:w="4820" w:type="dxa"/>
            <w:vAlign w:val="center"/>
          </w:tcPr>
          <w:p w14:paraId="40DB756C" w14:textId="77777777" w:rsidR="003E4229" w:rsidRPr="002512C1" w:rsidRDefault="003E4229" w:rsidP="00BC7B9F">
            <w:pPr>
              <w:spacing w:before="60" w:after="60"/>
              <w:rPr>
                <w:rFonts w:cs="Arial"/>
                <w:color w:val="000000"/>
              </w:rPr>
            </w:pPr>
            <w:r w:rsidRPr="002512C1">
              <w:rPr>
                <w:rFonts w:cs="Arial"/>
                <w:color w:val="000000"/>
              </w:rPr>
              <w:t>Differential lock in rear axle</w:t>
            </w:r>
          </w:p>
        </w:tc>
        <w:tc>
          <w:tcPr>
            <w:tcW w:w="4819" w:type="dxa"/>
          </w:tcPr>
          <w:p w14:paraId="40DB756D" w14:textId="77777777" w:rsidR="003E4229" w:rsidRPr="00D8415D" w:rsidRDefault="003E4229" w:rsidP="00D8415D">
            <w:pPr>
              <w:spacing w:before="60" w:after="60"/>
              <w:rPr>
                <w:rFonts w:cs="Arial"/>
              </w:rPr>
            </w:pPr>
          </w:p>
        </w:tc>
        <w:tc>
          <w:tcPr>
            <w:tcW w:w="2268" w:type="dxa"/>
          </w:tcPr>
          <w:p w14:paraId="40DB756E" w14:textId="77777777" w:rsidR="003E4229" w:rsidRPr="00D8415D" w:rsidRDefault="003E4229" w:rsidP="00D8415D">
            <w:pPr>
              <w:spacing w:before="60" w:after="60"/>
              <w:rPr>
                <w:rFonts w:cs="Arial"/>
                <w:b/>
                <w:highlight w:val="green"/>
              </w:rPr>
            </w:pPr>
          </w:p>
        </w:tc>
        <w:tc>
          <w:tcPr>
            <w:tcW w:w="1843" w:type="dxa"/>
          </w:tcPr>
          <w:p w14:paraId="40DB756F" w14:textId="4DA1B1D2" w:rsidR="003E4229" w:rsidRPr="00D8415D" w:rsidRDefault="003E4229" w:rsidP="00D8415D">
            <w:pPr>
              <w:spacing w:before="60" w:after="60"/>
              <w:rPr>
                <w:rFonts w:cs="Arial"/>
                <w:b/>
                <w:highlight w:val="green"/>
              </w:rPr>
            </w:pPr>
          </w:p>
        </w:tc>
      </w:tr>
      <w:tr w:rsidR="003E4229" w:rsidRPr="00D8415D" w14:paraId="40DB7576" w14:textId="77777777" w:rsidTr="00BC7B9F">
        <w:trPr>
          <w:cantSplit/>
          <w:trHeight w:val="454"/>
        </w:trPr>
        <w:tc>
          <w:tcPr>
            <w:tcW w:w="1134" w:type="dxa"/>
          </w:tcPr>
          <w:p w14:paraId="40DB7571" w14:textId="444607B0" w:rsidR="003E4229" w:rsidRPr="00D8415D" w:rsidRDefault="003E4229" w:rsidP="00085861">
            <w:pPr>
              <w:spacing w:before="60" w:after="60"/>
              <w:jc w:val="center"/>
              <w:rPr>
                <w:rFonts w:cs="Arial"/>
                <w:b/>
              </w:rPr>
            </w:pPr>
            <w:r>
              <w:rPr>
                <w:rFonts w:cs="Arial"/>
                <w:b/>
              </w:rPr>
              <w:t>1.6.4</w:t>
            </w:r>
          </w:p>
        </w:tc>
        <w:tc>
          <w:tcPr>
            <w:tcW w:w="4820" w:type="dxa"/>
            <w:vAlign w:val="center"/>
          </w:tcPr>
          <w:p w14:paraId="40DB7572" w14:textId="77777777" w:rsidR="003E4229" w:rsidRPr="002512C1" w:rsidRDefault="003E4229" w:rsidP="00BC7B9F">
            <w:pPr>
              <w:spacing w:before="60" w:after="60"/>
              <w:rPr>
                <w:rFonts w:cs="Arial"/>
                <w:color w:val="000000"/>
              </w:rPr>
            </w:pPr>
            <w:r w:rsidRPr="002512C1">
              <w:rPr>
                <w:rFonts w:cs="Arial"/>
                <w:color w:val="000000"/>
              </w:rPr>
              <w:t xml:space="preserve">ECAS air suspension </w:t>
            </w:r>
          </w:p>
        </w:tc>
        <w:tc>
          <w:tcPr>
            <w:tcW w:w="4819" w:type="dxa"/>
          </w:tcPr>
          <w:p w14:paraId="40DB7573" w14:textId="77777777" w:rsidR="003E4229" w:rsidRPr="00D8415D" w:rsidRDefault="003E4229" w:rsidP="00D8415D">
            <w:pPr>
              <w:spacing w:before="60" w:after="60"/>
              <w:rPr>
                <w:rFonts w:cs="Arial"/>
              </w:rPr>
            </w:pPr>
          </w:p>
        </w:tc>
        <w:tc>
          <w:tcPr>
            <w:tcW w:w="2268" w:type="dxa"/>
          </w:tcPr>
          <w:p w14:paraId="40DB7574" w14:textId="77777777" w:rsidR="003E4229" w:rsidRPr="00D8415D" w:rsidRDefault="003E4229" w:rsidP="00D8415D">
            <w:pPr>
              <w:spacing w:before="60" w:after="60"/>
              <w:rPr>
                <w:rFonts w:cs="Arial"/>
                <w:b/>
                <w:highlight w:val="green"/>
              </w:rPr>
            </w:pPr>
          </w:p>
        </w:tc>
        <w:tc>
          <w:tcPr>
            <w:tcW w:w="1843" w:type="dxa"/>
          </w:tcPr>
          <w:p w14:paraId="40DB7575" w14:textId="2F6EAF40" w:rsidR="003E4229" w:rsidRPr="00D8415D" w:rsidRDefault="003E4229" w:rsidP="00D8415D">
            <w:pPr>
              <w:spacing w:before="60" w:after="60"/>
              <w:rPr>
                <w:rFonts w:cs="Arial"/>
                <w:b/>
                <w:highlight w:val="green"/>
              </w:rPr>
            </w:pPr>
          </w:p>
        </w:tc>
      </w:tr>
      <w:tr w:rsidR="003E4229" w:rsidRPr="00D8415D" w14:paraId="40DB757C" w14:textId="77777777" w:rsidTr="00BC7B9F">
        <w:trPr>
          <w:cantSplit/>
          <w:trHeight w:val="454"/>
        </w:trPr>
        <w:tc>
          <w:tcPr>
            <w:tcW w:w="1134" w:type="dxa"/>
          </w:tcPr>
          <w:p w14:paraId="40DB7577" w14:textId="23DEA50D" w:rsidR="003E4229" w:rsidRPr="00D8415D" w:rsidRDefault="003E4229" w:rsidP="00085861">
            <w:pPr>
              <w:spacing w:before="60" w:after="60"/>
              <w:jc w:val="center"/>
              <w:rPr>
                <w:rFonts w:cs="Arial"/>
                <w:b/>
              </w:rPr>
            </w:pPr>
            <w:r>
              <w:rPr>
                <w:rFonts w:cs="Arial"/>
                <w:b/>
              </w:rPr>
              <w:t>1.6.5</w:t>
            </w:r>
          </w:p>
        </w:tc>
        <w:tc>
          <w:tcPr>
            <w:tcW w:w="4820" w:type="dxa"/>
            <w:vAlign w:val="center"/>
          </w:tcPr>
          <w:p w14:paraId="40DB7578" w14:textId="77777777" w:rsidR="003E4229" w:rsidRPr="002512C1" w:rsidRDefault="003E4229" w:rsidP="00BC7B9F">
            <w:pPr>
              <w:spacing w:before="60" w:after="60"/>
              <w:rPr>
                <w:rFonts w:cs="Arial"/>
                <w:color w:val="000000"/>
              </w:rPr>
            </w:pPr>
            <w:r w:rsidRPr="002512C1">
              <w:rPr>
                <w:rFonts w:cs="Arial"/>
                <w:color w:val="000000"/>
              </w:rPr>
              <w:t>Stabilizer on rear axle</w:t>
            </w:r>
          </w:p>
        </w:tc>
        <w:tc>
          <w:tcPr>
            <w:tcW w:w="4819" w:type="dxa"/>
          </w:tcPr>
          <w:p w14:paraId="40DB7579" w14:textId="77777777" w:rsidR="003E4229" w:rsidRPr="00D8415D" w:rsidRDefault="003E4229" w:rsidP="00D8415D">
            <w:pPr>
              <w:spacing w:before="60" w:after="60"/>
              <w:rPr>
                <w:rFonts w:cs="Arial"/>
              </w:rPr>
            </w:pPr>
          </w:p>
        </w:tc>
        <w:tc>
          <w:tcPr>
            <w:tcW w:w="2268" w:type="dxa"/>
          </w:tcPr>
          <w:p w14:paraId="40DB757A" w14:textId="77777777" w:rsidR="003E4229" w:rsidRPr="00D8415D" w:rsidRDefault="003E4229" w:rsidP="00D8415D">
            <w:pPr>
              <w:spacing w:before="60" w:after="60"/>
              <w:rPr>
                <w:rFonts w:cs="Arial"/>
                <w:b/>
                <w:highlight w:val="green"/>
              </w:rPr>
            </w:pPr>
          </w:p>
        </w:tc>
        <w:tc>
          <w:tcPr>
            <w:tcW w:w="1843" w:type="dxa"/>
          </w:tcPr>
          <w:p w14:paraId="40DB757B" w14:textId="663BEC21" w:rsidR="003E4229" w:rsidRPr="00D8415D" w:rsidRDefault="003E4229" w:rsidP="00D8415D">
            <w:pPr>
              <w:spacing w:before="60" w:after="60"/>
              <w:rPr>
                <w:rFonts w:cs="Arial"/>
                <w:b/>
                <w:highlight w:val="green"/>
              </w:rPr>
            </w:pPr>
          </w:p>
        </w:tc>
      </w:tr>
      <w:tr w:rsidR="003E4229" w:rsidRPr="00D8415D" w14:paraId="40DB7582" w14:textId="77777777" w:rsidTr="00BC7B9F">
        <w:trPr>
          <w:cantSplit/>
          <w:trHeight w:val="454"/>
        </w:trPr>
        <w:tc>
          <w:tcPr>
            <w:tcW w:w="1134" w:type="dxa"/>
          </w:tcPr>
          <w:p w14:paraId="40DB757D" w14:textId="32A104A5" w:rsidR="003E4229" w:rsidRPr="00D8415D" w:rsidRDefault="003E4229" w:rsidP="00085861">
            <w:pPr>
              <w:spacing w:before="60" w:after="60"/>
              <w:jc w:val="center"/>
              <w:rPr>
                <w:rFonts w:cs="Arial"/>
                <w:b/>
              </w:rPr>
            </w:pPr>
            <w:r>
              <w:rPr>
                <w:rFonts w:cs="Arial"/>
                <w:b/>
              </w:rPr>
              <w:t>1.6.6</w:t>
            </w:r>
          </w:p>
        </w:tc>
        <w:tc>
          <w:tcPr>
            <w:tcW w:w="4820" w:type="dxa"/>
            <w:vAlign w:val="center"/>
          </w:tcPr>
          <w:p w14:paraId="40DB757E" w14:textId="77777777" w:rsidR="003E4229" w:rsidRPr="002512C1" w:rsidRDefault="003E4229" w:rsidP="00BC7B9F">
            <w:pPr>
              <w:spacing w:before="60" w:after="60"/>
              <w:rPr>
                <w:rFonts w:cs="Arial"/>
                <w:color w:val="000000"/>
              </w:rPr>
            </w:pPr>
            <w:r w:rsidRPr="002512C1">
              <w:rPr>
                <w:rFonts w:cs="Arial"/>
                <w:color w:val="000000"/>
              </w:rPr>
              <w:t xml:space="preserve">Permissible rear axle load minimum 13 t </w:t>
            </w:r>
          </w:p>
        </w:tc>
        <w:tc>
          <w:tcPr>
            <w:tcW w:w="4819" w:type="dxa"/>
          </w:tcPr>
          <w:p w14:paraId="40DB757F" w14:textId="77777777" w:rsidR="003E4229" w:rsidRPr="00D8415D" w:rsidRDefault="003E4229" w:rsidP="00D8415D">
            <w:pPr>
              <w:spacing w:before="60" w:after="60"/>
              <w:rPr>
                <w:rFonts w:cs="Arial"/>
              </w:rPr>
            </w:pPr>
          </w:p>
        </w:tc>
        <w:tc>
          <w:tcPr>
            <w:tcW w:w="2268" w:type="dxa"/>
          </w:tcPr>
          <w:p w14:paraId="40DB7580" w14:textId="77777777" w:rsidR="003E4229" w:rsidRPr="00D8415D" w:rsidRDefault="003E4229" w:rsidP="00D8415D">
            <w:pPr>
              <w:spacing w:before="60" w:after="60"/>
              <w:rPr>
                <w:rFonts w:cs="Arial"/>
                <w:b/>
                <w:highlight w:val="green"/>
              </w:rPr>
            </w:pPr>
          </w:p>
        </w:tc>
        <w:tc>
          <w:tcPr>
            <w:tcW w:w="1843" w:type="dxa"/>
          </w:tcPr>
          <w:p w14:paraId="40DB7581" w14:textId="2C361A70" w:rsidR="003E4229" w:rsidRPr="00D8415D" w:rsidRDefault="003E4229" w:rsidP="00D8415D">
            <w:pPr>
              <w:spacing w:before="60" w:after="60"/>
              <w:rPr>
                <w:rFonts w:cs="Arial"/>
                <w:b/>
                <w:highlight w:val="green"/>
              </w:rPr>
            </w:pPr>
          </w:p>
        </w:tc>
      </w:tr>
      <w:tr w:rsidR="003E4229" w:rsidRPr="00D8415D" w14:paraId="40DB75B2" w14:textId="77777777" w:rsidTr="00BC7B9F">
        <w:trPr>
          <w:cantSplit/>
          <w:trHeight w:val="454"/>
        </w:trPr>
        <w:tc>
          <w:tcPr>
            <w:tcW w:w="1134" w:type="dxa"/>
          </w:tcPr>
          <w:p w14:paraId="40DB75AD" w14:textId="04F44E40" w:rsidR="003E4229" w:rsidRPr="00D8415D" w:rsidRDefault="003E4229" w:rsidP="003E4229">
            <w:pPr>
              <w:spacing w:before="60" w:after="60"/>
              <w:jc w:val="center"/>
              <w:rPr>
                <w:rFonts w:cs="Arial"/>
                <w:b/>
              </w:rPr>
            </w:pPr>
            <w:r>
              <w:rPr>
                <w:rFonts w:cs="Arial"/>
                <w:b/>
                <w:sz w:val="22"/>
              </w:rPr>
              <w:t>1.7</w:t>
            </w:r>
          </w:p>
        </w:tc>
        <w:tc>
          <w:tcPr>
            <w:tcW w:w="4820" w:type="dxa"/>
            <w:vAlign w:val="center"/>
          </w:tcPr>
          <w:p w14:paraId="40DB75AE" w14:textId="77777777" w:rsidR="003E4229" w:rsidRPr="002512C1" w:rsidRDefault="003E4229" w:rsidP="00BC7B9F">
            <w:pPr>
              <w:spacing w:before="60" w:after="60"/>
              <w:rPr>
                <w:rFonts w:cs="Arial"/>
                <w:b/>
                <w:bCs/>
                <w:color w:val="000000"/>
              </w:rPr>
            </w:pPr>
            <w:r w:rsidRPr="002512C1">
              <w:rPr>
                <w:rFonts w:cs="Arial"/>
                <w:b/>
                <w:bCs/>
                <w:color w:val="000000"/>
              </w:rPr>
              <w:t>Fuel Tank</w:t>
            </w:r>
          </w:p>
        </w:tc>
        <w:tc>
          <w:tcPr>
            <w:tcW w:w="4819" w:type="dxa"/>
          </w:tcPr>
          <w:p w14:paraId="40DB75AF" w14:textId="77777777" w:rsidR="003E4229" w:rsidRPr="00D8415D" w:rsidRDefault="003E4229" w:rsidP="00D8415D">
            <w:pPr>
              <w:spacing w:before="60" w:after="60"/>
              <w:rPr>
                <w:rFonts w:cs="Arial"/>
              </w:rPr>
            </w:pPr>
          </w:p>
        </w:tc>
        <w:tc>
          <w:tcPr>
            <w:tcW w:w="2268" w:type="dxa"/>
          </w:tcPr>
          <w:p w14:paraId="40DB75B0" w14:textId="77777777" w:rsidR="003E4229" w:rsidRPr="00D8415D" w:rsidRDefault="003E4229" w:rsidP="00D8415D">
            <w:pPr>
              <w:spacing w:before="60" w:after="60"/>
              <w:rPr>
                <w:rFonts w:cs="Arial"/>
                <w:b/>
                <w:highlight w:val="green"/>
              </w:rPr>
            </w:pPr>
          </w:p>
        </w:tc>
        <w:tc>
          <w:tcPr>
            <w:tcW w:w="1843" w:type="dxa"/>
          </w:tcPr>
          <w:p w14:paraId="40DB75B1" w14:textId="4141AED2" w:rsidR="003E4229" w:rsidRPr="00D8415D" w:rsidRDefault="003E4229" w:rsidP="00D8415D">
            <w:pPr>
              <w:spacing w:before="60" w:after="60"/>
              <w:rPr>
                <w:rFonts w:cs="Arial"/>
                <w:b/>
                <w:highlight w:val="green"/>
              </w:rPr>
            </w:pPr>
          </w:p>
        </w:tc>
      </w:tr>
      <w:tr w:rsidR="003E4229" w:rsidRPr="00D8415D" w14:paraId="40DB75B8" w14:textId="77777777" w:rsidTr="00BC7B9F">
        <w:trPr>
          <w:cantSplit/>
          <w:trHeight w:val="454"/>
        </w:trPr>
        <w:tc>
          <w:tcPr>
            <w:tcW w:w="1134" w:type="dxa"/>
          </w:tcPr>
          <w:p w14:paraId="40DB75B3" w14:textId="31DBF151" w:rsidR="003E4229" w:rsidRPr="00085861" w:rsidRDefault="003E4229" w:rsidP="003E4229">
            <w:pPr>
              <w:spacing w:before="60" w:after="60"/>
              <w:jc w:val="center"/>
              <w:rPr>
                <w:rFonts w:cs="Arial"/>
                <w:b/>
              </w:rPr>
            </w:pPr>
            <w:r>
              <w:rPr>
                <w:rFonts w:cs="Arial"/>
                <w:b/>
              </w:rPr>
              <w:lastRenderedPageBreak/>
              <w:t>1.7.1</w:t>
            </w:r>
          </w:p>
        </w:tc>
        <w:tc>
          <w:tcPr>
            <w:tcW w:w="4820" w:type="dxa"/>
            <w:vAlign w:val="center"/>
          </w:tcPr>
          <w:p w14:paraId="40DB75B4" w14:textId="77777777" w:rsidR="003E4229" w:rsidRPr="002512C1" w:rsidRDefault="003E4229" w:rsidP="00BC7B9F">
            <w:pPr>
              <w:spacing w:before="60" w:after="60"/>
              <w:rPr>
                <w:rFonts w:cs="Arial"/>
                <w:color w:val="000000"/>
              </w:rPr>
            </w:pPr>
            <w:r w:rsidRPr="002512C1">
              <w:rPr>
                <w:rFonts w:cs="Arial"/>
                <w:color w:val="000000"/>
              </w:rPr>
              <w:t xml:space="preserve">Fuel tank capacity:  minimum  </w:t>
            </w:r>
            <w:r>
              <w:rPr>
                <w:rFonts w:cs="Arial"/>
                <w:color w:val="000000"/>
              </w:rPr>
              <w:t>1</w:t>
            </w:r>
            <w:r w:rsidRPr="002512C1">
              <w:rPr>
                <w:rFonts w:cs="Arial"/>
                <w:color w:val="000000"/>
              </w:rPr>
              <w:t>50 l</w:t>
            </w:r>
            <w:r>
              <w:rPr>
                <w:rFonts w:cs="Arial"/>
                <w:color w:val="000000"/>
              </w:rPr>
              <w:t>itres</w:t>
            </w:r>
            <w:r w:rsidRPr="002512C1">
              <w:rPr>
                <w:rFonts w:cs="Arial"/>
                <w:color w:val="000000"/>
              </w:rPr>
              <w:t xml:space="preserve"> on right hand side with strainer with key</w:t>
            </w:r>
          </w:p>
        </w:tc>
        <w:tc>
          <w:tcPr>
            <w:tcW w:w="4819" w:type="dxa"/>
          </w:tcPr>
          <w:p w14:paraId="40DB75B5" w14:textId="77777777" w:rsidR="003E4229" w:rsidRPr="00D8415D" w:rsidRDefault="003E4229" w:rsidP="00D8415D">
            <w:pPr>
              <w:spacing w:before="60" w:after="60"/>
              <w:rPr>
                <w:rFonts w:cs="Arial"/>
                <w:b/>
                <w:bCs/>
              </w:rPr>
            </w:pPr>
          </w:p>
        </w:tc>
        <w:tc>
          <w:tcPr>
            <w:tcW w:w="2268" w:type="dxa"/>
          </w:tcPr>
          <w:p w14:paraId="40DB75B6" w14:textId="77777777" w:rsidR="003E4229" w:rsidRPr="00D8415D" w:rsidRDefault="003E4229" w:rsidP="00D8415D">
            <w:pPr>
              <w:spacing w:before="60" w:after="60"/>
              <w:rPr>
                <w:rFonts w:cs="Arial"/>
                <w:b/>
                <w:highlight w:val="green"/>
              </w:rPr>
            </w:pPr>
          </w:p>
        </w:tc>
        <w:tc>
          <w:tcPr>
            <w:tcW w:w="1843" w:type="dxa"/>
          </w:tcPr>
          <w:p w14:paraId="40DB75B7" w14:textId="2FD787C9" w:rsidR="003E4229" w:rsidRPr="00D8415D" w:rsidRDefault="003E4229" w:rsidP="00D8415D">
            <w:pPr>
              <w:spacing w:before="60" w:after="60"/>
              <w:rPr>
                <w:rFonts w:cs="Arial"/>
                <w:b/>
                <w:highlight w:val="green"/>
              </w:rPr>
            </w:pPr>
          </w:p>
        </w:tc>
      </w:tr>
      <w:tr w:rsidR="003E4229" w:rsidRPr="00D8415D" w14:paraId="40DB75BE" w14:textId="77777777" w:rsidTr="00EE7848">
        <w:trPr>
          <w:cantSplit/>
        </w:trPr>
        <w:tc>
          <w:tcPr>
            <w:tcW w:w="1134" w:type="dxa"/>
          </w:tcPr>
          <w:p w14:paraId="40DB75B9" w14:textId="7C33FCF2" w:rsidR="003E4229" w:rsidRPr="00D8415D" w:rsidRDefault="003E4229" w:rsidP="003E4229">
            <w:pPr>
              <w:spacing w:before="60" w:after="60"/>
              <w:jc w:val="center"/>
              <w:rPr>
                <w:rFonts w:cs="Arial"/>
                <w:b/>
              </w:rPr>
            </w:pPr>
            <w:r w:rsidRPr="003A0682">
              <w:rPr>
                <w:rFonts w:cs="Arial"/>
                <w:b/>
                <w:sz w:val="22"/>
              </w:rPr>
              <w:t>1.</w:t>
            </w:r>
            <w:r>
              <w:rPr>
                <w:rFonts w:cs="Arial"/>
                <w:b/>
                <w:sz w:val="22"/>
              </w:rPr>
              <w:t>8</w:t>
            </w:r>
          </w:p>
        </w:tc>
        <w:tc>
          <w:tcPr>
            <w:tcW w:w="4820" w:type="dxa"/>
            <w:vAlign w:val="center"/>
          </w:tcPr>
          <w:p w14:paraId="40DB75BA" w14:textId="77777777" w:rsidR="003E4229" w:rsidRPr="002512C1" w:rsidRDefault="003E4229" w:rsidP="00BC7B9F">
            <w:pPr>
              <w:spacing w:before="60" w:after="60"/>
              <w:rPr>
                <w:rFonts w:cs="Arial"/>
                <w:b/>
                <w:bCs/>
                <w:color w:val="000000"/>
              </w:rPr>
            </w:pPr>
            <w:r w:rsidRPr="002512C1">
              <w:rPr>
                <w:rFonts w:cs="Arial"/>
                <w:b/>
                <w:bCs/>
                <w:color w:val="000000"/>
              </w:rPr>
              <w:t>Steering</w:t>
            </w:r>
          </w:p>
        </w:tc>
        <w:tc>
          <w:tcPr>
            <w:tcW w:w="4819" w:type="dxa"/>
          </w:tcPr>
          <w:p w14:paraId="40DB75BB" w14:textId="77777777" w:rsidR="003E4229" w:rsidRPr="00D8415D" w:rsidRDefault="003E4229" w:rsidP="00D8415D">
            <w:pPr>
              <w:spacing w:before="60" w:after="60"/>
              <w:rPr>
                <w:rFonts w:cs="Arial"/>
              </w:rPr>
            </w:pPr>
          </w:p>
        </w:tc>
        <w:tc>
          <w:tcPr>
            <w:tcW w:w="2268" w:type="dxa"/>
          </w:tcPr>
          <w:p w14:paraId="40DB75BC" w14:textId="77777777" w:rsidR="003E4229" w:rsidRPr="00D8415D" w:rsidRDefault="003E4229" w:rsidP="00D8415D">
            <w:pPr>
              <w:spacing w:before="60" w:after="60"/>
              <w:rPr>
                <w:rFonts w:cs="Arial"/>
                <w:b/>
                <w:highlight w:val="green"/>
              </w:rPr>
            </w:pPr>
          </w:p>
        </w:tc>
        <w:tc>
          <w:tcPr>
            <w:tcW w:w="1843" w:type="dxa"/>
          </w:tcPr>
          <w:p w14:paraId="40DB75BD" w14:textId="167DB474" w:rsidR="003E4229" w:rsidRPr="00D8415D" w:rsidRDefault="003E4229" w:rsidP="00D8415D">
            <w:pPr>
              <w:spacing w:before="60" w:after="60"/>
              <w:rPr>
                <w:rFonts w:cs="Arial"/>
                <w:b/>
                <w:highlight w:val="green"/>
              </w:rPr>
            </w:pPr>
          </w:p>
        </w:tc>
      </w:tr>
      <w:tr w:rsidR="003E4229" w:rsidRPr="00D8415D" w14:paraId="40DB75C4" w14:textId="77777777" w:rsidTr="00EE7848">
        <w:trPr>
          <w:cantSplit/>
        </w:trPr>
        <w:tc>
          <w:tcPr>
            <w:tcW w:w="1134" w:type="dxa"/>
          </w:tcPr>
          <w:p w14:paraId="40DB75BF" w14:textId="3276887B" w:rsidR="003E4229" w:rsidRPr="00085861" w:rsidRDefault="003E4229" w:rsidP="003E4229">
            <w:pPr>
              <w:spacing w:before="60" w:after="60"/>
              <w:jc w:val="center"/>
              <w:rPr>
                <w:rFonts w:cs="Arial"/>
                <w:b/>
              </w:rPr>
            </w:pPr>
            <w:r>
              <w:rPr>
                <w:rFonts w:cs="Arial"/>
                <w:b/>
              </w:rPr>
              <w:t>1.8.1</w:t>
            </w:r>
          </w:p>
        </w:tc>
        <w:tc>
          <w:tcPr>
            <w:tcW w:w="4820" w:type="dxa"/>
            <w:vAlign w:val="center"/>
          </w:tcPr>
          <w:p w14:paraId="40DB75C0" w14:textId="77777777" w:rsidR="003E4229" w:rsidRPr="002512C1" w:rsidRDefault="003E4229" w:rsidP="00BC7B9F">
            <w:pPr>
              <w:spacing w:before="60" w:after="60"/>
              <w:rPr>
                <w:rFonts w:cs="Arial"/>
                <w:color w:val="000000"/>
              </w:rPr>
            </w:pPr>
            <w:r w:rsidRPr="002512C1">
              <w:rPr>
                <w:rFonts w:cs="Arial"/>
                <w:color w:val="000000"/>
              </w:rPr>
              <w:t>Steering wheel to have height and inclination adjustment</w:t>
            </w:r>
          </w:p>
        </w:tc>
        <w:tc>
          <w:tcPr>
            <w:tcW w:w="4819" w:type="dxa"/>
          </w:tcPr>
          <w:p w14:paraId="40DB75C1" w14:textId="77777777" w:rsidR="003E4229" w:rsidRPr="00D8415D" w:rsidRDefault="003E4229" w:rsidP="00D8415D">
            <w:pPr>
              <w:spacing w:before="60" w:after="60"/>
              <w:rPr>
                <w:rFonts w:cs="Arial"/>
              </w:rPr>
            </w:pPr>
          </w:p>
        </w:tc>
        <w:tc>
          <w:tcPr>
            <w:tcW w:w="2268" w:type="dxa"/>
          </w:tcPr>
          <w:p w14:paraId="40DB75C2" w14:textId="77777777" w:rsidR="003E4229" w:rsidRPr="00D8415D" w:rsidRDefault="003E4229" w:rsidP="00D8415D">
            <w:pPr>
              <w:spacing w:before="60" w:after="60"/>
              <w:rPr>
                <w:rFonts w:cs="Arial"/>
                <w:b/>
                <w:highlight w:val="green"/>
              </w:rPr>
            </w:pPr>
          </w:p>
        </w:tc>
        <w:tc>
          <w:tcPr>
            <w:tcW w:w="1843" w:type="dxa"/>
          </w:tcPr>
          <w:p w14:paraId="40DB75C3" w14:textId="786B6D02" w:rsidR="003E4229" w:rsidRPr="00D8415D" w:rsidRDefault="003E4229" w:rsidP="00D8415D">
            <w:pPr>
              <w:spacing w:before="60" w:after="60"/>
              <w:rPr>
                <w:rFonts w:cs="Arial"/>
                <w:b/>
                <w:highlight w:val="green"/>
              </w:rPr>
            </w:pPr>
          </w:p>
        </w:tc>
      </w:tr>
      <w:tr w:rsidR="003E4229" w:rsidRPr="00D8415D" w14:paraId="40DB75CA" w14:textId="77777777" w:rsidTr="00EE7848">
        <w:trPr>
          <w:cantSplit/>
        </w:trPr>
        <w:tc>
          <w:tcPr>
            <w:tcW w:w="1134" w:type="dxa"/>
          </w:tcPr>
          <w:p w14:paraId="40DB75C5" w14:textId="2F62877F" w:rsidR="003E4229" w:rsidRPr="00D8415D" w:rsidRDefault="003E4229" w:rsidP="003E4229">
            <w:pPr>
              <w:spacing w:before="60" w:after="60"/>
              <w:jc w:val="center"/>
              <w:rPr>
                <w:rFonts w:cs="Arial"/>
                <w:b/>
              </w:rPr>
            </w:pPr>
            <w:r>
              <w:rPr>
                <w:rFonts w:cs="Arial"/>
                <w:b/>
              </w:rPr>
              <w:t>1.8.2</w:t>
            </w:r>
          </w:p>
        </w:tc>
        <w:tc>
          <w:tcPr>
            <w:tcW w:w="4820" w:type="dxa"/>
            <w:vAlign w:val="center"/>
          </w:tcPr>
          <w:p w14:paraId="40DB75C6" w14:textId="77777777" w:rsidR="003E4229" w:rsidRPr="002512C1" w:rsidRDefault="003E4229" w:rsidP="00BC7B9F">
            <w:pPr>
              <w:spacing w:before="60" w:after="60"/>
              <w:rPr>
                <w:rFonts w:cs="Arial"/>
                <w:color w:val="000000"/>
              </w:rPr>
            </w:pPr>
            <w:r w:rsidRPr="002512C1">
              <w:rPr>
                <w:rFonts w:cs="Arial"/>
                <w:color w:val="000000"/>
              </w:rPr>
              <w:t>Steering wheel lock with immobiliser</w:t>
            </w:r>
          </w:p>
        </w:tc>
        <w:tc>
          <w:tcPr>
            <w:tcW w:w="4819" w:type="dxa"/>
          </w:tcPr>
          <w:p w14:paraId="40DB75C7" w14:textId="77777777" w:rsidR="003E4229" w:rsidRPr="00D8415D" w:rsidRDefault="003E4229" w:rsidP="00D8415D">
            <w:pPr>
              <w:spacing w:before="60" w:after="60"/>
              <w:rPr>
                <w:rFonts w:cs="Arial"/>
                <w:b/>
                <w:highlight w:val="green"/>
              </w:rPr>
            </w:pPr>
          </w:p>
        </w:tc>
        <w:tc>
          <w:tcPr>
            <w:tcW w:w="2268" w:type="dxa"/>
          </w:tcPr>
          <w:p w14:paraId="40DB75C8" w14:textId="77777777" w:rsidR="003E4229" w:rsidRPr="00D8415D" w:rsidRDefault="003E4229" w:rsidP="00D8415D">
            <w:pPr>
              <w:spacing w:before="60" w:after="60"/>
              <w:rPr>
                <w:rFonts w:cs="Arial"/>
                <w:b/>
                <w:highlight w:val="green"/>
              </w:rPr>
            </w:pPr>
          </w:p>
        </w:tc>
        <w:tc>
          <w:tcPr>
            <w:tcW w:w="1843" w:type="dxa"/>
          </w:tcPr>
          <w:p w14:paraId="40DB75C9" w14:textId="56FDE944" w:rsidR="003E4229" w:rsidRPr="00D8415D" w:rsidRDefault="003E4229" w:rsidP="00D8415D">
            <w:pPr>
              <w:spacing w:before="60" w:after="60"/>
              <w:rPr>
                <w:rFonts w:cs="Arial"/>
                <w:b/>
                <w:highlight w:val="green"/>
              </w:rPr>
            </w:pPr>
          </w:p>
        </w:tc>
      </w:tr>
      <w:tr w:rsidR="003E4229" w:rsidRPr="00D8415D" w14:paraId="40DB75D0" w14:textId="77777777" w:rsidTr="00EE7848">
        <w:trPr>
          <w:cantSplit/>
        </w:trPr>
        <w:tc>
          <w:tcPr>
            <w:tcW w:w="1134" w:type="dxa"/>
          </w:tcPr>
          <w:p w14:paraId="40DB75CB" w14:textId="5B1A512A" w:rsidR="003E4229" w:rsidRPr="00D8415D" w:rsidRDefault="003E4229" w:rsidP="003E4229">
            <w:pPr>
              <w:spacing w:before="60" w:after="60"/>
              <w:jc w:val="center"/>
              <w:rPr>
                <w:rFonts w:cs="Arial"/>
                <w:b/>
              </w:rPr>
            </w:pPr>
            <w:r w:rsidRPr="003A0682">
              <w:rPr>
                <w:rFonts w:cs="Arial"/>
                <w:b/>
                <w:sz w:val="22"/>
              </w:rPr>
              <w:t>1.</w:t>
            </w:r>
            <w:r>
              <w:rPr>
                <w:rFonts w:cs="Arial"/>
                <w:b/>
                <w:sz w:val="22"/>
              </w:rPr>
              <w:t>9</w:t>
            </w:r>
          </w:p>
        </w:tc>
        <w:tc>
          <w:tcPr>
            <w:tcW w:w="4820" w:type="dxa"/>
            <w:vAlign w:val="center"/>
          </w:tcPr>
          <w:p w14:paraId="40DB75CC" w14:textId="77777777" w:rsidR="003E4229" w:rsidRPr="002512C1" w:rsidRDefault="003E4229" w:rsidP="00BC7B9F">
            <w:pPr>
              <w:spacing w:before="60" w:after="60"/>
              <w:rPr>
                <w:rFonts w:cs="Arial"/>
                <w:b/>
                <w:bCs/>
                <w:color w:val="000000"/>
              </w:rPr>
            </w:pPr>
            <w:r w:rsidRPr="002512C1">
              <w:rPr>
                <w:rFonts w:cs="Arial"/>
                <w:b/>
                <w:bCs/>
                <w:color w:val="000000"/>
              </w:rPr>
              <w:t>Frame</w:t>
            </w:r>
          </w:p>
        </w:tc>
        <w:tc>
          <w:tcPr>
            <w:tcW w:w="4819" w:type="dxa"/>
          </w:tcPr>
          <w:p w14:paraId="40DB75CD" w14:textId="77777777" w:rsidR="003E4229" w:rsidRPr="00D8415D" w:rsidRDefault="003E4229" w:rsidP="00D8415D">
            <w:pPr>
              <w:spacing w:before="60" w:after="60"/>
              <w:rPr>
                <w:rFonts w:cs="Arial"/>
              </w:rPr>
            </w:pPr>
          </w:p>
        </w:tc>
        <w:tc>
          <w:tcPr>
            <w:tcW w:w="2268" w:type="dxa"/>
          </w:tcPr>
          <w:p w14:paraId="40DB75CE" w14:textId="77777777" w:rsidR="003E4229" w:rsidRPr="00D8415D" w:rsidRDefault="003E4229" w:rsidP="00D8415D">
            <w:pPr>
              <w:spacing w:before="60" w:after="60"/>
              <w:rPr>
                <w:rFonts w:cs="Arial"/>
                <w:b/>
                <w:highlight w:val="green"/>
              </w:rPr>
            </w:pPr>
          </w:p>
        </w:tc>
        <w:tc>
          <w:tcPr>
            <w:tcW w:w="1843" w:type="dxa"/>
          </w:tcPr>
          <w:p w14:paraId="40DB75CF" w14:textId="04B57346" w:rsidR="003E4229" w:rsidRPr="00D8415D" w:rsidRDefault="003E4229" w:rsidP="00D8415D">
            <w:pPr>
              <w:spacing w:before="60" w:after="60"/>
              <w:rPr>
                <w:rFonts w:cs="Arial"/>
                <w:b/>
                <w:highlight w:val="green"/>
              </w:rPr>
            </w:pPr>
          </w:p>
        </w:tc>
      </w:tr>
      <w:tr w:rsidR="003E4229" w:rsidRPr="00D8415D" w14:paraId="40DB75D6" w14:textId="77777777" w:rsidTr="00EE7848">
        <w:trPr>
          <w:cantSplit/>
        </w:trPr>
        <w:tc>
          <w:tcPr>
            <w:tcW w:w="1134" w:type="dxa"/>
          </w:tcPr>
          <w:p w14:paraId="40DB75D1" w14:textId="2FF0789D" w:rsidR="003E4229" w:rsidRPr="00D8415D" w:rsidRDefault="003E4229" w:rsidP="003E4229">
            <w:pPr>
              <w:spacing w:before="60" w:after="60"/>
              <w:jc w:val="center"/>
              <w:rPr>
                <w:rFonts w:cs="Arial"/>
                <w:b/>
              </w:rPr>
            </w:pPr>
            <w:r>
              <w:rPr>
                <w:rFonts w:cs="Arial"/>
                <w:b/>
              </w:rPr>
              <w:t>1.9.1</w:t>
            </w:r>
          </w:p>
        </w:tc>
        <w:tc>
          <w:tcPr>
            <w:tcW w:w="4820" w:type="dxa"/>
            <w:vAlign w:val="center"/>
          </w:tcPr>
          <w:p w14:paraId="40DB75D2" w14:textId="77777777" w:rsidR="003E4229" w:rsidRPr="002512C1" w:rsidRDefault="003E4229" w:rsidP="00BC7B9F">
            <w:pPr>
              <w:spacing w:before="60" w:after="60"/>
              <w:rPr>
                <w:rFonts w:cs="Arial"/>
                <w:color w:val="000000"/>
              </w:rPr>
            </w:pPr>
            <w:r w:rsidRPr="002512C1">
              <w:rPr>
                <w:rFonts w:cs="Arial"/>
                <w:color w:val="000000"/>
              </w:rPr>
              <w:t xml:space="preserve">Bumper to be synthetic </w:t>
            </w:r>
          </w:p>
        </w:tc>
        <w:tc>
          <w:tcPr>
            <w:tcW w:w="4819" w:type="dxa"/>
          </w:tcPr>
          <w:p w14:paraId="40DB75D3" w14:textId="77777777" w:rsidR="003E4229" w:rsidRPr="00D8415D" w:rsidRDefault="003E4229" w:rsidP="00D8415D">
            <w:pPr>
              <w:spacing w:before="60" w:after="60"/>
              <w:rPr>
                <w:rFonts w:cs="Arial"/>
              </w:rPr>
            </w:pPr>
          </w:p>
        </w:tc>
        <w:tc>
          <w:tcPr>
            <w:tcW w:w="2268" w:type="dxa"/>
          </w:tcPr>
          <w:p w14:paraId="40DB75D4" w14:textId="77777777" w:rsidR="003E4229" w:rsidRPr="00D8415D" w:rsidRDefault="003E4229" w:rsidP="00D8415D">
            <w:pPr>
              <w:spacing w:before="60" w:after="60"/>
              <w:rPr>
                <w:rFonts w:cs="Arial"/>
                <w:b/>
                <w:highlight w:val="green"/>
              </w:rPr>
            </w:pPr>
          </w:p>
        </w:tc>
        <w:tc>
          <w:tcPr>
            <w:tcW w:w="1843" w:type="dxa"/>
          </w:tcPr>
          <w:p w14:paraId="40DB75D5" w14:textId="411EC57F" w:rsidR="003E4229" w:rsidRPr="00D8415D" w:rsidRDefault="003E4229" w:rsidP="00D8415D">
            <w:pPr>
              <w:spacing w:before="60" w:after="60"/>
              <w:rPr>
                <w:rFonts w:cs="Arial"/>
                <w:b/>
                <w:highlight w:val="green"/>
              </w:rPr>
            </w:pPr>
          </w:p>
        </w:tc>
      </w:tr>
      <w:tr w:rsidR="003E4229" w:rsidRPr="00D8415D" w14:paraId="40DB75DC" w14:textId="77777777" w:rsidTr="00EE7848">
        <w:trPr>
          <w:cantSplit/>
        </w:trPr>
        <w:tc>
          <w:tcPr>
            <w:tcW w:w="1134" w:type="dxa"/>
          </w:tcPr>
          <w:p w14:paraId="40DB75D7" w14:textId="0539BD87" w:rsidR="003E4229" w:rsidRPr="00085861" w:rsidRDefault="003E4229" w:rsidP="00D8415D">
            <w:pPr>
              <w:spacing w:before="60" w:after="60"/>
              <w:jc w:val="center"/>
              <w:rPr>
                <w:rFonts w:cs="Arial"/>
                <w:b/>
              </w:rPr>
            </w:pPr>
            <w:r>
              <w:rPr>
                <w:rFonts w:cs="Arial"/>
                <w:b/>
                <w:sz w:val="22"/>
              </w:rPr>
              <w:t>1.10</w:t>
            </w:r>
          </w:p>
        </w:tc>
        <w:tc>
          <w:tcPr>
            <w:tcW w:w="4820" w:type="dxa"/>
            <w:vAlign w:val="center"/>
          </w:tcPr>
          <w:p w14:paraId="40DB75D8" w14:textId="77777777" w:rsidR="003E4229" w:rsidRPr="002512C1" w:rsidRDefault="003E4229" w:rsidP="00BC7B9F">
            <w:pPr>
              <w:spacing w:before="60" w:after="60"/>
              <w:rPr>
                <w:rFonts w:cs="Arial"/>
                <w:b/>
                <w:bCs/>
                <w:color w:val="000000"/>
              </w:rPr>
            </w:pPr>
            <w:r w:rsidRPr="002512C1">
              <w:rPr>
                <w:rFonts w:cs="Arial"/>
                <w:b/>
                <w:bCs/>
                <w:color w:val="000000"/>
              </w:rPr>
              <w:t xml:space="preserve">Electronic Brake System </w:t>
            </w:r>
          </w:p>
        </w:tc>
        <w:tc>
          <w:tcPr>
            <w:tcW w:w="4819" w:type="dxa"/>
          </w:tcPr>
          <w:p w14:paraId="40DB75D9" w14:textId="77777777" w:rsidR="003E4229" w:rsidRPr="00D8415D" w:rsidRDefault="003E4229" w:rsidP="00D8415D">
            <w:pPr>
              <w:spacing w:before="60" w:after="60"/>
              <w:rPr>
                <w:rFonts w:cs="Arial"/>
                <w:b/>
                <w:highlight w:val="green"/>
              </w:rPr>
            </w:pPr>
          </w:p>
        </w:tc>
        <w:tc>
          <w:tcPr>
            <w:tcW w:w="2268" w:type="dxa"/>
          </w:tcPr>
          <w:p w14:paraId="40DB75DA" w14:textId="77777777" w:rsidR="003E4229" w:rsidRPr="00D8415D" w:rsidRDefault="003E4229" w:rsidP="00D8415D">
            <w:pPr>
              <w:spacing w:before="60" w:after="60"/>
              <w:rPr>
                <w:rFonts w:cs="Arial"/>
                <w:b/>
                <w:highlight w:val="green"/>
              </w:rPr>
            </w:pPr>
          </w:p>
        </w:tc>
        <w:tc>
          <w:tcPr>
            <w:tcW w:w="1843" w:type="dxa"/>
          </w:tcPr>
          <w:p w14:paraId="40DB75DB" w14:textId="2D5EACF8" w:rsidR="003E4229" w:rsidRPr="00D8415D" w:rsidRDefault="003E4229" w:rsidP="00D8415D">
            <w:pPr>
              <w:spacing w:before="60" w:after="60"/>
              <w:rPr>
                <w:rFonts w:cs="Arial"/>
                <w:b/>
                <w:highlight w:val="green"/>
              </w:rPr>
            </w:pPr>
          </w:p>
        </w:tc>
      </w:tr>
      <w:tr w:rsidR="003E4229" w:rsidRPr="00D8415D" w14:paraId="40DB75E2" w14:textId="77777777" w:rsidTr="00BC7B9F">
        <w:trPr>
          <w:cantSplit/>
          <w:trHeight w:val="397"/>
        </w:trPr>
        <w:tc>
          <w:tcPr>
            <w:tcW w:w="1134" w:type="dxa"/>
          </w:tcPr>
          <w:p w14:paraId="40DB75DD" w14:textId="1660C577" w:rsidR="003E4229" w:rsidRPr="00D8415D" w:rsidRDefault="003E4229" w:rsidP="003E4229">
            <w:pPr>
              <w:spacing w:before="60" w:after="60"/>
              <w:jc w:val="center"/>
              <w:rPr>
                <w:rFonts w:cs="Arial"/>
                <w:b/>
              </w:rPr>
            </w:pPr>
            <w:r>
              <w:rPr>
                <w:rFonts w:cs="Arial"/>
                <w:b/>
              </w:rPr>
              <w:t>1.10.1</w:t>
            </w:r>
          </w:p>
        </w:tc>
        <w:tc>
          <w:tcPr>
            <w:tcW w:w="4820" w:type="dxa"/>
            <w:vAlign w:val="center"/>
          </w:tcPr>
          <w:p w14:paraId="40DB75DE" w14:textId="77777777" w:rsidR="003E4229" w:rsidRPr="002512C1" w:rsidRDefault="003E4229" w:rsidP="00BC7B9F">
            <w:pPr>
              <w:spacing w:before="60" w:after="60"/>
              <w:rPr>
                <w:rFonts w:cs="Arial"/>
                <w:color w:val="000000"/>
              </w:rPr>
            </w:pPr>
            <w:r w:rsidRPr="002512C1">
              <w:rPr>
                <w:rFonts w:cs="Arial"/>
                <w:color w:val="000000"/>
              </w:rPr>
              <w:t xml:space="preserve">Anti-lock braking system (ABS) </w:t>
            </w:r>
          </w:p>
        </w:tc>
        <w:tc>
          <w:tcPr>
            <w:tcW w:w="4819" w:type="dxa"/>
          </w:tcPr>
          <w:p w14:paraId="40DB75DF" w14:textId="77777777" w:rsidR="003E4229" w:rsidRPr="00D8415D" w:rsidRDefault="003E4229" w:rsidP="00D8415D">
            <w:pPr>
              <w:spacing w:before="60" w:after="60"/>
              <w:rPr>
                <w:rFonts w:cs="Arial"/>
                <w:b/>
                <w:highlight w:val="green"/>
              </w:rPr>
            </w:pPr>
          </w:p>
        </w:tc>
        <w:tc>
          <w:tcPr>
            <w:tcW w:w="2268" w:type="dxa"/>
          </w:tcPr>
          <w:p w14:paraId="40DB75E0" w14:textId="77777777" w:rsidR="003E4229" w:rsidRPr="00D8415D" w:rsidRDefault="003E4229" w:rsidP="00D8415D">
            <w:pPr>
              <w:spacing w:before="60" w:after="60"/>
              <w:rPr>
                <w:rFonts w:cs="Arial"/>
                <w:b/>
                <w:highlight w:val="green"/>
              </w:rPr>
            </w:pPr>
          </w:p>
        </w:tc>
        <w:tc>
          <w:tcPr>
            <w:tcW w:w="1843" w:type="dxa"/>
          </w:tcPr>
          <w:p w14:paraId="40DB75E1" w14:textId="6495F1EE" w:rsidR="003E4229" w:rsidRPr="00D8415D" w:rsidRDefault="003E4229" w:rsidP="00D8415D">
            <w:pPr>
              <w:spacing w:before="60" w:after="60"/>
              <w:rPr>
                <w:rFonts w:cs="Arial"/>
                <w:b/>
                <w:highlight w:val="green"/>
              </w:rPr>
            </w:pPr>
          </w:p>
        </w:tc>
      </w:tr>
      <w:tr w:rsidR="003E4229" w:rsidRPr="00D8415D" w14:paraId="40DB75E8" w14:textId="77777777" w:rsidTr="00BC7B9F">
        <w:trPr>
          <w:cantSplit/>
          <w:trHeight w:val="397"/>
        </w:trPr>
        <w:tc>
          <w:tcPr>
            <w:tcW w:w="1134" w:type="dxa"/>
          </w:tcPr>
          <w:p w14:paraId="40DB75E3" w14:textId="7FD1B8C5" w:rsidR="003E4229" w:rsidRPr="00D8415D" w:rsidRDefault="003E4229" w:rsidP="003E4229">
            <w:pPr>
              <w:spacing w:before="60" w:after="60"/>
              <w:jc w:val="center"/>
              <w:rPr>
                <w:rFonts w:cs="Arial"/>
                <w:b/>
              </w:rPr>
            </w:pPr>
            <w:r>
              <w:rPr>
                <w:rFonts w:cs="Arial"/>
                <w:b/>
              </w:rPr>
              <w:t>1.10.2</w:t>
            </w:r>
          </w:p>
        </w:tc>
        <w:tc>
          <w:tcPr>
            <w:tcW w:w="4820" w:type="dxa"/>
            <w:vAlign w:val="center"/>
          </w:tcPr>
          <w:p w14:paraId="40DB75E4" w14:textId="77777777" w:rsidR="003E4229" w:rsidRPr="002512C1" w:rsidRDefault="003E4229" w:rsidP="00BC7B9F">
            <w:pPr>
              <w:spacing w:before="60" w:after="60"/>
              <w:rPr>
                <w:rFonts w:cs="Arial"/>
                <w:color w:val="000000"/>
              </w:rPr>
            </w:pPr>
            <w:r w:rsidRPr="002512C1">
              <w:rPr>
                <w:rFonts w:cs="Arial"/>
                <w:color w:val="000000"/>
              </w:rPr>
              <w:t>Anti-spin regulator (ASR)</w:t>
            </w:r>
          </w:p>
        </w:tc>
        <w:tc>
          <w:tcPr>
            <w:tcW w:w="4819" w:type="dxa"/>
          </w:tcPr>
          <w:p w14:paraId="40DB75E5" w14:textId="77777777" w:rsidR="003E4229" w:rsidRPr="00D8415D" w:rsidRDefault="003E4229" w:rsidP="00D8415D">
            <w:pPr>
              <w:spacing w:before="60" w:after="60"/>
              <w:rPr>
                <w:rFonts w:cs="Arial"/>
                <w:b/>
                <w:highlight w:val="green"/>
              </w:rPr>
            </w:pPr>
          </w:p>
        </w:tc>
        <w:tc>
          <w:tcPr>
            <w:tcW w:w="2268" w:type="dxa"/>
          </w:tcPr>
          <w:p w14:paraId="40DB75E6" w14:textId="77777777" w:rsidR="003E4229" w:rsidRPr="00D8415D" w:rsidRDefault="003E4229" w:rsidP="00D8415D">
            <w:pPr>
              <w:spacing w:before="60" w:after="60"/>
              <w:rPr>
                <w:rFonts w:cs="Arial"/>
                <w:b/>
                <w:highlight w:val="green"/>
              </w:rPr>
            </w:pPr>
          </w:p>
        </w:tc>
        <w:tc>
          <w:tcPr>
            <w:tcW w:w="1843" w:type="dxa"/>
          </w:tcPr>
          <w:p w14:paraId="40DB75E7" w14:textId="0074A36F" w:rsidR="003E4229" w:rsidRPr="00D8415D" w:rsidRDefault="003E4229" w:rsidP="00D8415D">
            <w:pPr>
              <w:spacing w:before="60" w:after="60"/>
              <w:rPr>
                <w:rFonts w:cs="Arial"/>
                <w:b/>
                <w:highlight w:val="green"/>
              </w:rPr>
            </w:pPr>
          </w:p>
        </w:tc>
      </w:tr>
      <w:tr w:rsidR="003E4229" w:rsidRPr="00D8415D" w14:paraId="40DB75EE" w14:textId="77777777" w:rsidTr="00BC7B9F">
        <w:trPr>
          <w:cantSplit/>
          <w:trHeight w:val="397"/>
        </w:trPr>
        <w:tc>
          <w:tcPr>
            <w:tcW w:w="1134" w:type="dxa"/>
          </w:tcPr>
          <w:p w14:paraId="40DB75E9" w14:textId="4240BBDD" w:rsidR="003E4229" w:rsidRPr="00085861" w:rsidRDefault="003E4229" w:rsidP="003E4229">
            <w:pPr>
              <w:spacing w:before="60" w:after="60"/>
              <w:jc w:val="center"/>
              <w:rPr>
                <w:rFonts w:cs="Arial"/>
                <w:b/>
              </w:rPr>
            </w:pPr>
            <w:r>
              <w:rPr>
                <w:rFonts w:cs="Arial"/>
                <w:b/>
              </w:rPr>
              <w:t>1.10.3</w:t>
            </w:r>
          </w:p>
        </w:tc>
        <w:tc>
          <w:tcPr>
            <w:tcW w:w="4820" w:type="dxa"/>
            <w:vAlign w:val="center"/>
          </w:tcPr>
          <w:p w14:paraId="40DB75EA" w14:textId="77777777" w:rsidR="003E4229" w:rsidRPr="002512C1" w:rsidRDefault="003E4229" w:rsidP="00BC7B9F">
            <w:pPr>
              <w:spacing w:before="60" w:after="60"/>
              <w:rPr>
                <w:rFonts w:cs="Arial"/>
                <w:color w:val="000000"/>
              </w:rPr>
            </w:pPr>
            <w:r w:rsidRPr="002512C1">
              <w:rPr>
                <w:rFonts w:cs="Arial"/>
                <w:color w:val="000000"/>
              </w:rPr>
              <w:t xml:space="preserve">Disc brake for front axle </w:t>
            </w:r>
          </w:p>
        </w:tc>
        <w:tc>
          <w:tcPr>
            <w:tcW w:w="4819" w:type="dxa"/>
          </w:tcPr>
          <w:p w14:paraId="40DB75EB" w14:textId="77777777" w:rsidR="003E4229" w:rsidRPr="00D8415D" w:rsidRDefault="003E4229" w:rsidP="00D8415D">
            <w:pPr>
              <w:spacing w:before="60" w:after="60"/>
              <w:rPr>
                <w:rFonts w:cs="Arial"/>
              </w:rPr>
            </w:pPr>
          </w:p>
        </w:tc>
        <w:tc>
          <w:tcPr>
            <w:tcW w:w="2268" w:type="dxa"/>
          </w:tcPr>
          <w:p w14:paraId="40DB75EC" w14:textId="77777777" w:rsidR="003E4229" w:rsidRPr="00D8415D" w:rsidRDefault="003E4229" w:rsidP="00D8415D">
            <w:pPr>
              <w:spacing w:before="60" w:after="60"/>
              <w:rPr>
                <w:rFonts w:cs="Arial"/>
                <w:b/>
                <w:highlight w:val="green"/>
              </w:rPr>
            </w:pPr>
          </w:p>
        </w:tc>
        <w:tc>
          <w:tcPr>
            <w:tcW w:w="1843" w:type="dxa"/>
          </w:tcPr>
          <w:p w14:paraId="40DB75ED" w14:textId="12EF44F2" w:rsidR="003E4229" w:rsidRPr="00D8415D" w:rsidRDefault="003E4229" w:rsidP="00D8415D">
            <w:pPr>
              <w:spacing w:before="60" w:after="60"/>
              <w:rPr>
                <w:rFonts w:cs="Arial"/>
                <w:b/>
                <w:highlight w:val="green"/>
              </w:rPr>
            </w:pPr>
          </w:p>
        </w:tc>
      </w:tr>
      <w:tr w:rsidR="003E4229" w:rsidRPr="00D8415D" w14:paraId="40DB75F4" w14:textId="77777777" w:rsidTr="00BC7B9F">
        <w:trPr>
          <w:cantSplit/>
          <w:trHeight w:val="397"/>
        </w:trPr>
        <w:tc>
          <w:tcPr>
            <w:tcW w:w="1134" w:type="dxa"/>
          </w:tcPr>
          <w:p w14:paraId="40DB75EF" w14:textId="1F1DC354" w:rsidR="003E4229" w:rsidRPr="00D8415D" w:rsidRDefault="003E4229" w:rsidP="003E4229">
            <w:pPr>
              <w:spacing w:before="60" w:after="60"/>
              <w:jc w:val="center"/>
              <w:rPr>
                <w:rFonts w:cs="Arial"/>
                <w:b/>
              </w:rPr>
            </w:pPr>
            <w:r>
              <w:rPr>
                <w:rFonts w:cs="Arial"/>
                <w:b/>
              </w:rPr>
              <w:t>1.10.4</w:t>
            </w:r>
          </w:p>
        </w:tc>
        <w:tc>
          <w:tcPr>
            <w:tcW w:w="4820" w:type="dxa"/>
            <w:vAlign w:val="center"/>
          </w:tcPr>
          <w:p w14:paraId="40DB75F0" w14:textId="77777777" w:rsidR="003E4229" w:rsidRPr="002512C1" w:rsidRDefault="003E4229" w:rsidP="00BC7B9F">
            <w:pPr>
              <w:spacing w:before="60" w:after="60"/>
              <w:rPr>
                <w:rFonts w:cs="Arial"/>
                <w:color w:val="000000"/>
              </w:rPr>
            </w:pPr>
            <w:r w:rsidRPr="002512C1">
              <w:rPr>
                <w:rFonts w:cs="Arial"/>
                <w:color w:val="000000"/>
              </w:rPr>
              <w:t>Disc brake for rear axle</w:t>
            </w:r>
          </w:p>
        </w:tc>
        <w:tc>
          <w:tcPr>
            <w:tcW w:w="4819" w:type="dxa"/>
          </w:tcPr>
          <w:p w14:paraId="40DB75F1" w14:textId="77777777" w:rsidR="003E4229" w:rsidRPr="00D8415D" w:rsidRDefault="003E4229" w:rsidP="00D8415D">
            <w:pPr>
              <w:spacing w:before="60" w:after="60"/>
              <w:rPr>
                <w:rFonts w:cs="Arial"/>
              </w:rPr>
            </w:pPr>
          </w:p>
        </w:tc>
        <w:tc>
          <w:tcPr>
            <w:tcW w:w="2268" w:type="dxa"/>
          </w:tcPr>
          <w:p w14:paraId="40DB75F2" w14:textId="77777777" w:rsidR="003E4229" w:rsidRPr="00D8415D" w:rsidRDefault="003E4229" w:rsidP="00D8415D">
            <w:pPr>
              <w:spacing w:before="60" w:after="60"/>
              <w:rPr>
                <w:rFonts w:cs="Arial"/>
                <w:b/>
                <w:highlight w:val="green"/>
              </w:rPr>
            </w:pPr>
          </w:p>
        </w:tc>
        <w:tc>
          <w:tcPr>
            <w:tcW w:w="1843" w:type="dxa"/>
          </w:tcPr>
          <w:p w14:paraId="40DB75F3" w14:textId="3D1836CD" w:rsidR="003E4229" w:rsidRPr="00D8415D" w:rsidRDefault="003E4229" w:rsidP="00D8415D">
            <w:pPr>
              <w:spacing w:before="60" w:after="60"/>
              <w:rPr>
                <w:rFonts w:cs="Arial"/>
                <w:b/>
                <w:highlight w:val="green"/>
              </w:rPr>
            </w:pPr>
          </w:p>
        </w:tc>
      </w:tr>
      <w:tr w:rsidR="003E4229" w:rsidRPr="00D8415D" w14:paraId="40DB75FA" w14:textId="77777777" w:rsidTr="00BC7B9F">
        <w:trPr>
          <w:cantSplit/>
          <w:trHeight w:val="397"/>
        </w:trPr>
        <w:tc>
          <w:tcPr>
            <w:tcW w:w="1134" w:type="dxa"/>
          </w:tcPr>
          <w:p w14:paraId="40DB75F5" w14:textId="1B1444D9" w:rsidR="003E4229" w:rsidRPr="00085861" w:rsidRDefault="003E4229" w:rsidP="003E4229">
            <w:pPr>
              <w:spacing w:before="60" w:after="60"/>
              <w:jc w:val="center"/>
              <w:rPr>
                <w:rFonts w:cs="Arial"/>
                <w:b/>
              </w:rPr>
            </w:pPr>
            <w:r>
              <w:rPr>
                <w:rFonts w:cs="Arial"/>
                <w:b/>
              </w:rPr>
              <w:t>1.10.5</w:t>
            </w:r>
          </w:p>
        </w:tc>
        <w:tc>
          <w:tcPr>
            <w:tcW w:w="4820" w:type="dxa"/>
            <w:vAlign w:val="center"/>
          </w:tcPr>
          <w:p w14:paraId="40DB75F6" w14:textId="77777777" w:rsidR="003E4229" w:rsidRPr="002512C1" w:rsidRDefault="003E4229" w:rsidP="00BC7B9F">
            <w:pPr>
              <w:spacing w:before="60" w:after="60"/>
              <w:rPr>
                <w:rFonts w:cs="Arial"/>
                <w:color w:val="000000"/>
              </w:rPr>
            </w:pPr>
            <w:r w:rsidRPr="002512C1">
              <w:rPr>
                <w:rFonts w:cs="Arial"/>
                <w:color w:val="000000"/>
              </w:rPr>
              <w:t>Asbestos-free brake linings</w:t>
            </w:r>
          </w:p>
        </w:tc>
        <w:tc>
          <w:tcPr>
            <w:tcW w:w="4819" w:type="dxa"/>
          </w:tcPr>
          <w:p w14:paraId="40DB75F7" w14:textId="77777777" w:rsidR="003E4229" w:rsidRPr="00D8415D" w:rsidRDefault="003E4229" w:rsidP="00D8415D">
            <w:pPr>
              <w:spacing w:before="60" w:after="60"/>
              <w:rPr>
                <w:rFonts w:cs="Arial"/>
                <w:b/>
                <w:bCs/>
              </w:rPr>
            </w:pPr>
          </w:p>
        </w:tc>
        <w:tc>
          <w:tcPr>
            <w:tcW w:w="2268" w:type="dxa"/>
          </w:tcPr>
          <w:p w14:paraId="40DB75F8" w14:textId="77777777" w:rsidR="003E4229" w:rsidRPr="00D8415D" w:rsidRDefault="003E4229" w:rsidP="00D8415D">
            <w:pPr>
              <w:spacing w:before="60" w:after="60"/>
              <w:rPr>
                <w:rFonts w:cs="Arial"/>
                <w:b/>
                <w:highlight w:val="green"/>
              </w:rPr>
            </w:pPr>
          </w:p>
        </w:tc>
        <w:tc>
          <w:tcPr>
            <w:tcW w:w="1843" w:type="dxa"/>
          </w:tcPr>
          <w:p w14:paraId="40DB75F9" w14:textId="5E4FED70" w:rsidR="003E4229" w:rsidRPr="00D8415D" w:rsidRDefault="003E4229" w:rsidP="00D8415D">
            <w:pPr>
              <w:spacing w:before="60" w:after="60"/>
              <w:rPr>
                <w:rFonts w:cs="Arial"/>
                <w:b/>
                <w:highlight w:val="green"/>
              </w:rPr>
            </w:pPr>
          </w:p>
        </w:tc>
      </w:tr>
      <w:tr w:rsidR="003E4229" w:rsidRPr="00D8415D" w14:paraId="40DB7600" w14:textId="77777777" w:rsidTr="00BC7B9F">
        <w:trPr>
          <w:cantSplit/>
          <w:trHeight w:val="397"/>
        </w:trPr>
        <w:tc>
          <w:tcPr>
            <w:tcW w:w="1134" w:type="dxa"/>
          </w:tcPr>
          <w:p w14:paraId="40DB75FB" w14:textId="77FBB5F8" w:rsidR="003E4229" w:rsidRPr="00D8415D" w:rsidRDefault="003E4229" w:rsidP="00A12AA7">
            <w:pPr>
              <w:spacing w:before="60" w:after="60"/>
              <w:jc w:val="center"/>
              <w:rPr>
                <w:rFonts w:cs="Arial"/>
                <w:b/>
              </w:rPr>
            </w:pPr>
            <w:r>
              <w:rPr>
                <w:rFonts w:cs="Arial"/>
                <w:b/>
              </w:rPr>
              <w:t>1.1</w:t>
            </w:r>
            <w:r w:rsidR="00A12AA7">
              <w:rPr>
                <w:rFonts w:cs="Arial"/>
                <w:b/>
              </w:rPr>
              <w:t>0</w:t>
            </w:r>
            <w:r>
              <w:rPr>
                <w:rFonts w:cs="Arial"/>
                <w:b/>
              </w:rPr>
              <w:t>.6</w:t>
            </w:r>
          </w:p>
        </w:tc>
        <w:tc>
          <w:tcPr>
            <w:tcW w:w="4820" w:type="dxa"/>
            <w:vAlign w:val="center"/>
          </w:tcPr>
          <w:p w14:paraId="40DB75FC" w14:textId="77777777" w:rsidR="003E4229" w:rsidRPr="002512C1" w:rsidRDefault="003E4229" w:rsidP="00BC7B9F">
            <w:pPr>
              <w:spacing w:before="60" w:after="60"/>
              <w:rPr>
                <w:rFonts w:cs="Arial"/>
                <w:color w:val="000000"/>
              </w:rPr>
            </w:pPr>
            <w:r w:rsidRPr="002512C1">
              <w:rPr>
                <w:rFonts w:cs="Arial"/>
                <w:color w:val="000000"/>
              </w:rPr>
              <w:t xml:space="preserve">Air dryer </w:t>
            </w:r>
          </w:p>
        </w:tc>
        <w:tc>
          <w:tcPr>
            <w:tcW w:w="4819" w:type="dxa"/>
          </w:tcPr>
          <w:p w14:paraId="40DB75FD" w14:textId="77777777" w:rsidR="003E4229" w:rsidRPr="00D8415D" w:rsidRDefault="003E4229" w:rsidP="00D8415D">
            <w:pPr>
              <w:spacing w:before="60" w:after="60"/>
              <w:rPr>
                <w:rFonts w:cs="Arial"/>
              </w:rPr>
            </w:pPr>
          </w:p>
        </w:tc>
        <w:tc>
          <w:tcPr>
            <w:tcW w:w="2268" w:type="dxa"/>
          </w:tcPr>
          <w:p w14:paraId="40DB75FE" w14:textId="77777777" w:rsidR="003E4229" w:rsidRPr="00D8415D" w:rsidRDefault="003E4229" w:rsidP="00D8415D">
            <w:pPr>
              <w:spacing w:before="60" w:after="60"/>
              <w:rPr>
                <w:rFonts w:cs="Arial"/>
                <w:b/>
                <w:highlight w:val="green"/>
              </w:rPr>
            </w:pPr>
          </w:p>
        </w:tc>
        <w:tc>
          <w:tcPr>
            <w:tcW w:w="1843" w:type="dxa"/>
          </w:tcPr>
          <w:p w14:paraId="40DB75FF" w14:textId="61030A33" w:rsidR="003E4229" w:rsidRPr="00D8415D" w:rsidRDefault="003E4229" w:rsidP="00D8415D">
            <w:pPr>
              <w:spacing w:before="60" w:after="60"/>
              <w:rPr>
                <w:rFonts w:cs="Arial"/>
                <w:b/>
                <w:highlight w:val="green"/>
              </w:rPr>
            </w:pPr>
          </w:p>
        </w:tc>
      </w:tr>
      <w:tr w:rsidR="003E4229" w:rsidRPr="00D8415D" w14:paraId="40DB7606" w14:textId="77777777" w:rsidTr="00EE7848">
        <w:trPr>
          <w:cantSplit/>
        </w:trPr>
        <w:tc>
          <w:tcPr>
            <w:tcW w:w="1134" w:type="dxa"/>
          </w:tcPr>
          <w:p w14:paraId="40DB7601" w14:textId="7E243701" w:rsidR="003E4229" w:rsidRPr="00D8415D" w:rsidRDefault="003E4229" w:rsidP="0080032B">
            <w:pPr>
              <w:spacing w:before="60" w:after="60"/>
              <w:jc w:val="center"/>
              <w:rPr>
                <w:rFonts w:cs="Arial"/>
                <w:b/>
              </w:rPr>
            </w:pPr>
            <w:r w:rsidRPr="002C30B0">
              <w:rPr>
                <w:rFonts w:cs="Arial"/>
                <w:b/>
                <w:sz w:val="22"/>
              </w:rPr>
              <w:t>1.1</w:t>
            </w:r>
            <w:r w:rsidR="0080032B">
              <w:rPr>
                <w:rFonts w:cs="Arial"/>
                <w:b/>
                <w:sz w:val="22"/>
              </w:rPr>
              <w:t>1</w:t>
            </w:r>
          </w:p>
        </w:tc>
        <w:tc>
          <w:tcPr>
            <w:tcW w:w="4820" w:type="dxa"/>
            <w:vAlign w:val="center"/>
          </w:tcPr>
          <w:p w14:paraId="40DB7602" w14:textId="77777777" w:rsidR="003E4229" w:rsidRPr="002512C1" w:rsidRDefault="003E4229" w:rsidP="00BC7B9F">
            <w:pPr>
              <w:spacing w:before="60" w:after="60"/>
              <w:rPr>
                <w:rFonts w:cs="Arial"/>
                <w:b/>
                <w:bCs/>
                <w:color w:val="000000"/>
              </w:rPr>
            </w:pPr>
            <w:r w:rsidRPr="002512C1">
              <w:rPr>
                <w:rFonts w:cs="Arial"/>
                <w:b/>
                <w:bCs/>
                <w:color w:val="000000"/>
              </w:rPr>
              <w:t>Cab Exterior</w:t>
            </w:r>
          </w:p>
        </w:tc>
        <w:tc>
          <w:tcPr>
            <w:tcW w:w="4819" w:type="dxa"/>
          </w:tcPr>
          <w:p w14:paraId="40DB7603" w14:textId="77777777" w:rsidR="003E4229" w:rsidRPr="00D8415D" w:rsidRDefault="003E4229" w:rsidP="00D8415D">
            <w:pPr>
              <w:spacing w:before="60" w:after="60"/>
              <w:rPr>
                <w:rFonts w:cs="Arial"/>
              </w:rPr>
            </w:pPr>
          </w:p>
        </w:tc>
        <w:tc>
          <w:tcPr>
            <w:tcW w:w="2268" w:type="dxa"/>
          </w:tcPr>
          <w:p w14:paraId="40DB7604" w14:textId="77777777" w:rsidR="003E4229" w:rsidRPr="00D8415D" w:rsidRDefault="003E4229" w:rsidP="00D8415D">
            <w:pPr>
              <w:spacing w:before="60" w:after="60"/>
              <w:rPr>
                <w:rFonts w:cs="Arial"/>
                <w:b/>
                <w:highlight w:val="green"/>
              </w:rPr>
            </w:pPr>
          </w:p>
        </w:tc>
        <w:tc>
          <w:tcPr>
            <w:tcW w:w="1843" w:type="dxa"/>
          </w:tcPr>
          <w:p w14:paraId="40DB7605" w14:textId="178B210A" w:rsidR="003E4229" w:rsidRPr="00D8415D" w:rsidRDefault="003E4229" w:rsidP="00D8415D">
            <w:pPr>
              <w:spacing w:before="60" w:after="60"/>
              <w:rPr>
                <w:rFonts w:cs="Arial"/>
                <w:b/>
                <w:highlight w:val="green"/>
              </w:rPr>
            </w:pPr>
          </w:p>
        </w:tc>
      </w:tr>
      <w:tr w:rsidR="003E4229" w:rsidRPr="00D8415D" w14:paraId="40DB760C" w14:textId="77777777" w:rsidTr="00BC7B9F">
        <w:trPr>
          <w:cantSplit/>
          <w:trHeight w:val="20"/>
        </w:trPr>
        <w:tc>
          <w:tcPr>
            <w:tcW w:w="1134" w:type="dxa"/>
          </w:tcPr>
          <w:p w14:paraId="40DB7607" w14:textId="3446B606" w:rsidR="003E4229" w:rsidRPr="00085861" w:rsidRDefault="003E4229" w:rsidP="00D8415D">
            <w:pPr>
              <w:spacing w:before="60" w:after="60"/>
              <w:jc w:val="center"/>
              <w:rPr>
                <w:rFonts w:cs="Arial"/>
                <w:b/>
              </w:rPr>
            </w:pPr>
            <w:r>
              <w:rPr>
                <w:rFonts w:cs="Arial"/>
                <w:b/>
              </w:rPr>
              <w:t>1.</w:t>
            </w:r>
            <w:r w:rsidR="0080032B">
              <w:rPr>
                <w:rFonts w:cs="Arial"/>
                <w:b/>
              </w:rPr>
              <w:t>11</w:t>
            </w:r>
            <w:r>
              <w:rPr>
                <w:rFonts w:cs="Arial"/>
                <w:b/>
              </w:rPr>
              <w:t>.1</w:t>
            </w:r>
          </w:p>
        </w:tc>
        <w:tc>
          <w:tcPr>
            <w:tcW w:w="4820" w:type="dxa"/>
            <w:vAlign w:val="center"/>
          </w:tcPr>
          <w:p w14:paraId="40DB7608" w14:textId="77777777" w:rsidR="003E4229" w:rsidRPr="002512C1" w:rsidRDefault="003E4229" w:rsidP="00BC7B9F">
            <w:pPr>
              <w:spacing w:before="60" w:after="60"/>
              <w:rPr>
                <w:rFonts w:cs="Arial"/>
                <w:color w:val="000000"/>
              </w:rPr>
            </w:pPr>
            <w:r w:rsidRPr="002512C1">
              <w:rPr>
                <w:rFonts w:cs="Arial"/>
                <w:color w:val="000000"/>
              </w:rPr>
              <w:t>Central locking</w:t>
            </w:r>
          </w:p>
        </w:tc>
        <w:tc>
          <w:tcPr>
            <w:tcW w:w="4819" w:type="dxa"/>
          </w:tcPr>
          <w:p w14:paraId="40DB7609" w14:textId="77777777" w:rsidR="003E4229" w:rsidRPr="00D8415D" w:rsidRDefault="003E4229" w:rsidP="00D8415D">
            <w:pPr>
              <w:spacing w:before="60" w:after="60"/>
              <w:rPr>
                <w:rFonts w:cs="Arial"/>
                <w:b/>
                <w:bCs/>
              </w:rPr>
            </w:pPr>
          </w:p>
        </w:tc>
        <w:tc>
          <w:tcPr>
            <w:tcW w:w="2268" w:type="dxa"/>
          </w:tcPr>
          <w:p w14:paraId="40DB760A" w14:textId="77777777" w:rsidR="003E4229" w:rsidRPr="00D8415D" w:rsidRDefault="003E4229" w:rsidP="00D8415D">
            <w:pPr>
              <w:spacing w:before="60" w:after="60"/>
              <w:rPr>
                <w:rFonts w:cs="Arial"/>
                <w:b/>
                <w:highlight w:val="green"/>
              </w:rPr>
            </w:pPr>
          </w:p>
        </w:tc>
        <w:tc>
          <w:tcPr>
            <w:tcW w:w="1843" w:type="dxa"/>
          </w:tcPr>
          <w:p w14:paraId="40DB760B" w14:textId="3C8A68B0" w:rsidR="003E4229" w:rsidRPr="00D8415D" w:rsidRDefault="003E4229" w:rsidP="00D8415D">
            <w:pPr>
              <w:spacing w:before="60" w:after="60"/>
              <w:rPr>
                <w:rFonts w:cs="Arial"/>
                <w:b/>
                <w:highlight w:val="green"/>
              </w:rPr>
            </w:pPr>
          </w:p>
        </w:tc>
      </w:tr>
      <w:tr w:rsidR="003E4229" w:rsidRPr="00D8415D" w14:paraId="40DB7612" w14:textId="77777777" w:rsidTr="00BC7B9F">
        <w:trPr>
          <w:cantSplit/>
          <w:trHeight w:val="20"/>
        </w:trPr>
        <w:tc>
          <w:tcPr>
            <w:tcW w:w="1134" w:type="dxa"/>
          </w:tcPr>
          <w:p w14:paraId="40DB760D" w14:textId="1ADDBFEC" w:rsidR="003E4229" w:rsidRPr="00D8415D" w:rsidRDefault="003E4229" w:rsidP="00085861">
            <w:pPr>
              <w:spacing w:before="60" w:after="60"/>
              <w:jc w:val="center"/>
              <w:rPr>
                <w:rFonts w:cs="Arial"/>
                <w:b/>
              </w:rPr>
            </w:pPr>
            <w:r>
              <w:rPr>
                <w:rFonts w:cs="Arial"/>
                <w:b/>
              </w:rPr>
              <w:t>1.</w:t>
            </w:r>
            <w:r w:rsidR="0080032B">
              <w:rPr>
                <w:rFonts w:cs="Arial"/>
                <w:b/>
              </w:rPr>
              <w:t>11</w:t>
            </w:r>
            <w:r>
              <w:rPr>
                <w:rFonts w:cs="Arial"/>
                <w:b/>
              </w:rPr>
              <w:t>.2</w:t>
            </w:r>
          </w:p>
        </w:tc>
        <w:tc>
          <w:tcPr>
            <w:tcW w:w="4820" w:type="dxa"/>
            <w:vAlign w:val="center"/>
          </w:tcPr>
          <w:p w14:paraId="40DB760E" w14:textId="77777777" w:rsidR="003E4229" w:rsidRPr="002512C1" w:rsidRDefault="003E4229" w:rsidP="00BC7B9F">
            <w:pPr>
              <w:spacing w:before="60" w:after="60"/>
              <w:rPr>
                <w:rFonts w:cs="Arial"/>
                <w:color w:val="000000"/>
              </w:rPr>
            </w:pPr>
            <w:r w:rsidRPr="002512C1">
              <w:rPr>
                <w:rFonts w:cs="Arial"/>
                <w:color w:val="000000"/>
              </w:rPr>
              <w:t xml:space="preserve">Right </w:t>
            </w:r>
            <w:r>
              <w:rPr>
                <w:rFonts w:cs="Arial"/>
                <w:color w:val="000000"/>
              </w:rPr>
              <w:t xml:space="preserve">and left </w:t>
            </w:r>
            <w:r w:rsidRPr="002512C1">
              <w:rPr>
                <w:rFonts w:cs="Arial"/>
                <w:color w:val="000000"/>
              </w:rPr>
              <w:t>kerb mirror</w:t>
            </w:r>
          </w:p>
        </w:tc>
        <w:tc>
          <w:tcPr>
            <w:tcW w:w="4819" w:type="dxa"/>
          </w:tcPr>
          <w:p w14:paraId="40DB760F" w14:textId="77777777" w:rsidR="003E4229" w:rsidRPr="00D8415D" w:rsidRDefault="003E4229" w:rsidP="00D8415D">
            <w:pPr>
              <w:spacing w:before="60" w:after="60"/>
              <w:rPr>
                <w:rFonts w:cs="Arial"/>
              </w:rPr>
            </w:pPr>
          </w:p>
        </w:tc>
        <w:tc>
          <w:tcPr>
            <w:tcW w:w="2268" w:type="dxa"/>
          </w:tcPr>
          <w:p w14:paraId="40DB7610" w14:textId="77777777" w:rsidR="003E4229" w:rsidRPr="00D8415D" w:rsidRDefault="003E4229" w:rsidP="00D8415D">
            <w:pPr>
              <w:spacing w:before="60" w:after="60"/>
              <w:rPr>
                <w:rFonts w:cs="Arial"/>
                <w:b/>
                <w:highlight w:val="green"/>
              </w:rPr>
            </w:pPr>
          </w:p>
        </w:tc>
        <w:tc>
          <w:tcPr>
            <w:tcW w:w="1843" w:type="dxa"/>
          </w:tcPr>
          <w:p w14:paraId="40DB7611" w14:textId="598E415B" w:rsidR="003E4229" w:rsidRPr="00D8415D" w:rsidRDefault="003E4229" w:rsidP="00D8415D">
            <w:pPr>
              <w:spacing w:before="60" w:after="60"/>
              <w:rPr>
                <w:rFonts w:cs="Arial"/>
                <w:b/>
                <w:highlight w:val="green"/>
              </w:rPr>
            </w:pPr>
          </w:p>
        </w:tc>
      </w:tr>
      <w:tr w:rsidR="003E4229" w:rsidRPr="00D8415D" w14:paraId="40DB7618" w14:textId="77777777" w:rsidTr="00BC7B9F">
        <w:trPr>
          <w:cantSplit/>
          <w:trHeight w:val="20"/>
        </w:trPr>
        <w:tc>
          <w:tcPr>
            <w:tcW w:w="1134" w:type="dxa"/>
          </w:tcPr>
          <w:p w14:paraId="40DB7613" w14:textId="70A19116" w:rsidR="003E4229" w:rsidRPr="00D8415D" w:rsidRDefault="003E4229" w:rsidP="00085861">
            <w:pPr>
              <w:spacing w:before="60" w:after="60"/>
              <w:jc w:val="center"/>
              <w:rPr>
                <w:rFonts w:cs="Arial"/>
                <w:b/>
              </w:rPr>
            </w:pPr>
            <w:r>
              <w:rPr>
                <w:rFonts w:cs="Arial"/>
                <w:b/>
              </w:rPr>
              <w:t>1.</w:t>
            </w:r>
            <w:r w:rsidR="0080032B">
              <w:rPr>
                <w:rFonts w:cs="Arial"/>
                <w:b/>
              </w:rPr>
              <w:t>11</w:t>
            </w:r>
            <w:r>
              <w:rPr>
                <w:rFonts w:cs="Arial"/>
                <w:b/>
              </w:rPr>
              <w:t>.3</w:t>
            </w:r>
          </w:p>
        </w:tc>
        <w:tc>
          <w:tcPr>
            <w:tcW w:w="4820" w:type="dxa"/>
            <w:vAlign w:val="center"/>
          </w:tcPr>
          <w:p w14:paraId="40DB7614" w14:textId="77777777" w:rsidR="003E4229" w:rsidRPr="002512C1" w:rsidRDefault="003E4229" w:rsidP="00BC7B9F">
            <w:pPr>
              <w:spacing w:before="60" w:after="60"/>
              <w:rPr>
                <w:rFonts w:cs="Arial"/>
                <w:color w:val="000000"/>
              </w:rPr>
            </w:pPr>
            <w:r w:rsidRPr="002512C1">
              <w:rPr>
                <w:rFonts w:cs="Arial"/>
                <w:color w:val="000000"/>
              </w:rPr>
              <w:t>Front mirror on co-driver's side in accordance with Directive 2003/97/EU</w:t>
            </w:r>
          </w:p>
        </w:tc>
        <w:tc>
          <w:tcPr>
            <w:tcW w:w="4819" w:type="dxa"/>
          </w:tcPr>
          <w:p w14:paraId="40DB7615" w14:textId="77777777" w:rsidR="003E4229" w:rsidRPr="00D8415D" w:rsidRDefault="003E4229" w:rsidP="00D8415D">
            <w:pPr>
              <w:spacing w:before="60" w:after="60"/>
              <w:rPr>
                <w:rFonts w:cs="Arial"/>
              </w:rPr>
            </w:pPr>
          </w:p>
        </w:tc>
        <w:tc>
          <w:tcPr>
            <w:tcW w:w="2268" w:type="dxa"/>
          </w:tcPr>
          <w:p w14:paraId="40DB7616" w14:textId="77777777" w:rsidR="003E4229" w:rsidRPr="00D8415D" w:rsidRDefault="003E4229" w:rsidP="00D8415D">
            <w:pPr>
              <w:spacing w:before="60" w:after="60"/>
              <w:rPr>
                <w:rFonts w:cs="Arial"/>
                <w:b/>
                <w:highlight w:val="green"/>
              </w:rPr>
            </w:pPr>
          </w:p>
        </w:tc>
        <w:tc>
          <w:tcPr>
            <w:tcW w:w="1843" w:type="dxa"/>
          </w:tcPr>
          <w:p w14:paraId="40DB7617" w14:textId="1BEB1DF0" w:rsidR="003E4229" w:rsidRPr="00D8415D" w:rsidRDefault="003E4229" w:rsidP="00D8415D">
            <w:pPr>
              <w:spacing w:before="60" w:after="60"/>
              <w:rPr>
                <w:rFonts w:cs="Arial"/>
                <w:b/>
                <w:highlight w:val="green"/>
              </w:rPr>
            </w:pPr>
          </w:p>
        </w:tc>
      </w:tr>
      <w:tr w:rsidR="003E4229" w:rsidRPr="00D8415D" w14:paraId="40DB761E" w14:textId="77777777" w:rsidTr="00627C65">
        <w:trPr>
          <w:cantSplit/>
          <w:trHeight w:val="57"/>
        </w:trPr>
        <w:tc>
          <w:tcPr>
            <w:tcW w:w="1134" w:type="dxa"/>
          </w:tcPr>
          <w:p w14:paraId="40DB7619" w14:textId="3DB1CD0F" w:rsidR="003E4229" w:rsidRPr="00085861" w:rsidRDefault="003E4229" w:rsidP="00D8415D">
            <w:pPr>
              <w:spacing w:before="60" w:after="60"/>
              <w:jc w:val="center"/>
              <w:rPr>
                <w:rFonts w:cs="Arial"/>
                <w:b/>
              </w:rPr>
            </w:pPr>
            <w:r>
              <w:rPr>
                <w:rFonts w:cs="Arial"/>
                <w:b/>
              </w:rPr>
              <w:t>1.</w:t>
            </w:r>
            <w:r w:rsidR="0080032B">
              <w:rPr>
                <w:rFonts w:cs="Arial"/>
                <w:b/>
              </w:rPr>
              <w:t>11</w:t>
            </w:r>
            <w:r>
              <w:rPr>
                <w:rFonts w:cs="Arial"/>
                <w:b/>
              </w:rPr>
              <w:t>.4</w:t>
            </w:r>
          </w:p>
        </w:tc>
        <w:tc>
          <w:tcPr>
            <w:tcW w:w="4820" w:type="dxa"/>
            <w:vAlign w:val="center"/>
          </w:tcPr>
          <w:p w14:paraId="40DB761A" w14:textId="77777777" w:rsidR="003E4229" w:rsidRPr="002512C1" w:rsidRDefault="003E4229" w:rsidP="00BC7B9F">
            <w:pPr>
              <w:spacing w:before="60" w:after="60"/>
              <w:rPr>
                <w:rFonts w:cs="Arial"/>
                <w:color w:val="000000"/>
              </w:rPr>
            </w:pPr>
            <w:r w:rsidRPr="002512C1">
              <w:rPr>
                <w:rFonts w:cs="Arial"/>
                <w:color w:val="000000"/>
              </w:rPr>
              <w:t>Cab rear wall without windows</w:t>
            </w:r>
          </w:p>
        </w:tc>
        <w:tc>
          <w:tcPr>
            <w:tcW w:w="4819" w:type="dxa"/>
          </w:tcPr>
          <w:p w14:paraId="40DB761B" w14:textId="77777777" w:rsidR="003E4229" w:rsidRPr="00D8415D" w:rsidRDefault="003E4229" w:rsidP="00D8415D">
            <w:pPr>
              <w:spacing w:before="60" w:after="60"/>
              <w:rPr>
                <w:rFonts w:cs="Arial"/>
                <w:b/>
                <w:highlight w:val="green"/>
              </w:rPr>
            </w:pPr>
          </w:p>
        </w:tc>
        <w:tc>
          <w:tcPr>
            <w:tcW w:w="2268" w:type="dxa"/>
          </w:tcPr>
          <w:p w14:paraId="40DB761C" w14:textId="77777777" w:rsidR="003E4229" w:rsidRPr="00D8415D" w:rsidRDefault="003E4229" w:rsidP="00D8415D">
            <w:pPr>
              <w:spacing w:before="60" w:after="60"/>
              <w:rPr>
                <w:rFonts w:cs="Arial"/>
                <w:b/>
                <w:highlight w:val="green"/>
              </w:rPr>
            </w:pPr>
          </w:p>
        </w:tc>
        <w:tc>
          <w:tcPr>
            <w:tcW w:w="1843" w:type="dxa"/>
          </w:tcPr>
          <w:p w14:paraId="40DB761D" w14:textId="2A85FBA5" w:rsidR="003E4229" w:rsidRPr="00D8415D" w:rsidRDefault="003E4229" w:rsidP="00D8415D">
            <w:pPr>
              <w:spacing w:before="60" w:after="60"/>
              <w:rPr>
                <w:rFonts w:cs="Arial"/>
                <w:b/>
                <w:highlight w:val="green"/>
              </w:rPr>
            </w:pPr>
          </w:p>
        </w:tc>
      </w:tr>
      <w:tr w:rsidR="003E4229" w:rsidRPr="00D8415D" w14:paraId="40DB7624" w14:textId="77777777" w:rsidTr="00BC7B9F">
        <w:trPr>
          <w:cantSplit/>
          <w:trHeight w:val="20"/>
        </w:trPr>
        <w:tc>
          <w:tcPr>
            <w:tcW w:w="1134" w:type="dxa"/>
          </w:tcPr>
          <w:p w14:paraId="40DB761F" w14:textId="51C4C5FB" w:rsidR="003E4229" w:rsidRPr="00D8415D" w:rsidRDefault="003E4229" w:rsidP="00085861">
            <w:pPr>
              <w:spacing w:before="60" w:after="60"/>
              <w:jc w:val="center"/>
              <w:rPr>
                <w:rFonts w:cs="Arial"/>
                <w:b/>
              </w:rPr>
            </w:pPr>
            <w:r>
              <w:rPr>
                <w:rFonts w:cs="Arial"/>
                <w:b/>
              </w:rPr>
              <w:lastRenderedPageBreak/>
              <w:t>1.</w:t>
            </w:r>
            <w:r w:rsidR="0080032B">
              <w:rPr>
                <w:rFonts w:cs="Arial"/>
                <w:b/>
              </w:rPr>
              <w:t>11</w:t>
            </w:r>
            <w:r>
              <w:rPr>
                <w:rFonts w:cs="Arial"/>
                <w:b/>
              </w:rPr>
              <w:t>.5</w:t>
            </w:r>
          </w:p>
        </w:tc>
        <w:tc>
          <w:tcPr>
            <w:tcW w:w="4820" w:type="dxa"/>
            <w:vAlign w:val="center"/>
          </w:tcPr>
          <w:p w14:paraId="40DB7620" w14:textId="77777777" w:rsidR="003E4229" w:rsidRPr="002512C1" w:rsidRDefault="003E4229" w:rsidP="00BC7B9F">
            <w:pPr>
              <w:spacing w:before="60" w:after="60"/>
              <w:rPr>
                <w:rFonts w:cs="Arial"/>
                <w:color w:val="000000"/>
              </w:rPr>
            </w:pPr>
            <w:r w:rsidRPr="002512C1">
              <w:rPr>
                <w:rFonts w:cs="Arial"/>
                <w:color w:val="000000"/>
              </w:rPr>
              <w:t xml:space="preserve">Colour of cab: </w:t>
            </w:r>
            <w:r>
              <w:rPr>
                <w:rFonts w:eastAsia="Calibri" w:cs="Arial"/>
              </w:rPr>
              <w:t>RAL 5015 (sky blue)</w:t>
            </w:r>
          </w:p>
        </w:tc>
        <w:tc>
          <w:tcPr>
            <w:tcW w:w="4819" w:type="dxa"/>
          </w:tcPr>
          <w:p w14:paraId="40DB7621" w14:textId="77777777" w:rsidR="003E4229" w:rsidRPr="00D8415D" w:rsidRDefault="003E4229" w:rsidP="00D8415D">
            <w:pPr>
              <w:spacing w:before="60" w:after="60"/>
              <w:rPr>
                <w:rFonts w:cs="Arial"/>
              </w:rPr>
            </w:pPr>
          </w:p>
        </w:tc>
        <w:tc>
          <w:tcPr>
            <w:tcW w:w="2268" w:type="dxa"/>
          </w:tcPr>
          <w:p w14:paraId="40DB7622" w14:textId="77777777" w:rsidR="003E4229" w:rsidRPr="00D8415D" w:rsidRDefault="003E4229" w:rsidP="00D8415D">
            <w:pPr>
              <w:spacing w:before="60" w:after="60"/>
              <w:rPr>
                <w:rFonts w:cs="Arial"/>
                <w:b/>
                <w:highlight w:val="green"/>
              </w:rPr>
            </w:pPr>
          </w:p>
        </w:tc>
        <w:tc>
          <w:tcPr>
            <w:tcW w:w="1843" w:type="dxa"/>
          </w:tcPr>
          <w:p w14:paraId="40DB7623" w14:textId="64443440" w:rsidR="003E4229" w:rsidRPr="00D8415D" w:rsidRDefault="003E4229" w:rsidP="00D8415D">
            <w:pPr>
              <w:spacing w:before="60" w:after="60"/>
              <w:rPr>
                <w:rFonts w:cs="Arial"/>
                <w:b/>
                <w:highlight w:val="green"/>
              </w:rPr>
            </w:pPr>
          </w:p>
        </w:tc>
      </w:tr>
      <w:tr w:rsidR="003E4229" w:rsidRPr="00D8415D" w14:paraId="40DB762A" w14:textId="77777777" w:rsidTr="00BC7B9F">
        <w:trPr>
          <w:cantSplit/>
          <w:trHeight w:val="20"/>
        </w:trPr>
        <w:tc>
          <w:tcPr>
            <w:tcW w:w="1134" w:type="dxa"/>
            <w:tcBorders>
              <w:bottom w:val="single" w:sz="4" w:space="0" w:color="auto"/>
            </w:tcBorders>
          </w:tcPr>
          <w:p w14:paraId="40DB7625" w14:textId="34868BC3" w:rsidR="003E4229" w:rsidRPr="00D8415D" w:rsidRDefault="003E4229" w:rsidP="00085861">
            <w:pPr>
              <w:spacing w:before="60" w:after="60"/>
              <w:jc w:val="center"/>
              <w:rPr>
                <w:rFonts w:cs="Arial"/>
                <w:b/>
              </w:rPr>
            </w:pPr>
            <w:r>
              <w:rPr>
                <w:rFonts w:cs="Arial"/>
                <w:b/>
                <w:sz w:val="22"/>
              </w:rPr>
              <w:t>1.</w:t>
            </w:r>
            <w:r w:rsidR="0080032B">
              <w:rPr>
                <w:rFonts w:cs="Arial"/>
                <w:b/>
                <w:sz w:val="22"/>
              </w:rPr>
              <w:t>12</w:t>
            </w:r>
          </w:p>
        </w:tc>
        <w:tc>
          <w:tcPr>
            <w:tcW w:w="4820" w:type="dxa"/>
            <w:tcBorders>
              <w:bottom w:val="single" w:sz="4" w:space="0" w:color="auto"/>
            </w:tcBorders>
            <w:vAlign w:val="center"/>
          </w:tcPr>
          <w:p w14:paraId="40DB7626" w14:textId="77777777" w:rsidR="003E4229" w:rsidRPr="002512C1" w:rsidRDefault="003E4229" w:rsidP="00BC7B9F">
            <w:pPr>
              <w:spacing w:before="60" w:after="60"/>
              <w:rPr>
                <w:rFonts w:cs="Arial"/>
                <w:b/>
                <w:bCs/>
                <w:color w:val="000000"/>
              </w:rPr>
            </w:pPr>
            <w:r w:rsidRPr="002512C1">
              <w:rPr>
                <w:rFonts w:cs="Arial"/>
                <w:b/>
                <w:bCs/>
                <w:color w:val="000000"/>
              </w:rPr>
              <w:t>Cab Interior</w:t>
            </w:r>
          </w:p>
        </w:tc>
        <w:tc>
          <w:tcPr>
            <w:tcW w:w="4819" w:type="dxa"/>
            <w:tcBorders>
              <w:bottom w:val="single" w:sz="4" w:space="0" w:color="auto"/>
            </w:tcBorders>
            <w:vAlign w:val="center"/>
          </w:tcPr>
          <w:p w14:paraId="40DB7627" w14:textId="77777777" w:rsidR="003E4229" w:rsidRPr="00D8415D" w:rsidRDefault="003E4229" w:rsidP="00D8415D">
            <w:pPr>
              <w:spacing w:before="60" w:after="60"/>
              <w:rPr>
                <w:rFonts w:cs="Arial"/>
                <w:b/>
                <w:bCs/>
              </w:rPr>
            </w:pPr>
          </w:p>
        </w:tc>
        <w:tc>
          <w:tcPr>
            <w:tcW w:w="2268" w:type="dxa"/>
            <w:tcBorders>
              <w:bottom w:val="single" w:sz="4" w:space="0" w:color="auto"/>
            </w:tcBorders>
          </w:tcPr>
          <w:p w14:paraId="40DB7628" w14:textId="77777777" w:rsidR="003E4229" w:rsidRPr="00D8415D" w:rsidRDefault="003E4229" w:rsidP="00D8415D">
            <w:pPr>
              <w:spacing w:before="60" w:after="60"/>
              <w:rPr>
                <w:rFonts w:cs="Arial"/>
                <w:b/>
                <w:highlight w:val="green"/>
              </w:rPr>
            </w:pPr>
          </w:p>
        </w:tc>
        <w:tc>
          <w:tcPr>
            <w:tcW w:w="1843" w:type="dxa"/>
            <w:tcBorders>
              <w:bottom w:val="single" w:sz="4" w:space="0" w:color="auto"/>
            </w:tcBorders>
          </w:tcPr>
          <w:p w14:paraId="40DB7629" w14:textId="218A16C3" w:rsidR="003E4229" w:rsidRPr="00D8415D" w:rsidRDefault="003E4229" w:rsidP="00D8415D">
            <w:pPr>
              <w:spacing w:before="60" w:after="60"/>
              <w:rPr>
                <w:rFonts w:cs="Arial"/>
                <w:b/>
                <w:highlight w:val="green"/>
              </w:rPr>
            </w:pPr>
          </w:p>
        </w:tc>
      </w:tr>
      <w:tr w:rsidR="003E4229" w:rsidRPr="00D8415D" w14:paraId="40DB7630" w14:textId="77777777" w:rsidTr="00BC7B9F">
        <w:trPr>
          <w:cantSplit/>
          <w:trHeight w:val="20"/>
        </w:trPr>
        <w:tc>
          <w:tcPr>
            <w:tcW w:w="1134" w:type="dxa"/>
            <w:tcBorders>
              <w:bottom w:val="single" w:sz="4" w:space="0" w:color="auto"/>
            </w:tcBorders>
          </w:tcPr>
          <w:p w14:paraId="40DB762B" w14:textId="1EC47A5C" w:rsidR="003E4229" w:rsidRPr="00D8415D" w:rsidRDefault="003E4229" w:rsidP="00085861">
            <w:pPr>
              <w:spacing w:before="60" w:after="60"/>
              <w:jc w:val="center"/>
              <w:rPr>
                <w:rFonts w:cs="Arial"/>
                <w:b/>
              </w:rPr>
            </w:pPr>
            <w:r>
              <w:rPr>
                <w:rFonts w:cs="Arial"/>
                <w:b/>
              </w:rPr>
              <w:t>1.</w:t>
            </w:r>
            <w:r w:rsidR="0080032B">
              <w:rPr>
                <w:rFonts w:cs="Arial"/>
                <w:b/>
              </w:rPr>
              <w:t>12</w:t>
            </w:r>
            <w:r>
              <w:rPr>
                <w:rFonts w:cs="Arial"/>
                <w:b/>
              </w:rPr>
              <w:t>.1</w:t>
            </w:r>
          </w:p>
        </w:tc>
        <w:tc>
          <w:tcPr>
            <w:tcW w:w="4820" w:type="dxa"/>
            <w:tcBorders>
              <w:bottom w:val="single" w:sz="4" w:space="0" w:color="auto"/>
            </w:tcBorders>
            <w:vAlign w:val="center"/>
          </w:tcPr>
          <w:p w14:paraId="40DB762C" w14:textId="77777777" w:rsidR="003E4229" w:rsidRPr="002512C1" w:rsidRDefault="003E4229" w:rsidP="00BC7B9F">
            <w:pPr>
              <w:spacing w:before="60" w:after="60"/>
              <w:rPr>
                <w:rFonts w:cs="Arial"/>
                <w:color w:val="000000"/>
              </w:rPr>
            </w:pPr>
            <w:r w:rsidRPr="002512C1">
              <w:rPr>
                <w:rFonts w:cs="Arial"/>
                <w:color w:val="000000"/>
              </w:rPr>
              <w:t>Driver’s seat with air suspension</w:t>
            </w:r>
          </w:p>
        </w:tc>
        <w:tc>
          <w:tcPr>
            <w:tcW w:w="4819" w:type="dxa"/>
            <w:tcBorders>
              <w:bottom w:val="single" w:sz="4" w:space="0" w:color="auto"/>
            </w:tcBorders>
            <w:vAlign w:val="center"/>
          </w:tcPr>
          <w:p w14:paraId="40DB762D" w14:textId="77777777" w:rsidR="003E4229" w:rsidRPr="00D8415D" w:rsidRDefault="003E4229" w:rsidP="00D8415D">
            <w:pPr>
              <w:spacing w:before="60" w:after="60"/>
              <w:rPr>
                <w:rFonts w:cs="Arial"/>
                <w:bCs/>
              </w:rPr>
            </w:pPr>
          </w:p>
        </w:tc>
        <w:tc>
          <w:tcPr>
            <w:tcW w:w="2268" w:type="dxa"/>
            <w:tcBorders>
              <w:bottom w:val="single" w:sz="4" w:space="0" w:color="auto"/>
            </w:tcBorders>
          </w:tcPr>
          <w:p w14:paraId="40DB762E" w14:textId="77777777" w:rsidR="003E4229" w:rsidRPr="00D8415D" w:rsidRDefault="003E4229" w:rsidP="00D8415D">
            <w:pPr>
              <w:spacing w:before="60" w:after="60"/>
              <w:rPr>
                <w:rFonts w:cs="Arial"/>
                <w:b/>
                <w:highlight w:val="green"/>
              </w:rPr>
            </w:pPr>
          </w:p>
        </w:tc>
        <w:tc>
          <w:tcPr>
            <w:tcW w:w="1843" w:type="dxa"/>
            <w:tcBorders>
              <w:bottom w:val="single" w:sz="4" w:space="0" w:color="auto"/>
            </w:tcBorders>
          </w:tcPr>
          <w:p w14:paraId="40DB762F" w14:textId="2FB35292" w:rsidR="003E4229" w:rsidRPr="00D8415D" w:rsidRDefault="003E4229" w:rsidP="00D8415D">
            <w:pPr>
              <w:spacing w:before="60" w:after="60"/>
              <w:rPr>
                <w:rFonts w:cs="Arial"/>
                <w:b/>
                <w:highlight w:val="green"/>
              </w:rPr>
            </w:pPr>
          </w:p>
        </w:tc>
      </w:tr>
      <w:tr w:rsidR="003E4229" w:rsidRPr="00D8415D" w14:paraId="40DB7636" w14:textId="77777777" w:rsidTr="00BC7B9F">
        <w:trPr>
          <w:cantSplit/>
          <w:trHeight w:val="20"/>
        </w:trPr>
        <w:tc>
          <w:tcPr>
            <w:tcW w:w="1134" w:type="dxa"/>
            <w:tcBorders>
              <w:right w:val="single" w:sz="4" w:space="0" w:color="auto"/>
            </w:tcBorders>
          </w:tcPr>
          <w:p w14:paraId="40DB7631" w14:textId="7301C9D0" w:rsidR="003E4229" w:rsidRPr="00D8415D" w:rsidRDefault="003E4229" w:rsidP="00085861">
            <w:pPr>
              <w:spacing w:before="60" w:after="60"/>
              <w:jc w:val="center"/>
              <w:rPr>
                <w:rFonts w:cs="Arial"/>
                <w:b/>
              </w:rPr>
            </w:pPr>
            <w:r>
              <w:rPr>
                <w:rFonts w:cs="Arial"/>
                <w:b/>
              </w:rPr>
              <w:t>1.</w:t>
            </w:r>
            <w:r w:rsidR="0080032B">
              <w:rPr>
                <w:rFonts w:cs="Arial"/>
                <w:b/>
              </w:rPr>
              <w:t>12</w:t>
            </w:r>
            <w:r>
              <w:rPr>
                <w:rFonts w:cs="Arial"/>
                <w:b/>
              </w:rPr>
              <w:t>.2</w:t>
            </w:r>
          </w:p>
        </w:tc>
        <w:tc>
          <w:tcPr>
            <w:tcW w:w="4820" w:type="dxa"/>
            <w:tcBorders>
              <w:top w:val="single" w:sz="4" w:space="0" w:color="auto"/>
              <w:left w:val="single" w:sz="4" w:space="0" w:color="auto"/>
              <w:bottom w:val="single" w:sz="4" w:space="0" w:color="auto"/>
              <w:right w:val="single" w:sz="4" w:space="0" w:color="auto"/>
            </w:tcBorders>
            <w:vAlign w:val="center"/>
          </w:tcPr>
          <w:p w14:paraId="40DB7632" w14:textId="77777777" w:rsidR="003E4229" w:rsidRPr="002512C1" w:rsidRDefault="003E4229" w:rsidP="00BC7B9F">
            <w:pPr>
              <w:spacing w:before="60" w:after="60"/>
              <w:rPr>
                <w:rFonts w:cs="Arial"/>
                <w:color w:val="000000"/>
              </w:rPr>
            </w:pPr>
            <w:r w:rsidRPr="002512C1">
              <w:rPr>
                <w:rFonts w:cs="Arial"/>
                <w:color w:val="000000"/>
              </w:rPr>
              <w:t xml:space="preserve">Co-drivers’ bench for 2 persons </w:t>
            </w:r>
          </w:p>
        </w:tc>
        <w:tc>
          <w:tcPr>
            <w:tcW w:w="4819" w:type="dxa"/>
            <w:tcBorders>
              <w:top w:val="single" w:sz="4" w:space="0" w:color="auto"/>
              <w:left w:val="single" w:sz="4" w:space="0" w:color="auto"/>
              <w:bottom w:val="single" w:sz="4" w:space="0" w:color="auto"/>
              <w:right w:val="single" w:sz="4" w:space="0" w:color="auto"/>
            </w:tcBorders>
          </w:tcPr>
          <w:p w14:paraId="40DB7633" w14:textId="77777777" w:rsidR="003E4229" w:rsidRPr="00D8415D" w:rsidRDefault="003E4229" w:rsidP="00D8415D">
            <w:pPr>
              <w:spacing w:before="60" w:after="60"/>
              <w:rPr>
                <w:rFonts w:cs="Arial"/>
                <w:b/>
                <w:highlight w:val="green"/>
              </w:rPr>
            </w:pPr>
          </w:p>
        </w:tc>
        <w:tc>
          <w:tcPr>
            <w:tcW w:w="2268" w:type="dxa"/>
            <w:tcBorders>
              <w:top w:val="single" w:sz="4" w:space="0" w:color="auto"/>
              <w:left w:val="single" w:sz="4" w:space="0" w:color="auto"/>
              <w:bottom w:val="single" w:sz="4" w:space="0" w:color="auto"/>
              <w:right w:val="single" w:sz="4" w:space="0" w:color="auto"/>
            </w:tcBorders>
          </w:tcPr>
          <w:p w14:paraId="40DB7634" w14:textId="77777777" w:rsidR="003E4229" w:rsidRPr="00D8415D" w:rsidRDefault="003E4229" w:rsidP="00D8415D">
            <w:pPr>
              <w:spacing w:before="60" w:after="60"/>
              <w:rPr>
                <w:rFonts w:cs="Arial"/>
                <w:b/>
                <w:highlight w:val="green"/>
              </w:rPr>
            </w:pPr>
          </w:p>
        </w:tc>
        <w:tc>
          <w:tcPr>
            <w:tcW w:w="1843" w:type="dxa"/>
            <w:tcBorders>
              <w:left w:val="single" w:sz="4" w:space="0" w:color="auto"/>
            </w:tcBorders>
          </w:tcPr>
          <w:p w14:paraId="40DB7635" w14:textId="62ADE132" w:rsidR="003E4229" w:rsidRPr="00D8415D" w:rsidRDefault="003E4229" w:rsidP="00D8415D">
            <w:pPr>
              <w:spacing w:before="60" w:after="60"/>
              <w:rPr>
                <w:rFonts w:cs="Arial"/>
                <w:b/>
                <w:highlight w:val="green"/>
              </w:rPr>
            </w:pPr>
          </w:p>
        </w:tc>
      </w:tr>
      <w:tr w:rsidR="003E4229" w:rsidRPr="00D8415D" w14:paraId="40DB7642" w14:textId="77777777" w:rsidTr="00BC7B9F">
        <w:trPr>
          <w:cantSplit/>
          <w:trHeight w:val="20"/>
        </w:trPr>
        <w:tc>
          <w:tcPr>
            <w:tcW w:w="1134" w:type="dxa"/>
          </w:tcPr>
          <w:p w14:paraId="40DB763D" w14:textId="4108175B" w:rsidR="003E4229" w:rsidRPr="00085861" w:rsidRDefault="003E4229" w:rsidP="0080032B">
            <w:pPr>
              <w:spacing w:before="60" w:after="60"/>
              <w:jc w:val="center"/>
              <w:rPr>
                <w:rFonts w:cs="Arial"/>
                <w:b/>
              </w:rPr>
            </w:pPr>
            <w:r>
              <w:rPr>
                <w:rFonts w:cs="Arial"/>
                <w:b/>
              </w:rPr>
              <w:t>1.</w:t>
            </w:r>
            <w:r w:rsidR="0080032B">
              <w:rPr>
                <w:rFonts w:cs="Arial"/>
                <w:b/>
              </w:rPr>
              <w:t>12</w:t>
            </w:r>
            <w:r>
              <w:rPr>
                <w:rFonts w:cs="Arial"/>
                <w:b/>
              </w:rPr>
              <w:t>.</w:t>
            </w:r>
            <w:r w:rsidR="0080032B">
              <w:rPr>
                <w:rFonts w:cs="Arial"/>
                <w:b/>
              </w:rPr>
              <w:t>3</w:t>
            </w:r>
          </w:p>
        </w:tc>
        <w:tc>
          <w:tcPr>
            <w:tcW w:w="4820" w:type="dxa"/>
            <w:tcBorders>
              <w:top w:val="single" w:sz="4" w:space="0" w:color="auto"/>
            </w:tcBorders>
            <w:vAlign w:val="center"/>
          </w:tcPr>
          <w:p w14:paraId="40DB763E" w14:textId="77777777" w:rsidR="003E4229" w:rsidRPr="002512C1" w:rsidRDefault="003E4229" w:rsidP="00BC7B9F">
            <w:pPr>
              <w:spacing w:before="60" w:after="60"/>
              <w:rPr>
                <w:rFonts w:cs="Arial"/>
                <w:color w:val="000000"/>
              </w:rPr>
            </w:pPr>
            <w:r w:rsidRPr="000754C9">
              <w:rPr>
                <w:rFonts w:eastAsia="Calibri" w:cs="Arial"/>
              </w:rPr>
              <w:t xml:space="preserve">Air conditioning system with automatic temperature control without </w:t>
            </w:r>
            <w:r>
              <w:rPr>
                <w:rFonts w:eastAsia="Calibri" w:cs="Arial"/>
              </w:rPr>
              <w:t>CFC and HCFC</w:t>
            </w:r>
          </w:p>
        </w:tc>
        <w:tc>
          <w:tcPr>
            <w:tcW w:w="4819" w:type="dxa"/>
            <w:tcBorders>
              <w:top w:val="single" w:sz="4" w:space="0" w:color="auto"/>
            </w:tcBorders>
            <w:vAlign w:val="center"/>
          </w:tcPr>
          <w:p w14:paraId="40DB763F" w14:textId="77777777" w:rsidR="003E4229" w:rsidRPr="00D8415D" w:rsidRDefault="003E4229" w:rsidP="00D8415D">
            <w:pPr>
              <w:spacing w:before="60" w:after="60"/>
              <w:rPr>
                <w:rFonts w:cs="Arial"/>
                <w:b/>
              </w:rPr>
            </w:pPr>
          </w:p>
        </w:tc>
        <w:tc>
          <w:tcPr>
            <w:tcW w:w="2268" w:type="dxa"/>
            <w:tcBorders>
              <w:top w:val="single" w:sz="4" w:space="0" w:color="auto"/>
            </w:tcBorders>
          </w:tcPr>
          <w:p w14:paraId="40DB7640" w14:textId="77777777" w:rsidR="003E4229" w:rsidRPr="00D8415D" w:rsidRDefault="003E4229" w:rsidP="00D8415D">
            <w:pPr>
              <w:spacing w:before="60" w:after="60"/>
              <w:rPr>
                <w:rFonts w:cs="Arial"/>
                <w:b/>
                <w:highlight w:val="green"/>
              </w:rPr>
            </w:pPr>
          </w:p>
        </w:tc>
        <w:tc>
          <w:tcPr>
            <w:tcW w:w="1843" w:type="dxa"/>
          </w:tcPr>
          <w:p w14:paraId="40DB7641" w14:textId="5AF33F12" w:rsidR="003E4229" w:rsidRPr="00D8415D" w:rsidRDefault="003E4229" w:rsidP="00D8415D">
            <w:pPr>
              <w:spacing w:before="60" w:after="60"/>
              <w:rPr>
                <w:rFonts w:cs="Arial"/>
                <w:b/>
                <w:highlight w:val="green"/>
              </w:rPr>
            </w:pPr>
          </w:p>
        </w:tc>
      </w:tr>
      <w:tr w:rsidR="003E4229" w:rsidRPr="00D8415D" w14:paraId="40DB7648" w14:textId="77777777" w:rsidTr="00BC7B9F">
        <w:trPr>
          <w:cantSplit/>
          <w:trHeight w:val="20"/>
        </w:trPr>
        <w:tc>
          <w:tcPr>
            <w:tcW w:w="1134" w:type="dxa"/>
          </w:tcPr>
          <w:p w14:paraId="40DB7643" w14:textId="12CDC3C5" w:rsidR="003E4229" w:rsidRPr="00D8415D" w:rsidRDefault="003E4229" w:rsidP="0080032B">
            <w:pPr>
              <w:spacing w:before="60" w:after="60"/>
              <w:jc w:val="center"/>
              <w:rPr>
                <w:rFonts w:cs="Arial"/>
                <w:b/>
              </w:rPr>
            </w:pPr>
            <w:r>
              <w:rPr>
                <w:rFonts w:cs="Arial"/>
                <w:b/>
              </w:rPr>
              <w:t>1.</w:t>
            </w:r>
            <w:r w:rsidR="0080032B">
              <w:rPr>
                <w:rFonts w:cs="Arial"/>
                <w:b/>
              </w:rPr>
              <w:t>12</w:t>
            </w:r>
            <w:r>
              <w:rPr>
                <w:rFonts w:cs="Arial"/>
                <w:b/>
              </w:rPr>
              <w:t>.</w:t>
            </w:r>
            <w:r w:rsidR="0080032B">
              <w:rPr>
                <w:rFonts w:cs="Arial"/>
                <w:b/>
              </w:rPr>
              <w:t>4</w:t>
            </w:r>
          </w:p>
        </w:tc>
        <w:tc>
          <w:tcPr>
            <w:tcW w:w="4820" w:type="dxa"/>
            <w:vAlign w:val="center"/>
          </w:tcPr>
          <w:p w14:paraId="40DB7644" w14:textId="77777777" w:rsidR="003E4229" w:rsidRPr="002512C1" w:rsidRDefault="003E4229" w:rsidP="00BC7B9F">
            <w:pPr>
              <w:spacing w:before="60" w:after="60"/>
              <w:rPr>
                <w:rFonts w:cs="Arial"/>
                <w:color w:val="000000"/>
              </w:rPr>
            </w:pPr>
            <w:r w:rsidRPr="002512C1">
              <w:rPr>
                <w:rFonts w:cs="Arial"/>
                <w:color w:val="000000"/>
              </w:rPr>
              <w:t>Fine dust and pollen filter</w:t>
            </w:r>
          </w:p>
        </w:tc>
        <w:tc>
          <w:tcPr>
            <w:tcW w:w="4819" w:type="dxa"/>
            <w:vAlign w:val="center"/>
          </w:tcPr>
          <w:p w14:paraId="40DB7645" w14:textId="77777777" w:rsidR="003E4229" w:rsidRPr="00D8415D" w:rsidRDefault="003E4229" w:rsidP="00D8415D">
            <w:pPr>
              <w:spacing w:before="60" w:after="60"/>
              <w:rPr>
                <w:rFonts w:cs="Arial"/>
                <w:bCs/>
              </w:rPr>
            </w:pPr>
          </w:p>
        </w:tc>
        <w:tc>
          <w:tcPr>
            <w:tcW w:w="2268" w:type="dxa"/>
          </w:tcPr>
          <w:p w14:paraId="40DB7646" w14:textId="77777777" w:rsidR="003E4229" w:rsidRPr="00D8415D" w:rsidRDefault="003E4229" w:rsidP="00D8415D">
            <w:pPr>
              <w:spacing w:before="60" w:after="60"/>
              <w:rPr>
                <w:rFonts w:cs="Arial"/>
                <w:b/>
                <w:highlight w:val="green"/>
              </w:rPr>
            </w:pPr>
          </w:p>
        </w:tc>
        <w:tc>
          <w:tcPr>
            <w:tcW w:w="1843" w:type="dxa"/>
          </w:tcPr>
          <w:p w14:paraId="40DB7647" w14:textId="5DE8E60A" w:rsidR="003E4229" w:rsidRPr="00D8415D" w:rsidRDefault="003E4229" w:rsidP="00D8415D">
            <w:pPr>
              <w:spacing w:before="60" w:after="60"/>
              <w:rPr>
                <w:rFonts w:cs="Arial"/>
                <w:b/>
                <w:highlight w:val="green"/>
              </w:rPr>
            </w:pPr>
          </w:p>
        </w:tc>
      </w:tr>
      <w:tr w:rsidR="003E4229" w:rsidRPr="00D8415D" w14:paraId="40DB764E" w14:textId="77777777" w:rsidTr="00BC7B9F">
        <w:trPr>
          <w:cantSplit/>
          <w:trHeight w:val="20"/>
        </w:trPr>
        <w:tc>
          <w:tcPr>
            <w:tcW w:w="1134" w:type="dxa"/>
          </w:tcPr>
          <w:p w14:paraId="40DB7649" w14:textId="667A5203" w:rsidR="003E4229" w:rsidRPr="00D8415D" w:rsidRDefault="003E4229" w:rsidP="0080032B">
            <w:pPr>
              <w:spacing w:before="60" w:after="60"/>
              <w:jc w:val="center"/>
              <w:rPr>
                <w:rFonts w:cs="Arial"/>
                <w:b/>
              </w:rPr>
            </w:pPr>
            <w:r>
              <w:rPr>
                <w:rFonts w:cs="Arial"/>
                <w:b/>
              </w:rPr>
              <w:t>1.</w:t>
            </w:r>
            <w:r w:rsidR="0080032B">
              <w:rPr>
                <w:rFonts w:cs="Arial"/>
                <w:b/>
              </w:rPr>
              <w:t>12</w:t>
            </w:r>
            <w:r>
              <w:rPr>
                <w:rFonts w:cs="Arial"/>
                <w:b/>
              </w:rPr>
              <w:t>.</w:t>
            </w:r>
            <w:r w:rsidR="0080032B">
              <w:rPr>
                <w:rFonts w:cs="Arial"/>
                <w:b/>
              </w:rPr>
              <w:t>5</w:t>
            </w:r>
          </w:p>
        </w:tc>
        <w:tc>
          <w:tcPr>
            <w:tcW w:w="4820" w:type="dxa"/>
            <w:vAlign w:val="center"/>
          </w:tcPr>
          <w:p w14:paraId="40DB764A" w14:textId="77777777" w:rsidR="003E4229" w:rsidRPr="002512C1" w:rsidRDefault="003E4229" w:rsidP="00BC7B9F">
            <w:pPr>
              <w:spacing w:before="60" w:after="60"/>
              <w:rPr>
                <w:rFonts w:cs="Arial"/>
                <w:color w:val="000000"/>
              </w:rPr>
            </w:pPr>
            <w:r w:rsidRPr="002512C1">
              <w:rPr>
                <w:rFonts w:cs="Arial"/>
                <w:color w:val="000000"/>
              </w:rPr>
              <w:t>Electric door window lifters for driver and co-driver</w:t>
            </w:r>
          </w:p>
        </w:tc>
        <w:tc>
          <w:tcPr>
            <w:tcW w:w="4819" w:type="dxa"/>
            <w:vAlign w:val="center"/>
          </w:tcPr>
          <w:p w14:paraId="40DB764B" w14:textId="77777777" w:rsidR="003E4229" w:rsidRPr="00D8415D" w:rsidRDefault="003E4229" w:rsidP="00D8415D">
            <w:pPr>
              <w:spacing w:before="60" w:after="60"/>
              <w:rPr>
                <w:rFonts w:cs="Arial"/>
                <w:bCs/>
              </w:rPr>
            </w:pPr>
          </w:p>
        </w:tc>
        <w:tc>
          <w:tcPr>
            <w:tcW w:w="2268" w:type="dxa"/>
          </w:tcPr>
          <w:p w14:paraId="40DB764C" w14:textId="77777777" w:rsidR="003E4229" w:rsidRPr="00D8415D" w:rsidRDefault="003E4229" w:rsidP="00D8415D">
            <w:pPr>
              <w:spacing w:before="60" w:after="60"/>
              <w:rPr>
                <w:rFonts w:cs="Arial"/>
                <w:b/>
                <w:highlight w:val="green"/>
              </w:rPr>
            </w:pPr>
          </w:p>
        </w:tc>
        <w:tc>
          <w:tcPr>
            <w:tcW w:w="1843" w:type="dxa"/>
          </w:tcPr>
          <w:p w14:paraId="40DB764D" w14:textId="1A773D36" w:rsidR="003E4229" w:rsidRPr="00D8415D" w:rsidRDefault="003E4229" w:rsidP="00D8415D">
            <w:pPr>
              <w:spacing w:before="60" w:after="60"/>
              <w:rPr>
                <w:rFonts w:cs="Arial"/>
                <w:b/>
                <w:highlight w:val="green"/>
              </w:rPr>
            </w:pPr>
          </w:p>
        </w:tc>
      </w:tr>
      <w:tr w:rsidR="003E4229" w:rsidRPr="00D8415D" w14:paraId="40DB7654" w14:textId="77777777" w:rsidTr="00BC7B9F">
        <w:trPr>
          <w:cantSplit/>
          <w:trHeight w:val="20"/>
        </w:trPr>
        <w:tc>
          <w:tcPr>
            <w:tcW w:w="1134" w:type="dxa"/>
          </w:tcPr>
          <w:p w14:paraId="40DB764F" w14:textId="5E3FD355" w:rsidR="003E4229" w:rsidRPr="00D8415D" w:rsidRDefault="003E4229" w:rsidP="00085861">
            <w:pPr>
              <w:spacing w:before="60" w:after="60"/>
              <w:jc w:val="center"/>
              <w:rPr>
                <w:rFonts w:cs="Arial"/>
                <w:b/>
              </w:rPr>
            </w:pPr>
            <w:r w:rsidRPr="002C30B0">
              <w:rPr>
                <w:rFonts w:cs="Arial"/>
                <w:b/>
                <w:sz w:val="22"/>
              </w:rPr>
              <w:t>1.</w:t>
            </w:r>
            <w:r w:rsidR="0080032B">
              <w:rPr>
                <w:rFonts w:cs="Arial"/>
                <w:b/>
                <w:sz w:val="22"/>
              </w:rPr>
              <w:t>13</w:t>
            </w:r>
          </w:p>
        </w:tc>
        <w:tc>
          <w:tcPr>
            <w:tcW w:w="4820" w:type="dxa"/>
            <w:vAlign w:val="center"/>
          </w:tcPr>
          <w:p w14:paraId="40DB7650" w14:textId="77777777" w:rsidR="003E4229" w:rsidRPr="002512C1" w:rsidRDefault="003E4229" w:rsidP="00BC7B9F">
            <w:pPr>
              <w:spacing w:before="60" w:after="60"/>
              <w:rPr>
                <w:rFonts w:cs="Arial"/>
                <w:b/>
                <w:bCs/>
                <w:color w:val="000000"/>
              </w:rPr>
            </w:pPr>
            <w:r w:rsidRPr="002512C1">
              <w:rPr>
                <w:rFonts w:cs="Arial"/>
                <w:b/>
                <w:bCs/>
                <w:color w:val="000000"/>
              </w:rPr>
              <w:t>Instruments</w:t>
            </w:r>
          </w:p>
        </w:tc>
        <w:tc>
          <w:tcPr>
            <w:tcW w:w="4819" w:type="dxa"/>
            <w:vAlign w:val="center"/>
          </w:tcPr>
          <w:p w14:paraId="40DB7651" w14:textId="77777777" w:rsidR="003E4229" w:rsidRPr="00D8415D" w:rsidRDefault="003E4229" w:rsidP="00D8415D">
            <w:pPr>
              <w:spacing w:before="60" w:after="60"/>
              <w:rPr>
                <w:rFonts w:cs="Arial"/>
                <w:bCs/>
              </w:rPr>
            </w:pPr>
          </w:p>
        </w:tc>
        <w:tc>
          <w:tcPr>
            <w:tcW w:w="2268" w:type="dxa"/>
          </w:tcPr>
          <w:p w14:paraId="40DB7652" w14:textId="77777777" w:rsidR="003E4229" w:rsidRPr="00D8415D" w:rsidRDefault="003E4229" w:rsidP="00D8415D">
            <w:pPr>
              <w:spacing w:before="60" w:after="60"/>
              <w:rPr>
                <w:rFonts w:cs="Arial"/>
                <w:b/>
                <w:highlight w:val="green"/>
              </w:rPr>
            </w:pPr>
          </w:p>
        </w:tc>
        <w:tc>
          <w:tcPr>
            <w:tcW w:w="1843" w:type="dxa"/>
          </w:tcPr>
          <w:p w14:paraId="40DB7653" w14:textId="64B0C2DD" w:rsidR="003E4229" w:rsidRPr="00D8415D" w:rsidRDefault="003E4229" w:rsidP="00D8415D">
            <w:pPr>
              <w:spacing w:before="60" w:after="60"/>
              <w:rPr>
                <w:rFonts w:cs="Arial"/>
                <w:b/>
                <w:highlight w:val="green"/>
              </w:rPr>
            </w:pPr>
          </w:p>
        </w:tc>
      </w:tr>
      <w:tr w:rsidR="003E4229" w:rsidRPr="00D8415D" w14:paraId="40DB765A" w14:textId="77777777" w:rsidTr="00BC7B9F">
        <w:trPr>
          <w:cantSplit/>
          <w:trHeight w:val="20"/>
        </w:trPr>
        <w:tc>
          <w:tcPr>
            <w:tcW w:w="1134" w:type="dxa"/>
          </w:tcPr>
          <w:p w14:paraId="40DB7655" w14:textId="73531BA4" w:rsidR="003E4229" w:rsidRPr="00D8415D" w:rsidRDefault="003E4229" w:rsidP="002C30B0">
            <w:pPr>
              <w:spacing w:before="60" w:after="60"/>
              <w:jc w:val="center"/>
              <w:rPr>
                <w:rFonts w:cs="Arial"/>
                <w:b/>
              </w:rPr>
            </w:pPr>
            <w:r>
              <w:rPr>
                <w:rFonts w:cs="Arial"/>
                <w:b/>
              </w:rPr>
              <w:t>1.</w:t>
            </w:r>
            <w:r w:rsidR="0080032B">
              <w:rPr>
                <w:rFonts w:cs="Arial"/>
                <w:b/>
              </w:rPr>
              <w:t>13</w:t>
            </w:r>
            <w:r>
              <w:rPr>
                <w:rFonts w:cs="Arial"/>
                <w:b/>
              </w:rPr>
              <w:t>.1</w:t>
            </w:r>
          </w:p>
        </w:tc>
        <w:tc>
          <w:tcPr>
            <w:tcW w:w="4820" w:type="dxa"/>
            <w:vAlign w:val="center"/>
          </w:tcPr>
          <w:p w14:paraId="40DB7656" w14:textId="77777777" w:rsidR="003E4229" w:rsidRPr="002512C1" w:rsidRDefault="003E4229" w:rsidP="00BC7B9F">
            <w:pPr>
              <w:spacing w:before="60" w:after="60"/>
              <w:rPr>
                <w:rFonts w:cs="Arial"/>
                <w:color w:val="000000"/>
              </w:rPr>
            </w:pPr>
            <w:r w:rsidRPr="002512C1">
              <w:rPr>
                <w:rFonts w:cs="Arial"/>
                <w:color w:val="000000"/>
              </w:rPr>
              <w:t xml:space="preserve">Digital calibrated </w:t>
            </w:r>
            <w:proofErr w:type="spellStart"/>
            <w:r w:rsidRPr="002512C1">
              <w:rPr>
                <w:rFonts w:cs="Arial"/>
                <w:color w:val="000000"/>
              </w:rPr>
              <w:t>tachograph</w:t>
            </w:r>
            <w:proofErr w:type="spellEnd"/>
            <w:r w:rsidRPr="002512C1">
              <w:rPr>
                <w:rFonts w:cs="Arial"/>
                <w:color w:val="000000"/>
              </w:rPr>
              <w:t xml:space="preserve"> </w:t>
            </w:r>
          </w:p>
        </w:tc>
        <w:tc>
          <w:tcPr>
            <w:tcW w:w="4819" w:type="dxa"/>
            <w:vAlign w:val="center"/>
          </w:tcPr>
          <w:p w14:paraId="40DB7657" w14:textId="77777777" w:rsidR="003E4229" w:rsidRPr="00D8415D" w:rsidRDefault="003E4229" w:rsidP="00D8415D">
            <w:pPr>
              <w:spacing w:before="60" w:after="60"/>
              <w:rPr>
                <w:rFonts w:cs="Arial"/>
                <w:bCs/>
              </w:rPr>
            </w:pPr>
          </w:p>
        </w:tc>
        <w:tc>
          <w:tcPr>
            <w:tcW w:w="2268" w:type="dxa"/>
          </w:tcPr>
          <w:p w14:paraId="40DB7658" w14:textId="77777777" w:rsidR="003E4229" w:rsidRPr="00D8415D" w:rsidRDefault="003E4229" w:rsidP="00D8415D">
            <w:pPr>
              <w:spacing w:before="60" w:after="60"/>
              <w:rPr>
                <w:rFonts w:cs="Arial"/>
                <w:b/>
                <w:highlight w:val="green"/>
              </w:rPr>
            </w:pPr>
          </w:p>
        </w:tc>
        <w:tc>
          <w:tcPr>
            <w:tcW w:w="1843" w:type="dxa"/>
          </w:tcPr>
          <w:p w14:paraId="40DB7659" w14:textId="61288131" w:rsidR="003E4229" w:rsidRPr="00D8415D" w:rsidRDefault="003E4229" w:rsidP="00D8415D">
            <w:pPr>
              <w:spacing w:before="60" w:after="60"/>
              <w:rPr>
                <w:rFonts w:cs="Arial"/>
                <w:b/>
                <w:highlight w:val="green"/>
              </w:rPr>
            </w:pPr>
          </w:p>
        </w:tc>
      </w:tr>
      <w:tr w:rsidR="003E4229" w:rsidRPr="00D8415D" w14:paraId="40DB7660" w14:textId="77777777" w:rsidTr="00BC7B9F">
        <w:trPr>
          <w:cantSplit/>
          <w:trHeight w:val="20"/>
        </w:trPr>
        <w:tc>
          <w:tcPr>
            <w:tcW w:w="1134" w:type="dxa"/>
          </w:tcPr>
          <w:p w14:paraId="40DB765B" w14:textId="28E10A67" w:rsidR="003E4229" w:rsidRPr="00D8415D" w:rsidRDefault="003E4229" w:rsidP="00085861">
            <w:pPr>
              <w:spacing w:before="60" w:after="60"/>
              <w:jc w:val="center"/>
              <w:rPr>
                <w:rFonts w:cs="Arial"/>
                <w:b/>
              </w:rPr>
            </w:pPr>
            <w:r>
              <w:rPr>
                <w:rFonts w:cs="Arial"/>
                <w:b/>
              </w:rPr>
              <w:t>1.</w:t>
            </w:r>
            <w:r w:rsidR="0080032B">
              <w:rPr>
                <w:rFonts w:cs="Arial"/>
                <w:b/>
              </w:rPr>
              <w:t>13</w:t>
            </w:r>
            <w:r>
              <w:rPr>
                <w:rFonts w:cs="Arial"/>
                <w:b/>
              </w:rPr>
              <w:t>.2</w:t>
            </w:r>
          </w:p>
        </w:tc>
        <w:tc>
          <w:tcPr>
            <w:tcW w:w="4820" w:type="dxa"/>
            <w:vAlign w:val="center"/>
          </w:tcPr>
          <w:p w14:paraId="40DB765C" w14:textId="77777777" w:rsidR="003E4229" w:rsidRPr="002512C1" w:rsidRDefault="003E4229" w:rsidP="00BC7B9F">
            <w:pPr>
              <w:spacing w:before="60" w:after="60"/>
              <w:rPr>
                <w:rFonts w:cs="Arial"/>
                <w:color w:val="000000"/>
              </w:rPr>
            </w:pPr>
            <w:r w:rsidRPr="002512C1">
              <w:rPr>
                <w:rFonts w:cs="Arial"/>
                <w:color w:val="000000"/>
              </w:rPr>
              <w:t>On-board computer</w:t>
            </w:r>
          </w:p>
        </w:tc>
        <w:tc>
          <w:tcPr>
            <w:tcW w:w="4819" w:type="dxa"/>
          </w:tcPr>
          <w:p w14:paraId="40DB765D" w14:textId="77777777" w:rsidR="003E4229" w:rsidRPr="00D8415D" w:rsidRDefault="003E4229" w:rsidP="00D8415D">
            <w:pPr>
              <w:spacing w:before="60" w:after="60"/>
              <w:rPr>
                <w:rFonts w:cs="Arial"/>
                <w:b/>
                <w:highlight w:val="green"/>
              </w:rPr>
            </w:pPr>
          </w:p>
        </w:tc>
        <w:tc>
          <w:tcPr>
            <w:tcW w:w="2268" w:type="dxa"/>
          </w:tcPr>
          <w:p w14:paraId="40DB765E" w14:textId="77777777" w:rsidR="003E4229" w:rsidRPr="00D8415D" w:rsidRDefault="003E4229" w:rsidP="00D8415D">
            <w:pPr>
              <w:spacing w:before="60" w:after="60"/>
              <w:rPr>
                <w:rFonts w:cs="Arial"/>
                <w:b/>
                <w:highlight w:val="green"/>
              </w:rPr>
            </w:pPr>
          </w:p>
        </w:tc>
        <w:tc>
          <w:tcPr>
            <w:tcW w:w="1843" w:type="dxa"/>
          </w:tcPr>
          <w:p w14:paraId="40DB765F" w14:textId="3C932CC8" w:rsidR="003E4229" w:rsidRPr="00D8415D" w:rsidRDefault="003E4229" w:rsidP="00D8415D">
            <w:pPr>
              <w:spacing w:before="60" w:after="60"/>
              <w:rPr>
                <w:rFonts w:cs="Arial"/>
                <w:b/>
                <w:highlight w:val="green"/>
              </w:rPr>
            </w:pPr>
          </w:p>
        </w:tc>
      </w:tr>
      <w:tr w:rsidR="003E4229" w:rsidRPr="00D8415D" w14:paraId="40DB7666" w14:textId="77777777" w:rsidTr="00BC7B9F">
        <w:trPr>
          <w:cantSplit/>
          <w:trHeight w:val="20"/>
        </w:trPr>
        <w:tc>
          <w:tcPr>
            <w:tcW w:w="1134" w:type="dxa"/>
          </w:tcPr>
          <w:p w14:paraId="40DB7661" w14:textId="0EB593A7" w:rsidR="003E4229" w:rsidRPr="00D8415D" w:rsidRDefault="003E4229" w:rsidP="00085861">
            <w:pPr>
              <w:spacing w:before="60" w:after="60"/>
              <w:jc w:val="center"/>
              <w:rPr>
                <w:rFonts w:cs="Arial"/>
                <w:b/>
              </w:rPr>
            </w:pPr>
            <w:r>
              <w:rPr>
                <w:rFonts w:cs="Arial"/>
                <w:b/>
              </w:rPr>
              <w:t>1.</w:t>
            </w:r>
            <w:r w:rsidR="0080032B">
              <w:rPr>
                <w:rFonts w:cs="Arial"/>
                <w:b/>
              </w:rPr>
              <w:t>13</w:t>
            </w:r>
            <w:r>
              <w:rPr>
                <w:rFonts w:cs="Arial"/>
                <w:b/>
              </w:rPr>
              <w:t>.3</w:t>
            </w:r>
          </w:p>
        </w:tc>
        <w:tc>
          <w:tcPr>
            <w:tcW w:w="4820" w:type="dxa"/>
            <w:vAlign w:val="center"/>
          </w:tcPr>
          <w:p w14:paraId="40DB7662" w14:textId="77777777" w:rsidR="003E4229" w:rsidRPr="002512C1" w:rsidRDefault="003E4229" w:rsidP="00BC7B9F">
            <w:pPr>
              <w:spacing w:before="60" w:after="60"/>
              <w:rPr>
                <w:rFonts w:cs="Arial"/>
                <w:color w:val="000000"/>
              </w:rPr>
            </w:pPr>
            <w:r w:rsidRPr="002512C1">
              <w:rPr>
                <w:rFonts w:cs="Arial"/>
                <w:color w:val="000000"/>
              </w:rPr>
              <w:t>Display in instrument panel:</w:t>
            </w:r>
          </w:p>
        </w:tc>
        <w:tc>
          <w:tcPr>
            <w:tcW w:w="4819" w:type="dxa"/>
          </w:tcPr>
          <w:p w14:paraId="40DB7663" w14:textId="77777777" w:rsidR="003E4229" w:rsidRPr="00D8415D" w:rsidRDefault="003E4229" w:rsidP="00D8415D">
            <w:pPr>
              <w:spacing w:before="60" w:after="60"/>
              <w:rPr>
                <w:rFonts w:cs="Arial"/>
                <w:b/>
                <w:highlight w:val="green"/>
              </w:rPr>
            </w:pPr>
          </w:p>
        </w:tc>
        <w:tc>
          <w:tcPr>
            <w:tcW w:w="2268" w:type="dxa"/>
          </w:tcPr>
          <w:p w14:paraId="40DB7664" w14:textId="77777777" w:rsidR="003E4229" w:rsidRPr="00D8415D" w:rsidRDefault="003E4229" w:rsidP="00D8415D">
            <w:pPr>
              <w:spacing w:before="60" w:after="60"/>
              <w:rPr>
                <w:rFonts w:cs="Arial"/>
                <w:b/>
                <w:highlight w:val="green"/>
              </w:rPr>
            </w:pPr>
          </w:p>
        </w:tc>
        <w:tc>
          <w:tcPr>
            <w:tcW w:w="1843" w:type="dxa"/>
          </w:tcPr>
          <w:p w14:paraId="40DB7665" w14:textId="694B8C6F" w:rsidR="003E4229" w:rsidRPr="00D8415D" w:rsidRDefault="003E4229" w:rsidP="00D8415D">
            <w:pPr>
              <w:spacing w:before="60" w:after="60"/>
              <w:rPr>
                <w:rFonts w:cs="Arial"/>
                <w:b/>
                <w:highlight w:val="green"/>
              </w:rPr>
            </w:pPr>
          </w:p>
        </w:tc>
      </w:tr>
      <w:tr w:rsidR="003E4229" w:rsidRPr="00D8415D" w14:paraId="40DB766D" w14:textId="77777777" w:rsidTr="00BC7B9F">
        <w:trPr>
          <w:cantSplit/>
          <w:trHeight w:val="20"/>
        </w:trPr>
        <w:tc>
          <w:tcPr>
            <w:tcW w:w="1134" w:type="dxa"/>
          </w:tcPr>
          <w:p w14:paraId="40DB7667" w14:textId="7218710B" w:rsidR="003E4229" w:rsidRPr="00D8415D" w:rsidRDefault="003E4229" w:rsidP="00085861">
            <w:pPr>
              <w:spacing w:before="60" w:after="60"/>
              <w:jc w:val="center"/>
              <w:rPr>
                <w:rFonts w:cs="Arial"/>
                <w:b/>
              </w:rPr>
            </w:pPr>
            <w:r>
              <w:rPr>
                <w:rFonts w:cs="Arial"/>
                <w:b/>
              </w:rPr>
              <w:t>1.</w:t>
            </w:r>
            <w:r w:rsidR="0080032B">
              <w:rPr>
                <w:rFonts w:cs="Arial"/>
                <w:b/>
              </w:rPr>
              <w:t>13</w:t>
            </w:r>
            <w:r>
              <w:rPr>
                <w:rFonts w:cs="Arial"/>
                <w:b/>
              </w:rPr>
              <w:t>.4</w:t>
            </w:r>
          </w:p>
        </w:tc>
        <w:tc>
          <w:tcPr>
            <w:tcW w:w="4820" w:type="dxa"/>
            <w:vAlign w:val="center"/>
          </w:tcPr>
          <w:p w14:paraId="40DB7668" w14:textId="77777777" w:rsidR="003E4229" w:rsidRDefault="003E4229" w:rsidP="00BC7B9F">
            <w:pPr>
              <w:spacing w:before="60" w:after="60"/>
              <w:rPr>
                <w:rFonts w:cs="Arial"/>
                <w:color w:val="000000"/>
              </w:rPr>
            </w:pPr>
            <w:r w:rsidRPr="002512C1">
              <w:rPr>
                <w:rFonts w:cs="Arial"/>
                <w:color w:val="000000"/>
              </w:rPr>
              <w:t xml:space="preserve">Language 1 'Croatian' </w:t>
            </w:r>
          </w:p>
          <w:p w14:paraId="40DB7669" w14:textId="77777777" w:rsidR="003E4229" w:rsidRPr="002512C1" w:rsidRDefault="003E4229" w:rsidP="00BC7B9F">
            <w:pPr>
              <w:spacing w:before="60" w:after="60"/>
              <w:rPr>
                <w:rFonts w:cs="Arial"/>
                <w:color w:val="000000"/>
              </w:rPr>
            </w:pPr>
            <w:r>
              <w:rPr>
                <w:rFonts w:cs="Arial"/>
                <w:color w:val="000000"/>
              </w:rPr>
              <w:t>Language 2 ‘English’</w:t>
            </w:r>
          </w:p>
        </w:tc>
        <w:tc>
          <w:tcPr>
            <w:tcW w:w="4819" w:type="dxa"/>
            <w:vAlign w:val="center"/>
          </w:tcPr>
          <w:p w14:paraId="40DB766A" w14:textId="77777777" w:rsidR="003E4229" w:rsidRPr="00D8415D" w:rsidRDefault="003E4229" w:rsidP="00D8415D">
            <w:pPr>
              <w:spacing w:before="60" w:after="60"/>
              <w:rPr>
                <w:rFonts w:cs="Arial"/>
                <w:bCs/>
              </w:rPr>
            </w:pPr>
          </w:p>
        </w:tc>
        <w:tc>
          <w:tcPr>
            <w:tcW w:w="2268" w:type="dxa"/>
          </w:tcPr>
          <w:p w14:paraId="40DB766B" w14:textId="77777777" w:rsidR="003E4229" w:rsidRPr="00D8415D" w:rsidRDefault="003E4229" w:rsidP="00D8415D">
            <w:pPr>
              <w:spacing w:before="60" w:after="60"/>
              <w:rPr>
                <w:rFonts w:cs="Arial"/>
                <w:b/>
                <w:highlight w:val="green"/>
              </w:rPr>
            </w:pPr>
          </w:p>
        </w:tc>
        <w:tc>
          <w:tcPr>
            <w:tcW w:w="1843" w:type="dxa"/>
          </w:tcPr>
          <w:p w14:paraId="40DB766C" w14:textId="49231546" w:rsidR="003E4229" w:rsidRPr="00D8415D" w:rsidRDefault="003E4229" w:rsidP="00D8415D">
            <w:pPr>
              <w:spacing w:before="60" w:after="60"/>
              <w:rPr>
                <w:rFonts w:cs="Arial"/>
                <w:b/>
                <w:highlight w:val="green"/>
              </w:rPr>
            </w:pPr>
          </w:p>
        </w:tc>
      </w:tr>
      <w:tr w:rsidR="003E4229" w:rsidRPr="008D4EAA" w14:paraId="40DB7673" w14:textId="77777777" w:rsidTr="00EE7848">
        <w:trPr>
          <w:cantSplit/>
        </w:trPr>
        <w:tc>
          <w:tcPr>
            <w:tcW w:w="1134" w:type="dxa"/>
          </w:tcPr>
          <w:p w14:paraId="40DB766E" w14:textId="155D5872" w:rsidR="003E4229" w:rsidRPr="00D8415D" w:rsidRDefault="003E4229" w:rsidP="00085861">
            <w:pPr>
              <w:spacing w:before="60" w:after="60"/>
              <w:jc w:val="center"/>
              <w:rPr>
                <w:rFonts w:cs="Arial"/>
                <w:b/>
              </w:rPr>
            </w:pPr>
            <w:r>
              <w:rPr>
                <w:rFonts w:cs="Arial"/>
                <w:b/>
              </w:rPr>
              <w:t>1.</w:t>
            </w:r>
            <w:r w:rsidR="0080032B">
              <w:rPr>
                <w:rFonts w:cs="Arial"/>
                <w:b/>
              </w:rPr>
              <w:t>13</w:t>
            </w:r>
            <w:r>
              <w:rPr>
                <w:rFonts w:cs="Arial"/>
                <w:b/>
              </w:rPr>
              <w:t>.5</w:t>
            </w:r>
          </w:p>
        </w:tc>
        <w:tc>
          <w:tcPr>
            <w:tcW w:w="4820" w:type="dxa"/>
            <w:vAlign w:val="center"/>
          </w:tcPr>
          <w:p w14:paraId="40DB766F" w14:textId="77777777" w:rsidR="003E4229" w:rsidRPr="002512C1" w:rsidRDefault="003E4229" w:rsidP="00BC7B9F">
            <w:pPr>
              <w:spacing w:before="60" w:after="60"/>
              <w:rPr>
                <w:rFonts w:cs="Arial"/>
                <w:color w:val="000000"/>
              </w:rPr>
            </w:pPr>
            <w:r w:rsidRPr="002512C1">
              <w:rPr>
                <w:rFonts w:cs="Arial"/>
                <w:color w:val="000000"/>
              </w:rPr>
              <w:t xml:space="preserve">Display of operating data </w:t>
            </w:r>
          </w:p>
        </w:tc>
        <w:tc>
          <w:tcPr>
            <w:tcW w:w="4819" w:type="dxa"/>
            <w:vAlign w:val="center"/>
          </w:tcPr>
          <w:p w14:paraId="40DB7670" w14:textId="77777777" w:rsidR="003E4229" w:rsidRPr="008D4EAA" w:rsidRDefault="003E4229" w:rsidP="00D8415D">
            <w:pPr>
              <w:spacing w:before="60" w:after="60"/>
              <w:jc w:val="both"/>
              <w:rPr>
                <w:rFonts w:cs="Arial"/>
              </w:rPr>
            </w:pPr>
          </w:p>
        </w:tc>
        <w:tc>
          <w:tcPr>
            <w:tcW w:w="2268" w:type="dxa"/>
          </w:tcPr>
          <w:p w14:paraId="40DB7671" w14:textId="77777777" w:rsidR="003E4229" w:rsidRPr="008D4EAA" w:rsidRDefault="003E4229" w:rsidP="00D8415D">
            <w:pPr>
              <w:spacing w:before="60" w:after="60"/>
              <w:rPr>
                <w:rFonts w:cs="Arial"/>
                <w:b/>
                <w:highlight w:val="green"/>
              </w:rPr>
            </w:pPr>
          </w:p>
        </w:tc>
        <w:tc>
          <w:tcPr>
            <w:tcW w:w="1843" w:type="dxa"/>
          </w:tcPr>
          <w:p w14:paraId="40DB7672" w14:textId="3F7BE97C" w:rsidR="003E4229" w:rsidRPr="008D4EAA" w:rsidRDefault="003E4229" w:rsidP="00D8415D">
            <w:pPr>
              <w:spacing w:before="60" w:after="60"/>
              <w:rPr>
                <w:rFonts w:cs="Arial"/>
                <w:b/>
                <w:highlight w:val="green"/>
              </w:rPr>
            </w:pPr>
          </w:p>
        </w:tc>
      </w:tr>
      <w:tr w:rsidR="003E4229" w:rsidRPr="008D4EAA" w14:paraId="40DB7679" w14:textId="77777777" w:rsidTr="00EE7848">
        <w:trPr>
          <w:cantSplit/>
        </w:trPr>
        <w:tc>
          <w:tcPr>
            <w:tcW w:w="1134" w:type="dxa"/>
          </w:tcPr>
          <w:p w14:paraId="40DB7674" w14:textId="58B31A45" w:rsidR="003E4229" w:rsidRPr="008D4EAA" w:rsidRDefault="003E4229" w:rsidP="00085861">
            <w:pPr>
              <w:spacing w:before="60" w:after="60"/>
              <w:jc w:val="center"/>
              <w:rPr>
                <w:rFonts w:cs="Arial"/>
                <w:b/>
              </w:rPr>
            </w:pPr>
            <w:bookmarkStart w:id="1" w:name="_Hlk256868899"/>
            <w:r>
              <w:rPr>
                <w:rFonts w:cs="Arial"/>
                <w:b/>
              </w:rPr>
              <w:t>1.</w:t>
            </w:r>
            <w:r w:rsidR="0080032B">
              <w:rPr>
                <w:rFonts w:cs="Arial"/>
                <w:b/>
              </w:rPr>
              <w:t>13</w:t>
            </w:r>
            <w:r>
              <w:rPr>
                <w:rFonts w:cs="Arial"/>
                <w:b/>
              </w:rPr>
              <w:t>.6</w:t>
            </w:r>
          </w:p>
        </w:tc>
        <w:tc>
          <w:tcPr>
            <w:tcW w:w="4820" w:type="dxa"/>
            <w:vAlign w:val="center"/>
          </w:tcPr>
          <w:p w14:paraId="40DB7675" w14:textId="77777777" w:rsidR="003E4229" w:rsidRPr="002512C1" w:rsidRDefault="003E4229" w:rsidP="00BC7B9F">
            <w:pPr>
              <w:spacing w:before="60" w:after="60"/>
              <w:rPr>
                <w:rFonts w:cs="Arial"/>
                <w:color w:val="000000"/>
              </w:rPr>
            </w:pPr>
            <w:r w:rsidRPr="002512C1">
              <w:rPr>
                <w:rFonts w:cs="Arial"/>
                <w:color w:val="000000"/>
              </w:rPr>
              <w:t xml:space="preserve">Acoustic warning system for engaged reverse gear at frame end </w:t>
            </w:r>
          </w:p>
        </w:tc>
        <w:tc>
          <w:tcPr>
            <w:tcW w:w="4819" w:type="dxa"/>
          </w:tcPr>
          <w:p w14:paraId="40DB7676" w14:textId="77777777" w:rsidR="003E4229" w:rsidRPr="008D4EAA" w:rsidRDefault="003E4229" w:rsidP="00D8415D">
            <w:pPr>
              <w:spacing w:before="60" w:after="60"/>
              <w:rPr>
                <w:rFonts w:cs="Arial"/>
                <w:b/>
                <w:highlight w:val="green"/>
              </w:rPr>
            </w:pPr>
          </w:p>
        </w:tc>
        <w:tc>
          <w:tcPr>
            <w:tcW w:w="2268" w:type="dxa"/>
          </w:tcPr>
          <w:p w14:paraId="40DB7677" w14:textId="77777777" w:rsidR="003E4229" w:rsidRPr="008D4EAA" w:rsidRDefault="003E4229" w:rsidP="00D8415D">
            <w:pPr>
              <w:spacing w:before="60" w:after="60"/>
              <w:rPr>
                <w:rFonts w:cs="Arial"/>
                <w:b/>
                <w:highlight w:val="green"/>
              </w:rPr>
            </w:pPr>
          </w:p>
        </w:tc>
        <w:tc>
          <w:tcPr>
            <w:tcW w:w="1843" w:type="dxa"/>
          </w:tcPr>
          <w:p w14:paraId="40DB7678" w14:textId="537D150F" w:rsidR="003E4229" w:rsidRPr="008D4EAA" w:rsidRDefault="003E4229" w:rsidP="00D8415D">
            <w:pPr>
              <w:spacing w:before="60" w:after="60"/>
              <w:rPr>
                <w:rFonts w:cs="Arial"/>
                <w:b/>
                <w:highlight w:val="green"/>
              </w:rPr>
            </w:pPr>
          </w:p>
        </w:tc>
      </w:tr>
      <w:tr w:rsidR="003E4229" w:rsidRPr="008D4EAA" w14:paraId="40DB767F" w14:textId="77777777" w:rsidTr="00EE7848">
        <w:trPr>
          <w:cantSplit/>
        </w:trPr>
        <w:tc>
          <w:tcPr>
            <w:tcW w:w="1134" w:type="dxa"/>
          </w:tcPr>
          <w:p w14:paraId="40DB767A" w14:textId="2C3685CB" w:rsidR="003E4229" w:rsidRPr="008D4EAA" w:rsidRDefault="003E4229" w:rsidP="00085861">
            <w:pPr>
              <w:spacing w:before="60" w:after="60"/>
              <w:jc w:val="center"/>
              <w:rPr>
                <w:rFonts w:cs="Arial"/>
                <w:b/>
              </w:rPr>
            </w:pPr>
            <w:r>
              <w:rPr>
                <w:rFonts w:cs="Arial"/>
                <w:b/>
              </w:rPr>
              <w:t>1.</w:t>
            </w:r>
            <w:r w:rsidR="0080032B">
              <w:rPr>
                <w:rFonts w:cs="Arial"/>
                <w:b/>
              </w:rPr>
              <w:t>13</w:t>
            </w:r>
            <w:r>
              <w:rPr>
                <w:rFonts w:cs="Arial"/>
                <w:b/>
              </w:rPr>
              <w:t>.7</w:t>
            </w:r>
          </w:p>
        </w:tc>
        <w:tc>
          <w:tcPr>
            <w:tcW w:w="4820" w:type="dxa"/>
            <w:vAlign w:val="center"/>
          </w:tcPr>
          <w:p w14:paraId="40DB767B" w14:textId="77777777" w:rsidR="003E4229" w:rsidRPr="002512C1" w:rsidRDefault="003E4229" w:rsidP="00BC7B9F">
            <w:pPr>
              <w:spacing w:before="60" w:after="60"/>
              <w:rPr>
                <w:rFonts w:cs="Arial"/>
                <w:color w:val="000000"/>
              </w:rPr>
            </w:pPr>
            <w:r w:rsidRPr="002512C1">
              <w:rPr>
                <w:rFonts w:cs="Arial"/>
                <w:color w:val="000000"/>
              </w:rPr>
              <w:t xml:space="preserve">Charging pressure indicator </w:t>
            </w:r>
          </w:p>
        </w:tc>
        <w:tc>
          <w:tcPr>
            <w:tcW w:w="4819" w:type="dxa"/>
            <w:vAlign w:val="center"/>
          </w:tcPr>
          <w:p w14:paraId="40DB767C" w14:textId="77777777" w:rsidR="003E4229" w:rsidRPr="008D4EAA" w:rsidRDefault="003E4229" w:rsidP="00D8415D">
            <w:pPr>
              <w:spacing w:before="60" w:after="60"/>
              <w:rPr>
                <w:rFonts w:cs="Arial"/>
              </w:rPr>
            </w:pPr>
          </w:p>
        </w:tc>
        <w:tc>
          <w:tcPr>
            <w:tcW w:w="2268" w:type="dxa"/>
          </w:tcPr>
          <w:p w14:paraId="40DB767D" w14:textId="77777777" w:rsidR="003E4229" w:rsidRPr="008D4EAA" w:rsidRDefault="003E4229" w:rsidP="00D8415D">
            <w:pPr>
              <w:spacing w:before="60" w:after="60"/>
              <w:rPr>
                <w:rFonts w:cs="Arial"/>
                <w:b/>
                <w:highlight w:val="green"/>
              </w:rPr>
            </w:pPr>
          </w:p>
        </w:tc>
        <w:tc>
          <w:tcPr>
            <w:tcW w:w="1843" w:type="dxa"/>
          </w:tcPr>
          <w:p w14:paraId="40DB767E" w14:textId="46CE2ED8" w:rsidR="003E4229" w:rsidRPr="008D4EAA" w:rsidRDefault="003E4229" w:rsidP="00D8415D">
            <w:pPr>
              <w:spacing w:before="60" w:after="60"/>
              <w:rPr>
                <w:rFonts w:cs="Arial"/>
                <w:b/>
                <w:highlight w:val="green"/>
              </w:rPr>
            </w:pPr>
          </w:p>
        </w:tc>
      </w:tr>
      <w:tr w:rsidR="003E4229" w:rsidRPr="008D4EAA" w14:paraId="40DB7685" w14:textId="77777777" w:rsidTr="00EE7848">
        <w:trPr>
          <w:cantSplit/>
        </w:trPr>
        <w:tc>
          <w:tcPr>
            <w:tcW w:w="1134" w:type="dxa"/>
          </w:tcPr>
          <w:p w14:paraId="40DB7680" w14:textId="09EEED31" w:rsidR="003E4229" w:rsidRPr="008D4EAA" w:rsidRDefault="0080032B" w:rsidP="00085861">
            <w:pPr>
              <w:spacing w:before="60" w:after="60"/>
              <w:jc w:val="center"/>
              <w:rPr>
                <w:rFonts w:cs="Arial"/>
                <w:b/>
              </w:rPr>
            </w:pPr>
            <w:r>
              <w:rPr>
                <w:rFonts w:cs="Arial"/>
                <w:b/>
                <w:sz w:val="22"/>
              </w:rPr>
              <w:t>1.14</w:t>
            </w:r>
          </w:p>
        </w:tc>
        <w:tc>
          <w:tcPr>
            <w:tcW w:w="4820" w:type="dxa"/>
            <w:tcBorders>
              <w:bottom w:val="single" w:sz="4" w:space="0" w:color="auto"/>
            </w:tcBorders>
            <w:vAlign w:val="center"/>
          </w:tcPr>
          <w:p w14:paraId="40DB7681" w14:textId="77777777" w:rsidR="003E4229" w:rsidRPr="002512C1" w:rsidRDefault="003E4229" w:rsidP="00BC7B9F">
            <w:pPr>
              <w:spacing w:before="60" w:after="60"/>
              <w:rPr>
                <w:rFonts w:cs="Arial"/>
                <w:b/>
                <w:bCs/>
                <w:color w:val="000000"/>
              </w:rPr>
            </w:pPr>
            <w:r w:rsidRPr="002512C1">
              <w:rPr>
                <w:rFonts w:cs="Arial"/>
                <w:b/>
                <w:bCs/>
                <w:color w:val="000000"/>
              </w:rPr>
              <w:t>Lights</w:t>
            </w:r>
          </w:p>
        </w:tc>
        <w:tc>
          <w:tcPr>
            <w:tcW w:w="4819" w:type="dxa"/>
            <w:tcBorders>
              <w:bottom w:val="single" w:sz="4" w:space="0" w:color="auto"/>
            </w:tcBorders>
            <w:vAlign w:val="center"/>
          </w:tcPr>
          <w:p w14:paraId="40DB7682" w14:textId="77777777" w:rsidR="003E4229" w:rsidRPr="008D4EAA" w:rsidRDefault="003E4229" w:rsidP="00D8415D">
            <w:pPr>
              <w:spacing w:before="60" w:after="60"/>
              <w:jc w:val="both"/>
              <w:rPr>
                <w:rFonts w:cs="Arial"/>
              </w:rPr>
            </w:pPr>
          </w:p>
        </w:tc>
        <w:tc>
          <w:tcPr>
            <w:tcW w:w="2268" w:type="dxa"/>
            <w:tcBorders>
              <w:bottom w:val="single" w:sz="4" w:space="0" w:color="auto"/>
            </w:tcBorders>
          </w:tcPr>
          <w:p w14:paraId="40DB7683" w14:textId="77777777" w:rsidR="003E4229" w:rsidRPr="008D4EAA" w:rsidRDefault="003E4229" w:rsidP="00D8415D">
            <w:pPr>
              <w:spacing w:before="60" w:after="60"/>
              <w:rPr>
                <w:rFonts w:cs="Arial"/>
                <w:b/>
                <w:highlight w:val="green"/>
              </w:rPr>
            </w:pPr>
          </w:p>
        </w:tc>
        <w:tc>
          <w:tcPr>
            <w:tcW w:w="1843" w:type="dxa"/>
          </w:tcPr>
          <w:p w14:paraId="40DB7684" w14:textId="62C49E0F" w:rsidR="003E4229" w:rsidRPr="008D4EAA" w:rsidRDefault="003E4229" w:rsidP="00D8415D">
            <w:pPr>
              <w:spacing w:before="60" w:after="60"/>
              <w:rPr>
                <w:rFonts w:cs="Arial"/>
                <w:b/>
                <w:highlight w:val="green"/>
              </w:rPr>
            </w:pPr>
          </w:p>
        </w:tc>
      </w:tr>
      <w:bookmarkEnd w:id="1"/>
      <w:tr w:rsidR="003E4229" w:rsidRPr="008D4EAA" w14:paraId="40DB768B" w14:textId="77777777" w:rsidTr="00EE7848">
        <w:trPr>
          <w:cantSplit/>
        </w:trPr>
        <w:tc>
          <w:tcPr>
            <w:tcW w:w="1134" w:type="dxa"/>
            <w:tcBorders>
              <w:bottom w:val="single" w:sz="4" w:space="0" w:color="auto"/>
            </w:tcBorders>
          </w:tcPr>
          <w:p w14:paraId="40DB7686" w14:textId="70DFFA76" w:rsidR="003E4229" w:rsidRPr="008D4EAA" w:rsidRDefault="003E4229" w:rsidP="0080032B">
            <w:pPr>
              <w:spacing w:before="60" w:after="60"/>
              <w:jc w:val="center"/>
              <w:rPr>
                <w:rFonts w:cs="Arial"/>
                <w:b/>
              </w:rPr>
            </w:pPr>
            <w:r>
              <w:rPr>
                <w:rFonts w:cs="Arial"/>
                <w:b/>
              </w:rPr>
              <w:t>1.1</w:t>
            </w:r>
            <w:r w:rsidR="0080032B">
              <w:rPr>
                <w:rFonts w:cs="Arial"/>
                <w:b/>
              </w:rPr>
              <w:t>4</w:t>
            </w:r>
            <w:r>
              <w:rPr>
                <w:rFonts w:cs="Arial"/>
                <w:b/>
              </w:rPr>
              <w:t>.1</w:t>
            </w:r>
          </w:p>
        </w:tc>
        <w:tc>
          <w:tcPr>
            <w:tcW w:w="4820" w:type="dxa"/>
            <w:tcBorders>
              <w:bottom w:val="single" w:sz="4" w:space="0" w:color="auto"/>
            </w:tcBorders>
            <w:vAlign w:val="center"/>
          </w:tcPr>
          <w:p w14:paraId="40DB7687" w14:textId="15FA5BFC" w:rsidR="003E4229" w:rsidRPr="002512C1" w:rsidRDefault="003E4229" w:rsidP="00BC7B9F">
            <w:pPr>
              <w:spacing w:before="60" w:after="60"/>
              <w:rPr>
                <w:rFonts w:cs="Arial"/>
                <w:color w:val="000000"/>
              </w:rPr>
            </w:pPr>
            <w:r w:rsidRPr="002512C1">
              <w:rPr>
                <w:rFonts w:cs="Arial"/>
                <w:color w:val="000000"/>
              </w:rPr>
              <w:t>Halogen twin headlights for right-hand traffic</w:t>
            </w:r>
          </w:p>
        </w:tc>
        <w:tc>
          <w:tcPr>
            <w:tcW w:w="4819" w:type="dxa"/>
            <w:tcBorders>
              <w:bottom w:val="single" w:sz="4" w:space="0" w:color="auto"/>
            </w:tcBorders>
            <w:vAlign w:val="center"/>
          </w:tcPr>
          <w:p w14:paraId="40DB7688" w14:textId="77777777" w:rsidR="003E4229" w:rsidRPr="008D4EAA" w:rsidRDefault="003E4229" w:rsidP="00D8415D">
            <w:pPr>
              <w:spacing w:before="60" w:after="60"/>
              <w:jc w:val="both"/>
              <w:rPr>
                <w:rFonts w:cs="Arial"/>
              </w:rPr>
            </w:pPr>
          </w:p>
        </w:tc>
        <w:tc>
          <w:tcPr>
            <w:tcW w:w="2268" w:type="dxa"/>
            <w:tcBorders>
              <w:bottom w:val="single" w:sz="4" w:space="0" w:color="auto"/>
            </w:tcBorders>
          </w:tcPr>
          <w:p w14:paraId="40DB7689" w14:textId="77777777" w:rsidR="003E4229" w:rsidRPr="008D4EAA" w:rsidRDefault="003E4229" w:rsidP="00D8415D">
            <w:pPr>
              <w:spacing w:before="60" w:after="60"/>
              <w:rPr>
                <w:rFonts w:cs="Arial"/>
                <w:b/>
                <w:highlight w:val="green"/>
              </w:rPr>
            </w:pPr>
          </w:p>
        </w:tc>
        <w:tc>
          <w:tcPr>
            <w:tcW w:w="1843" w:type="dxa"/>
          </w:tcPr>
          <w:p w14:paraId="40DB768A" w14:textId="1FB0C656" w:rsidR="003E4229" w:rsidRPr="008D4EAA" w:rsidRDefault="003E4229" w:rsidP="00D8415D">
            <w:pPr>
              <w:spacing w:before="60" w:after="60"/>
              <w:rPr>
                <w:rFonts w:cs="Arial"/>
                <w:b/>
                <w:highlight w:val="green"/>
              </w:rPr>
            </w:pPr>
          </w:p>
        </w:tc>
      </w:tr>
      <w:tr w:rsidR="003E4229" w:rsidRPr="008D4EAA" w14:paraId="40DB7691" w14:textId="77777777" w:rsidTr="00EE7848">
        <w:trPr>
          <w:cantSplit/>
        </w:trPr>
        <w:tc>
          <w:tcPr>
            <w:tcW w:w="1134" w:type="dxa"/>
            <w:tcBorders>
              <w:right w:val="single" w:sz="4" w:space="0" w:color="auto"/>
            </w:tcBorders>
          </w:tcPr>
          <w:p w14:paraId="40DB768C" w14:textId="01E4C096" w:rsidR="003E4229" w:rsidRPr="008D4EAA" w:rsidRDefault="003E4229" w:rsidP="0080032B">
            <w:pPr>
              <w:spacing w:before="60" w:after="60"/>
              <w:jc w:val="center"/>
              <w:rPr>
                <w:rFonts w:cs="Arial"/>
                <w:b/>
              </w:rPr>
            </w:pPr>
            <w:r>
              <w:rPr>
                <w:rFonts w:cs="Arial"/>
                <w:b/>
              </w:rPr>
              <w:t>1.1</w:t>
            </w:r>
            <w:r w:rsidR="0080032B">
              <w:rPr>
                <w:rFonts w:cs="Arial"/>
                <w:b/>
              </w:rPr>
              <w:t>4</w:t>
            </w:r>
            <w:r>
              <w:rPr>
                <w:rFonts w:cs="Arial"/>
                <w:b/>
              </w:rPr>
              <w:t>.2</w:t>
            </w:r>
          </w:p>
        </w:tc>
        <w:tc>
          <w:tcPr>
            <w:tcW w:w="4820" w:type="dxa"/>
            <w:tcBorders>
              <w:top w:val="single" w:sz="4" w:space="0" w:color="auto"/>
              <w:left w:val="single" w:sz="4" w:space="0" w:color="auto"/>
              <w:bottom w:val="single" w:sz="4" w:space="0" w:color="auto"/>
              <w:right w:val="single" w:sz="4" w:space="0" w:color="auto"/>
            </w:tcBorders>
            <w:vAlign w:val="center"/>
          </w:tcPr>
          <w:p w14:paraId="40DB768D" w14:textId="77777777" w:rsidR="003E4229" w:rsidRPr="002512C1" w:rsidRDefault="003E4229" w:rsidP="00BC7B9F">
            <w:pPr>
              <w:spacing w:before="60" w:after="60"/>
              <w:rPr>
                <w:rFonts w:cs="Arial"/>
                <w:color w:val="000000"/>
              </w:rPr>
            </w:pPr>
            <w:r w:rsidRPr="002512C1">
              <w:rPr>
                <w:rFonts w:cs="Arial"/>
                <w:color w:val="000000"/>
              </w:rPr>
              <w:t>2 Halogen revolving beacons yellow on cab roof left and right</w:t>
            </w:r>
          </w:p>
        </w:tc>
        <w:tc>
          <w:tcPr>
            <w:tcW w:w="4819" w:type="dxa"/>
            <w:tcBorders>
              <w:top w:val="single" w:sz="4" w:space="0" w:color="auto"/>
              <w:left w:val="single" w:sz="4" w:space="0" w:color="auto"/>
              <w:bottom w:val="single" w:sz="4" w:space="0" w:color="auto"/>
              <w:right w:val="single" w:sz="4" w:space="0" w:color="auto"/>
            </w:tcBorders>
            <w:vAlign w:val="center"/>
          </w:tcPr>
          <w:p w14:paraId="40DB768E" w14:textId="77777777" w:rsidR="003E4229" w:rsidRPr="008D4EAA" w:rsidRDefault="003E4229" w:rsidP="00D8415D">
            <w:pPr>
              <w:spacing w:before="60" w:after="60"/>
              <w:rPr>
                <w:rFonts w:cs="Arial"/>
                <w:b/>
              </w:rPr>
            </w:pPr>
          </w:p>
        </w:tc>
        <w:tc>
          <w:tcPr>
            <w:tcW w:w="2268" w:type="dxa"/>
            <w:tcBorders>
              <w:top w:val="single" w:sz="4" w:space="0" w:color="auto"/>
              <w:left w:val="single" w:sz="4" w:space="0" w:color="auto"/>
              <w:bottom w:val="single" w:sz="4" w:space="0" w:color="auto"/>
              <w:right w:val="single" w:sz="4" w:space="0" w:color="auto"/>
            </w:tcBorders>
          </w:tcPr>
          <w:p w14:paraId="40DB768F" w14:textId="77777777" w:rsidR="003E4229" w:rsidRPr="008D4EAA" w:rsidRDefault="003E4229" w:rsidP="00D8415D">
            <w:pPr>
              <w:spacing w:before="60" w:after="60"/>
              <w:rPr>
                <w:rFonts w:cs="Arial"/>
                <w:b/>
                <w:highlight w:val="green"/>
              </w:rPr>
            </w:pPr>
          </w:p>
        </w:tc>
        <w:tc>
          <w:tcPr>
            <w:tcW w:w="1843" w:type="dxa"/>
            <w:tcBorders>
              <w:left w:val="single" w:sz="4" w:space="0" w:color="auto"/>
            </w:tcBorders>
          </w:tcPr>
          <w:p w14:paraId="40DB7690" w14:textId="0AFD6FA7" w:rsidR="003E4229" w:rsidRPr="008D4EAA" w:rsidRDefault="003E4229" w:rsidP="00D8415D">
            <w:pPr>
              <w:spacing w:before="60" w:after="60"/>
              <w:rPr>
                <w:rFonts w:cs="Arial"/>
                <w:b/>
                <w:highlight w:val="green"/>
              </w:rPr>
            </w:pPr>
          </w:p>
        </w:tc>
      </w:tr>
      <w:tr w:rsidR="003E4229" w:rsidRPr="00D8415D" w14:paraId="40DB7697" w14:textId="77777777" w:rsidTr="00EE7848">
        <w:trPr>
          <w:cantSplit/>
        </w:trPr>
        <w:tc>
          <w:tcPr>
            <w:tcW w:w="1134" w:type="dxa"/>
            <w:tcBorders>
              <w:bottom w:val="single" w:sz="4" w:space="0" w:color="auto"/>
            </w:tcBorders>
          </w:tcPr>
          <w:p w14:paraId="40DB7692" w14:textId="6E362F8D" w:rsidR="003E4229" w:rsidRPr="00D8415D" w:rsidRDefault="003E4229" w:rsidP="0080032B">
            <w:pPr>
              <w:spacing w:before="60" w:after="60"/>
              <w:jc w:val="center"/>
              <w:rPr>
                <w:rFonts w:cs="Arial"/>
                <w:b/>
              </w:rPr>
            </w:pPr>
            <w:r w:rsidRPr="0053459F">
              <w:rPr>
                <w:rFonts w:cs="Arial"/>
                <w:b/>
                <w:sz w:val="22"/>
              </w:rPr>
              <w:lastRenderedPageBreak/>
              <w:t>1.1</w:t>
            </w:r>
            <w:r w:rsidR="0080032B">
              <w:rPr>
                <w:rFonts w:cs="Arial"/>
                <w:b/>
                <w:sz w:val="22"/>
              </w:rPr>
              <w:t>5</w:t>
            </w:r>
          </w:p>
        </w:tc>
        <w:tc>
          <w:tcPr>
            <w:tcW w:w="4820" w:type="dxa"/>
            <w:tcBorders>
              <w:top w:val="single" w:sz="4" w:space="0" w:color="auto"/>
              <w:bottom w:val="single" w:sz="4" w:space="0" w:color="auto"/>
            </w:tcBorders>
            <w:vAlign w:val="center"/>
          </w:tcPr>
          <w:p w14:paraId="40DB7693" w14:textId="77777777" w:rsidR="003E4229" w:rsidRPr="002512C1" w:rsidRDefault="003E4229" w:rsidP="00BC7B9F">
            <w:pPr>
              <w:spacing w:before="60" w:after="60"/>
              <w:rPr>
                <w:rFonts w:cs="Arial"/>
                <w:b/>
                <w:bCs/>
                <w:color w:val="000000"/>
              </w:rPr>
            </w:pPr>
            <w:r w:rsidRPr="002512C1">
              <w:rPr>
                <w:rFonts w:cs="Arial"/>
                <w:b/>
                <w:bCs/>
                <w:color w:val="000000"/>
              </w:rPr>
              <w:t>Electrical System</w:t>
            </w:r>
          </w:p>
        </w:tc>
        <w:tc>
          <w:tcPr>
            <w:tcW w:w="4819" w:type="dxa"/>
            <w:tcBorders>
              <w:top w:val="single" w:sz="4" w:space="0" w:color="auto"/>
              <w:bottom w:val="single" w:sz="4" w:space="0" w:color="auto"/>
            </w:tcBorders>
          </w:tcPr>
          <w:p w14:paraId="40DB7694" w14:textId="77777777" w:rsidR="003E4229" w:rsidRPr="00D8415D" w:rsidRDefault="003E4229" w:rsidP="00D8415D">
            <w:pPr>
              <w:spacing w:before="60" w:after="60"/>
              <w:rPr>
                <w:rFonts w:cs="Arial"/>
                <w:b/>
                <w:highlight w:val="green"/>
              </w:rPr>
            </w:pPr>
          </w:p>
        </w:tc>
        <w:tc>
          <w:tcPr>
            <w:tcW w:w="2268" w:type="dxa"/>
            <w:tcBorders>
              <w:top w:val="single" w:sz="4" w:space="0" w:color="auto"/>
              <w:bottom w:val="single" w:sz="4" w:space="0" w:color="auto"/>
            </w:tcBorders>
          </w:tcPr>
          <w:p w14:paraId="40DB7695" w14:textId="77777777" w:rsidR="003E4229" w:rsidRPr="00D8415D" w:rsidRDefault="003E4229" w:rsidP="00D8415D">
            <w:pPr>
              <w:spacing w:before="60" w:after="60"/>
              <w:rPr>
                <w:rFonts w:cs="Arial"/>
                <w:b/>
                <w:highlight w:val="green"/>
              </w:rPr>
            </w:pPr>
          </w:p>
        </w:tc>
        <w:tc>
          <w:tcPr>
            <w:tcW w:w="1843" w:type="dxa"/>
            <w:tcBorders>
              <w:bottom w:val="single" w:sz="4" w:space="0" w:color="auto"/>
            </w:tcBorders>
          </w:tcPr>
          <w:p w14:paraId="40DB7696" w14:textId="033DCF8A" w:rsidR="003E4229" w:rsidRPr="00D8415D" w:rsidRDefault="003E4229" w:rsidP="00D8415D">
            <w:pPr>
              <w:spacing w:before="60" w:after="60"/>
              <w:rPr>
                <w:rFonts w:cs="Arial"/>
                <w:b/>
                <w:highlight w:val="green"/>
              </w:rPr>
            </w:pPr>
          </w:p>
        </w:tc>
      </w:tr>
      <w:tr w:rsidR="003E4229" w:rsidRPr="00D8415D" w14:paraId="40DB769D" w14:textId="77777777" w:rsidTr="00EE7848">
        <w:trPr>
          <w:cantSplit/>
        </w:trPr>
        <w:tc>
          <w:tcPr>
            <w:tcW w:w="1134" w:type="dxa"/>
            <w:tcBorders>
              <w:bottom w:val="single" w:sz="4" w:space="0" w:color="auto"/>
            </w:tcBorders>
          </w:tcPr>
          <w:p w14:paraId="40DB7698" w14:textId="60121745" w:rsidR="003E4229" w:rsidRPr="00D8415D" w:rsidRDefault="003E4229" w:rsidP="0080032B">
            <w:pPr>
              <w:spacing w:before="60" w:after="60"/>
              <w:jc w:val="center"/>
              <w:rPr>
                <w:rFonts w:cs="Arial"/>
                <w:b/>
              </w:rPr>
            </w:pPr>
            <w:r>
              <w:rPr>
                <w:rFonts w:cs="Arial"/>
                <w:b/>
              </w:rPr>
              <w:t>1.1</w:t>
            </w:r>
            <w:r w:rsidR="0080032B">
              <w:rPr>
                <w:rFonts w:cs="Arial"/>
                <w:b/>
              </w:rPr>
              <w:t>5</w:t>
            </w:r>
            <w:r>
              <w:rPr>
                <w:rFonts w:cs="Arial"/>
                <w:b/>
              </w:rPr>
              <w:t>.1</w:t>
            </w:r>
          </w:p>
        </w:tc>
        <w:tc>
          <w:tcPr>
            <w:tcW w:w="4820" w:type="dxa"/>
            <w:tcBorders>
              <w:top w:val="single" w:sz="4" w:space="0" w:color="auto"/>
              <w:bottom w:val="single" w:sz="4" w:space="0" w:color="auto"/>
            </w:tcBorders>
            <w:vAlign w:val="center"/>
          </w:tcPr>
          <w:p w14:paraId="40DB7699" w14:textId="77777777" w:rsidR="003E4229" w:rsidRPr="002512C1" w:rsidRDefault="003E4229" w:rsidP="00BC7B9F">
            <w:pPr>
              <w:spacing w:before="60" w:after="60"/>
              <w:rPr>
                <w:rFonts w:cs="Arial"/>
                <w:color w:val="000000"/>
              </w:rPr>
            </w:pPr>
            <w:r>
              <w:rPr>
                <w:rFonts w:cs="Arial"/>
                <w:color w:val="000000"/>
              </w:rPr>
              <w:t>O</w:t>
            </w:r>
            <w:r w:rsidRPr="002512C1">
              <w:rPr>
                <w:rFonts w:cs="Arial"/>
                <w:color w:val="000000"/>
              </w:rPr>
              <w:t>ne-tone electric horn</w:t>
            </w:r>
          </w:p>
        </w:tc>
        <w:tc>
          <w:tcPr>
            <w:tcW w:w="4819" w:type="dxa"/>
            <w:tcBorders>
              <w:top w:val="single" w:sz="4" w:space="0" w:color="auto"/>
              <w:bottom w:val="single" w:sz="4" w:space="0" w:color="auto"/>
            </w:tcBorders>
          </w:tcPr>
          <w:p w14:paraId="40DB769A" w14:textId="77777777" w:rsidR="003E4229" w:rsidRPr="00D8415D" w:rsidRDefault="003E4229" w:rsidP="00D8415D">
            <w:pPr>
              <w:spacing w:before="60" w:after="60"/>
              <w:rPr>
                <w:rFonts w:cs="Arial"/>
                <w:b/>
                <w:highlight w:val="green"/>
              </w:rPr>
            </w:pPr>
          </w:p>
        </w:tc>
        <w:tc>
          <w:tcPr>
            <w:tcW w:w="2268" w:type="dxa"/>
            <w:tcBorders>
              <w:top w:val="single" w:sz="4" w:space="0" w:color="auto"/>
              <w:bottom w:val="single" w:sz="4" w:space="0" w:color="auto"/>
            </w:tcBorders>
          </w:tcPr>
          <w:p w14:paraId="40DB769B" w14:textId="77777777" w:rsidR="003E4229" w:rsidRPr="00D8415D" w:rsidRDefault="003E4229" w:rsidP="00D8415D">
            <w:pPr>
              <w:spacing w:before="60" w:after="60"/>
              <w:rPr>
                <w:rFonts w:cs="Arial"/>
                <w:b/>
                <w:highlight w:val="green"/>
              </w:rPr>
            </w:pPr>
          </w:p>
        </w:tc>
        <w:tc>
          <w:tcPr>
            <w:tcW w:w="1843" w:type="dxa"/>
            <w:tcBorders>
              <w:bottom w:val="single" w:sz="4" w:space="0" w:color="auto"/>
            </w:tcBorders>
          </w:tcPr>
          <w:p w14:paraId="40DB769C" w14:textId="01331CA2" w:rsidR="003E4229" w:rsidRPr="00D8415D" w:rsidRDefault="003E4229" w:rsidP="00D8415D">
            <w:pPr>
              <w:spacing w:before="60" w:after="60"/>
              <w:rPr>
                <w:rFonts w:cs="Arial"/>
                <w:b/>
                <w:highlight w:val="green"/>
              </w:rPr>
            </w:pPr>
          </w:p>
        </w:tc>
      </w:tr>
      <w:tr w:rsidR="003E4229" w:rsidRPr="00D8415D" w14:paraId="40DB76A3" w14:textId="77777777" w:rsidTr="00EE7848">
        <w:trPr>
          <w:cantSplit/>
        </w:trPr>
        <w:tc>
          <w:tcPr>
            <w:tcW w:w="1134" w:type="dxa"/>
            <w:tcBorders>
              <w:bottom w:val="single" w:sz="4" w:space="0" w:color="auto"/>
            </w:tcBorders>
          </w:tcPr>
          <w:p w14:paraId="40DB769E" w14:textId="5649F0AF" w:rsidR="003E4229" w:rsidRPr="00D8415D" w:rsidRDefault="003E4229" w:rsidP="0080032B">
            <w:pPr>
              <w:spacing w:before="60" w:after="60"/>
              <w:jc w:val="center"/>
              <w:rPr>
                <w:rFonts w:cs="Arial"/>
                <w:b/>
              </w:rPr>
            </w:pPr>
            <w:r>
              <w:rPr>
                <w:rFonts w:cs="Arial"/>
                <w:b/>
              </w:rPr>
              <w:t>1.1</w:t>
            </w:r>
            <w:r w:rsidR="0080032B">
              <w:rPr>
                <w:rFonts w:cs="Arial"/>
                <w:b/>
              </w:rPr>
              <w:t>5</w:t>
            </w:r>
            <w:r>
              <w:rPr>
                <w:rFonts w:cs="Arial"/>
                <w:b/>
              </w:rPr>
              <w:t>.2</w:t>
            </w:r>
          </w:p>
        </w:tc>
        <w:tc>
          <w:tcPr>
            <w:tcW w:w="4820" w:type="dxa"/>
            <w:tcBorders>
              <w:top w:val="single" w:sz="4" w:space="0" w:color="auto"/>
              <w:bottom w:val="single" w:sz="4" w:space="0" w:color="auto"/>
            </w:tcBorders>
            <w:vAlign w:val="center"/>
          </w:tcPr>
          <w:p w14:paraId="40DB769F" w14:textId="062D23B2" w:rsidR="003E4229" w:rsidRPr="002512C1" w:rsidRDefault="003E4229" w:rsidP="00BC7B9F">
            <w:pPr>
              <w:spacing w:before="60" w:after="60"/>
              <w:rPr>
                <w:rFonts w:cs="Arial"/>
                <w:color w:val="000000"/>
              </w:rPr>
            </w:pPr>
            <w:r w:rsidRPr="002512C1">
              <w:rPr>
                <w:rFonts w:cs="Arial"/>
                <w:color w:val="000000"/>
              </w:rPr>
              <w:t xml:space="preserve">Batteries: 2 x </w:t>
            </w:r>
            <w:r>
              <w:rPr>
                <w:rFonts w:cs="Arial"/>
                <w:color w:val="000000"/>
              </w:rPr>
              <w:t xml:space="preserve">min. </w:t>
            </w:r>
            <w:r w:rsidRPr="002512C1">
              <w:rPr>
                <w:rFonts w:cs="Arial"/>
                <w:color w:val="000000"/>
              </w:rPr>
              <w:t xml:space="preserve">12V </w:t>
            </w:r>
            <w:r w:rsidR="0080032B">
              <w:rPr>
                <w:rFonts w:cs="Arial"/>
                <w:color w:val="000000"/>
              </w:rPr>
              <w:t>12</w:t>
            </w:r>
            <w:r w:rsidRPr="002512C1">
              <w:rPr>
                <w:rFonts w:cs="Arial"/>
                <w:color w:val="000000"/>
              </w:rPr>
              <w:t xml:space="preserve">0 Ah </w:t>
            </w:r>
          </w:p>
        </w:tc>
        <w:tc>
          <w:tcPr>
            <w:tcW w:w="4819" w:type="dxa"/>
            <w:tcBorders>
              <w:top w:val="single" w:sz="4" w:space="0" w:color="auto"/>
              <w:bottom w:val="single" w:sz="4" w:space="0" w:color="auto"/>
            </w:tcBorders>
          </w:tcPr>
          <w:p w14:paraId="40DB76A0" w14:textId="77777777" w:rsidR="003E4229" w:rsidRPr="00D8415D" w:rsidRDefault="003E4229" w:rsidP="00D8415D">
            <w:pPr>
              <w:spacing w:before="60" w:after="60"/>
              <w:rPr>
                <w:rFonts w:cs="Arial"/>
                <w:b/>
                <w:highlight w:val="green"/>
              </w:rPr>
            </w:pPr>
          </w:p>
        </w:tc>
        <w:tc>
          <w:tcPr>
            <w:tcW w:w="2268" w:type="dxa"/>
            <w:tcBorders>
              <w:top w:val="single" w:sz="4" w:space="0" w:color="auto"/>
              <w:bottom w:val="single" w:sz="4" w:space="0" w:color="auto"/>
            </w:tcBorders>
          </w:tcPr>
          <w:p w14:paraId="40DB76A1" w14:textId="77777777" w:rsidR="003E4229" w:rsidRPr="00D8415D" w:rsidRDefault="003E4229" w:rsidP="00D8415D">
            <w:pPr>
              <w:spacing w:before="60" w:after="60"/>
              <w:rPr>
                <w:rFonts w:cs="Arial"/>
                <w:b/>
                <w:highlight w:val="green"/>
              </w:rPr>
            </w:pPr>
          </w:p>
        </w:tc>
        <w:tc>
          <w:tcPr>
            <w:tcW w:w="1843" w:type="dxa"/>
            <w:tcBorders>
              <w:bottom w:val="single" w:sz="4" w:space="0" w:color="auto"/>
            </w:tcBorders>
          </w:tcPr>
          <w:p w14:paraId="40DB76A2" w14:textId="64E03649" w:rsidR="003E4229" w:rsidRPr="00D8415D" w:rsidRDefault="003E4229" w:rsidP="00D8415D">
            <w:pPr>
              <w:spacing w:before="60" w:after="60"/>
              <w:rPr>
                <w:rFonts w:cs="Arial"/>
                <w:b/>
                <w:highlight w:val="green"/>
              </w:rPr>
            </w:pPr>
          </w:p>
        </w:tc>
      </w:tr>
      <w:tr w:rsidR="003E4229" w:rsidRPr="00D8415D" w14:paraId="40DB76AF" w14:textId="77777777" w:rsidTr="00EE7848">
        <w:trPr>
          <w:cantSplit/>
        </w:trPr>
        <w:tc>
          <w:tcPr>
            <w:tcW w:w="1134" w:type="dxa"/>
            <w:tcBorders>
              <w:bottom w:val="single" w:sz="4" w:space="0" w:color="auto"/>
            </w:tcBorders>
          </w:tcPr>
          <w:p w14:paraId="40DB76AA" w14:textId="1CFE91AA" w:rsidR="003E4229" w:rsidRPr="00D8415D" w:rsidRDefault="003E4229" w:rsidP="0080032B">
            <w:pPr>
              <w:spacing w:before="60" w:after="60"/>
              <w:jc w:val="center"/>
              <w:rPr>
                <w:rFonts w:cs="Arial"/>
                <w:b/>
              </w:rPr>
            </w:pPr>
            <w:r>
              <w:rPr>
                <w:rFonts w:cs="Arial"/>
                <w:b/>
              </w:rPr>
              <w:t>1.</w:t>
            </w:r>
            <w:r w:rsidR="0080032B">
              <w:rPr>
                <w:rFonts w:cs="Arial"/>
                <w:b/>
              </w:rPr>
              <w:t>15</w:t>
            </w:r>
            <w:r>
              <w:rPr>
                <w:rFonts w:cs="Arial"/>
                <w:b/>
              </w:rPr>
              <w:t>.</w:t>
            </w:r>
            <w:r w:rsidR="0080032B">
              <w:rPr>
                <w:rFonts w:cs="Arial"/>
                <w:b/>
              </w:rPr>
              <w:t>3</w:t>
            </w:r>
          </w:p>
        </w:tc>
        <w:tc>
          <w:tcPr>
            <w:tcW w:w="4820" w:type="dxa"/>
            <w:tcBorders>
              <w:top w:val="single" w:sz="4" w:space="0" w:color="auto"/>
              <w:bottom w:val="single" w:sz="4" w:space="0" w:color="auto"/>
            </w:tcBorders>
            <w:vAlign w:val="center"/>
          </w:tcPr>
          <w:p w14:paraId="40DB76AB" w14:textId="77777777" w:rsidR="003E4229" w:rsidRPr="002512C1" w:rsidRDefault="003E4229" w:rsidP="00BC7B9F">
            <w:pPr>
              <w:spacing w:before="60" w:after="60"/>
              <w:rPr>
                <w:rFonts w:cs="Arial"/>
                <w:color w:val="000000"/>
              </w:rPr>
            </w:pPr>
            <w:r w:rsidRPr="002512C1">
              <w:rPr>
                <w:rFonts w:cs="Arial"/>
                <w:color w:val="000000"/>
              </w:rPr>
              <w:t>Alternator</w:t>
            </w:r>
            <w:r>
              <w:rPr>
                <w:rFonts w:cs="Arial"/>
                <w:color w:val="000000"/>
              </w:rPr>
              <w:t xml:space="preserve"> min.</w:t>
            </w:r>
            <w:r w:rsidRPr="002512C1">
              <w:rPr>
                <w:rFonts w:cs="Arial"/>
                <w:color w:val="000000"/>
              </w:rPr>
              <w:t xml:space="preserve"> 28 V, 80A, 2240W</w:t>
            </w:r>
          </w:p>
        </w:tc>
        <w:tc>
          <w:tcPr>
            <w:tcW w:w="4819" w:type="dxa"/>
            <w:tcBorders>
              <w:top w:val="single" w:sz="4" w:space="0" w:color="auto"/>
              <w:bottom w:val="single" w:sz="4" w:space="0" w:color="auto"/>
            </w:tcBorders>
          </w:tcPr>
          <w:p w14:paraId="40DB76AC" w14:textId="77777777" w:rsidR="003E4229" w:rsidRPr="00D8415D" w:rsidRDefault="003E4229" w:rsidP="00D8415D">
            <w:pPr>
              <w:spacing w:before="60" w:after="60"/>
              <w:rPr>
                <w:rFonts w:cs="Arial"/>
                <w:b/>
                <w:highlight w:val="green"/>
              </w:rPr>
            </w:pPr>
          </w:p>
        </w:tc>
        <w:tc>
          <w:tcPr>
            <w:tcW w:w="2268" w:type="dxa"/>
            <w:tcBorders>
              <w:top w:val="single" w:sz="4" w:space="0" w:color="auto"/>
              <w:bottom w:val="single" w:sz="4" w:space="0" w:color="auto"/>
            </w:tcBorders>
          </w:tcPr>
          <w:p w14:paraId="40DB76AD" w14:textId="77777777" w:rsidR="003E4229" w:rsidRPr="00D8415D" w:rsidRDefault="003E4229" w:rsidP="00D8415D">
            <w:pPr>
              <w:spacing w:before="60" w:after="60"/>
              <w:rPr>
                <w:rFonts w:cs="Arial"/>
                <w:b/>
                <w:highlight w:val="green"/>
              </w:rPr>
            </w:pPr>
          </w:p>
        </w:tc>
        <w:tc>
          <w:tcPr>
            <w:tcW w:w="1843" w:type="dxa"/>
            <w:tcBorders>
              <w:bottom w:val="single" w:sz="4" w:space="0" w:color="auto"/>
            </w:tcBorders>
          </w:tcPr>
          <w:p w14:paraId="40DB76AE" w14:textId="49C6CF7A" w:rsidR="003E4229" w:rsidRPr="00D8415D" w:rsidRDefault="003E4229" w:rsidP="00D8415D">
            <w:pPr>
              <w:spacing w:before="60" w:after="60"/>
              <w:rPr>
                <w:rFonts w:cs="Arial"/>
                <w:b/>
                <w:highlight w:val="green"/>
              </w:rPr>
            </w:pPr>
          </w:p>
        </w:tc>
      </w:tr>
      <w:tr w:rsidR="003E4229" w:rsidRPr="00D8415D" w14:paraId="40DB76C7" w14:textId="77777777" w:rsidTr="00EE7848">
        <w:trPr>
          <w:cantSplit/>
        </w:trPr>
        <w:tc>
          <w:tcPr>
            <w:tcW w:w="1134" w:type="dxa"/>
            <w:tcBorders>
              <w:bottom w:val="single" w:sz="4" w:space="0" w:color="auto"/>
            </w:tcBorders>
          </w:tcPr>
          <w:p w14:paraId="40DB76C2" w14:textId="2DEA8DD3" w:rsidR="003E4229" w:rsidRPr="00D8415D" w:rsidRDefault="003E4229" w:rsidP="0080032B">
            <w:pPr>
              <w:spacing w:before="60" w:after="60"/>
              <w:jc w:val="center"/>
              <w:rPr>
                <w:rFonts w:cs="Arial"/>
                <w:b/>
              </w:rPr>
            </w:pPr>
            <w:r>
              <w:rPr>
                <w:rFonts w:cs="Arial"/>
                <w:b/>
                <w:sz w:val="22"/>
              </w:rPr>
              <w:t>1.1</w:t>
            </w:r>
            <w:r w:rsidR="0080032B">
              <w:rPr>
                <w:rFonts w:cs="Arial"/>
                <w:b/>
                <w:sz w:val="22"/>
              </w:rPr>
              <w:t>6</w:t>
            </w:r>
          </w:p>
        </w:tc>
        <w:tc>
          <w:tcPr>
            <w:tcW w:w="4820" w:type="dxa"/>
            <w:tcBorders>
              <w:bottom w:val="single" w:sz="4" w:space="0" w:color="auto"/>
            </w:tcBorders>
            <w:vAlign w:val="center"/>
          </w:tcPr>
          <w:p w14:paraId="40DB76C3" w14:textId="77777777" w:rsidR="003E4229" w:rsidRPr="002512C1" w:rsidRDefault="003E4229" w:rsidP="00BC7B9F">
            <w:pPr>
              <w:spacing w:before="60" w:after="60"/>
              <w:rPr>
                <w:rFonts w:cs="Arial"/>
                <w:b/>
                <w:bCs/>
                <w:color w:val="000000"/>
              </w:rPr>
            </w:pPr>
            <w:r w:rsidRPr="002512C1">
              <w:rPr>
                <w:rFonts w:cs="Arial"/>
                <w:b/>
                <w:bCs/>
                <w:color w:val="000000"/>
              </w:rPr>
              <w:t>Standard package of a vehicle</w:t>
            </w:r>
          </w:p>
        </w:tc>
        <w:tc>
          <w:tcPr>
            <w:tcW w:w="4819" w:type="dxa"/>
            <w:tcBorders>
              <w:bottom w:val="single" w:sz="4" w:space="0" w:color="auto"/>
            </w:tcBorders>
          </w:tcPr>
          <w:p w14:paraId="40DB76C4" w14:textId="77777777" w:rsidR="003E4229" w:rsidRPr="00D8415D" w:rsidRDefault="003E4229" w:rsidP="00D8415D">
            <w:pPr>
              <w:ind w:right="282"/>
              <w:jc w:val="both"/>
              <w:rPr>
                <w:rFonts w:cs="Arial"/>
                <w:b/>
                <w:highlight w:val="green"/>
              </w:rPr>
            </w:pPr>
          </w:p>
        </w:tc>
        <w:tc>
          <w:tcPr>
            <w:tcW w:w="2268" w:type="dxa"/>
            <w:tcBorders>
              <w:bottom w:val="single" w:sz="4" w:space="0" w:color="auto"/>
            </w:tcBorders>
          </w:tcPr>
          <w:p w14:paraId="40DB76C5" w14:textId="77777777" w:rsidR="003E4229" w:rsidRPr="00D8415D" w:rsidRDefault="003E4229" w:rsidP="00D8415D">
            <w:pPr>
              <w:spacing w:before="60" w:after="60"/>
              <w:rPr>
                <w:rFonts w:cs="Arial"/>
                <w:b/>
                <w:highlight w:val="green"/>
              </w:rPr>
            </w:pPr>
          </w:p>
        </w:tc>
        <w:tc>
          <w:tcPr>
            <w:tcW w:w="1843" w:type="dxa"/>
          </w:tcPr>
          <w:p w14:paraId="40DB76C6" w14:textId="00A9632F" w:rsidR="003E4229" w:rsidRPr="00D8415D" w:rsidRDefault="003E4229" w:rsidP="00D8415D">
            <w:pPr>
              <w:spacing w:before="60" w:after="60"/>
              <w:rPr>
                <w:rFonts w:cs="Arial"/>
                <w:b/>
                <w:highlight w:val="green"/>
              </w:rPr>
            </w:pPr>
          </w:p>
        </w:tc>
      </w:tr>
      <w:tr w:rsidR="003E4229" w:rsidRPr="00D8415D" w14:paraId="40DB76CD" w14:textId="77777777" w:rsidTr="00EE7848">
        <w:trPr>
          <w:cantSplit/>
        </w:trPr>
        <w:tc>
          <w:tcPr>
            <w:tcW w:w="1134" w:type="dxa"/>
          </w:tcPr>
          <w:p w14:paraId="40DB76C8" w14:textId="7C145A91" w:rsidR="003E4229" w:rsidRPr="00D8415D" w:rsidRDefault="003E4229" w:rsidP="0080032B">
            <w:pPr>
              <w:spacing w:before="60" w:after="60"/>
              <w:jc w:val="center"/>
              <w:rPr>
                <w:rFonts w:cs="Arial"/>
                <w:b/>
              </w:rPr>
            </w:pPr>
            <w:r>
              <w:rPr>
                <w:rFonts w:cs="Arial"/>
                <w:b/>
              </w:rPr>
              <w:t>1.1</w:t>
            </w:r>
            <w:r w:rsidR="0080032B">
              <w:rPr>
                <w:rFonts w:cs="Arial"/>
                <w:b/>
              </w:rPr>
              <w:t>6</w:t>
            </w:r>
            <w:r>
              <w:rPr>
                <w:rFonts w:cs="Arial"/>
                <w:b/>
              </w:rPr>
              <w:t>.1</w:t>
            </w:r>
          </w:p>
        </w:tc>
        <w:tc>
          <w:tcPr>
            <w:tcW w:w="4820" w:type="dxa"/>
            <w:tcBorders>
              <w:top w:val="single" w:sz="4" w:space="0" w:color="auto"/>
              <w:bottom w:val="single" w:sz="4" w:space="0" w:color="auto"/>
            </w:tcBorders>
            <w:vAlign w:val="center"/>
          </w:tcPr>
          <w:p w14:paraId="40DB76C9" w14:textId="77777777" w:rsidR="003E4229" w:rsidRPr="002512C1" w:rsidRDefault="003E4229" w:rsidP="00BC7B9F">
            <w:pPr>
              <w:spacing w:before="60" w:after="60"/>
              <w:rPr>
                <w:rFonts w:cs="Arial"/>
                <w:color w:val="000000"/>
              </w:rPr>
            </w:pPr>
            <w:r w:rsidRPr="002512C1">
              <w:rPr>
                <w:rFonts w:cs="Arial"/>
                <w:color w:val="000000"/>
              </w:rPr>
              <w:t xml:space="preserve">Antifreeze down to -25 degrees </w:t>
            </w:r>
            <w:r>
              <w:rPr>
                <w:rFonts w:cs="Arial"/>
                <w:color w:val="000000"/>
              </w:rPr>
              <w:t>Celsius</w:t>
            </w:r>
          </w:p>
        </w:tc>
        <w:tc>
          <w:tcPr>
            <w:tcW w:w="4819" w:type="dxa"/>
            <w:tcBorders>
              <w:top w:val="single" w:sz="4" w:space="0" w:color="auto"/>
            </w:tcBorders>
          </w:tcPr>
          <w:p w14:paraId="40DB76CA" w14:textId="77777777" w:rsidR="003E4229" w:rsidRPr="00D8415D" w:rsidRDefault="003E4229" w:rsidP="00D8415D">
            <w:pPr>
              <w:spacing w:before="60" w:after="60"/>
              <w:rPr>
                <w:rFonts w:cs="Arial"/>
                <w:b/>
                <w:highlight w:val="green"/>
              </w:rPr>
            </w:pPr>
          </w:p>
        </w:tc>
        <w:tc>
          <w:tcPr>
            <w:tcW w:w="2268" w:type="dxa"/>
            <w:tcBorders>
              <w:top w:val="single" w:sz="4" w:space="0" w:color="auto"/>
            </w:tcBorders>
          </w:tcPr>
          <w:p w14:paraId="40DB76CB" w14:textId="77777777" w:rsidR="003E4229" w:rsidRPr="00D8415D" w:rsidRDefault="003E4229" w:rsidP="00D8415D">
            <w:pPr>
              <w:spacing w:before="60" w:after="60"/>
              <w:rPr>
                <w:rFonts w:cs="Arial"/>
                <w:b/>
                <w:highlight w:val="green"/>
              </w:rPr>
            </w:pPr>
          </w:p>
        </w:tc>
        <w:tc>
          <w:tcPr>
            <w:tcW w:w="1843" w:type="dxa"/>
          </w:tcPr>
          <w:p w14:paraId="40DB76CC" w14:textId="32309A85" w:rsidR="003E4229" w:rsidRPr="00D8415D" w:rsidRDefault="003E4229" w:rsidP="00D8415D">
            <w:pPr>
              <w:spacing w:before="60" w:after="60"/>
              <w:rPr>
                <w:rFonts w:cs="Arial"/>
                <w:b/>
                <w:highlight w:val="green"/>
              </w:rPr>
            </w:pPr>
          </w:p>
        </w:tc>
      </w:tr>
      <w:tr w:rsidR="003E4229" w:rsidRPr="00676844" w14:paraId="40DB76D3" w14:textId="77777777" w:rsidTr="00EE7848">
        <w:trPr>
          <w:cantSplit/>
        </w:trPr>
        <w:tc>
          <w:tcPr>
            <w:tcW w:w="1134" w:type="dxa"/>
          </w:tcPr>
          <w:p w14:paraId="40DB76CE" w14:textId="3508DA2E" w:rsidR="003E4229" w:rsidRPr="00085861" w:rsidRDefault="003E4229" w:rsidP="0080032B">
            <w:pPr>
              <w:spacing w:before="60" w:after="60"/>
              <w:jc w:val="center"/>
              <w:rPr>
                <w:rFonts w:cs="Arial"/>
                <w:b/>
              </w:rPr>
            </w:pPr>
            <w:r>
              <w:rPr>
                <w:rFonts w:cs="Arial"/>
                <w:b/>
              </w:rPr>
              <w:t>1.1</w:t>
            </w:r>
            <w:r w:rsidR="0080032B">
              <w:rPr>
                <w:rFonts w:cs="Arial"/>
                <w:b/>
              </w:rPr>
              <w:t>6</w:t>
            </w:r>
            <w:r>
              <w:rPr>
                <w:rFonts w:cs="Arial"/>
                <w:b/>
              </w:rPr>
              <w:t>.2</w:t>
            </w:r>
          </w:p>
        </w:tc>
        <w:tc>
          <w:tcPr>
            <w:tcW w:w="4820" w:type="dxa"/>
            <w:tcBorders>
              <w:top w:val="single" w:sz="4" w:space="0" w:color="auto"/>
              <w:bottom w:val="single" w:sz="4" w:space="0" w:color="auto"/>
            </w:tcBorders>
            <w:vAlign w:val="center"/>
          </w:tcPr>
          <w:p w14:paraId="40DB76CF" w14:textId="77777777" w:rsidR="003E4229" w:rsidRPr="002512C1" w:rsidRDefault="003E4229" w:rsidP="00BC7B9F">
            <w:pPr>
              <w:spacing w:before="60" w:after="60"/>
              <w:rPr>
                <w:rFonts w:cs="Arial"/>
                <w:color w:val="000000"/>
              </w:rPr>
            </w:pPr>
            <w:r w:rsidRPr="002512C1">
              <w:rPr>
                <w:rFonts w:cs="Arial"/>
                <w:color w:val="000000"/>
              </w:rPr>
              <w:t>Mud-flap front and rear , original rear mudguards and side protection</w:t>
            </w:r>
          </w:p>
        </w:tc>
        <w:tc>
          <w:tcPr>
            <w:tcW w:w="4819" w:type="dxa"/>
            <w:tcBorders>
              <w:top w:val="single" w:sz="4" w:space="0" w:color="auto"/>
            </w:tcBorders>
          </w:tcPr>
          <w:p w14:paraId="40DB76D0" w14:textId="77777777" w:rsidR="003E4229" w:rsidRPr="00676844" w:rsidRDefault="003E4229" w:rsidP="00D8415D">
            <w:pPr>
              <w:ind w:right="282"/>
              <w:jc w:val="both"/>
              <w:rPr>
                <w:rFonts w:cs="Arial"/>
                <w:highlight w:val="green"/>
              </w:rPr>
            </w:pPr>
          </w:p>
        </w:tc>
        <w:tc>
          <w:tcPr>
            <w:tcW w:w="2268" w:type="dxa"/>
            <w:tcBorders>
              <w:top w:val="single" w:sz="4" w:space="0" w:color="auto"/>
            </w:tcBorders>
          </w:tcPr>
          <w:p w14:paraId="40DB76D1" w14:textId="77777777" w:rsidR="003E4229" w:rsidRPr="00676844" w:rsidRDefault="003E4229" w:rsidP="00D8415D">
            <w:pPr>
              <w:spacing w:before="60" w:after="60"/>
              <w:rPr>
                <w:rFonts w:cs="Arial"/>
                <w:highlight w:val="green"/>
              </w:rPr>
            </w:pPr>
          </w:p>
        </w:tc>
        <w:tc>
          <w:tcPr>
            <w:tcW w:w="1843" w:type="dxa"/>
          </w:tcPr>
          <w:p w14:paraId="40DB76D2" w14:textId="22F54CCE" w:rsidR="003E4229" w:rsidRPr="00676844" w:rsidRDefault="003E4229" w:rsidP="00D8415D">
            <w:pPr>
              <w:spacing w:before="60" w:after="60"/>
              <w:rPr>
                <w:rFonts w:cs="Arial"/>
                <w:highlight w:val="green"/>
              </w:rPr>
            </w:pPr>
          </w:p>
        </w:tc>
      </w:tr>
      <w:tr w:rsidR="003E4229" w:rsidRPr="00D8415D" w14:paraId="40DB76D9" w14:textId="77777777" w:rsidTr="00EE7848">
        <w:trPr>
          <w:cantSplit/>
        </w:trPr>
        <w:tc>
          <w:tcPr>
            <w:tcW w:w="1134" w:type="dxa"/>
          </w:tcPr>
          <w:p w14:paraId="40DB76D4" w14:textId="2EB56D72" w:rsidR="003E4229" w:rsidRPr="00D8415D" w:rsidRDefault="003E4229" w:rsidP="0080032B">
            <w:pPr>
              <w:spacing w:before="60" w:after="60"/>
              <w:jc w:val="center"/>
              <w:rPr>
                <w:rFonts w:cs="Arial"/>
                <w:b/>
              </w:rPr>
            </w:pPr>
            <w:r>
              <w:rPr>
                <w:rFonts w:cs="Arial"/>
                <w:b/>
              </w:rPr>
              <w:t>1.1</w:t>
            </w:r>
            <w:r w:rsidR="0080032B">
              <w:rPr>
                <w:rFonts w:cs="Arial"/>
                <w:b/>
              </w:rPr>
              <w:t>6</w:t>
            </w:r>
            <w:r>
              <w:rPr>
                <w:rFonts w:cs="Arial"/>
                <w:b/>
              </w:rPr>
              <w:t>.3</w:t>
            </w:r>
          </w:p>
        </w:tc>
        <w:tc>
          <w:tcPr>
            <w:tcW w:w="4820" w:type="dxa"/>
            <w:tcBorders>
              <w:top w:val="single" w:sz="4" w:space="0" w:color="auto"/>
              <w:bottom w:val="single" w:sz="4" w:space="0" w:color="auto"/>
            </w:tcBorders>
            <w:vAlign w:val="center"/>
          </w:tcPr>
          <w:p w14:paraId="40DB76D5" w14:textId="77777777" w:rsidR="003E4229" w:rsidRPr="002512C1" w:rsidRDefault="003E4229" w:rsidP="00BC7B9F">
            <w:pPr>
              <w:spacing w:before="60" w:after="60"/>
              <w:rPr>
                <w:rFonts w:cs="Arial"/>
                <w:color w:val="000000"/>
              </w:rPr>
            </w:pPr>
            <w:r w:rsidRPr="002512C1">
              <w:rPr>
                <w:rFonts w:cs="Arial"/>
                <w:color w:val="000000"/>
              </w:rPr>
              <w:t xml:space="preserve">Synthetic mudguards, 3-part, with mud flaps </w:t>
            </w:r>
          </w:p>
        </w:tc>
        <w:tc>
          <w:tcPr>
            <w:tcW w:w="4819" w:type="dxa"/>
            <w:tcBorders>
              <w:top w:val="single" w:sz="4" w:space="0" w:color="auto"/>
            </w:tcBorders>
          </w:tcPr>
          <w:p w14:paraId="40DB76D6" w14:textId="77777777" w:rsidR="003E4229" w:rsidRPr="00D8415D" w:rsidRDefault="003E4229" w:rsidP="00D8415D">
            <w:pPr>
              <w:ind w:right="282"/>
              <w:jc w:val="both"/>
              <w:rPr>
                <w:rFonts w:cs="Arial"/>
                <w:b/>
                <w:highlight w:val="green"/>
              </w:rPr>
            </w:pPr>
          </w:p>
        </w:tc>
        <w:tc>
          <w:tcPr>
            <w:tcW w:w="2268" w:type="dxa"/>
            <w:tcBorders>
              <w:top w:val="single" w:sz="4" w:space="0" w:color="auto"/>
            </w:tcBorders>
          </w:tcPr>
          <w:p w14:paraId="40DB76D7" w14:textId="77777777" w:rsidR="003E4229" w:rsidRPr="00D8415D" w:rsidRDefault="003E4229" w:rsidP="00D8415D">
            <w:pPr>
              <w:spacing w:before="60" w:after="60"/>
              <w:rPr>
                <w:rFonts w:cs="Arial"/>
                <w:b/>
                <w:highlight w:val="green"/>
              </w:rPr>
            </w:pPr>
          </w:p>
        </w:tc>
        <w:tc>
          <w:tcPr>
            <w:tcW w:w="1843" w:type="dxa"/>
          </w:tcPr>
          <w:p w14:paraId="40DB76D8" w14:textId="297A8119" w:rsidR="003E4229" w:rsidRPr="00D8415D" w:rsidRDefault="003E4229" w:rsidP="00D8415D">
            <w:pPr>
              <w:spacing w:before="60" w:after="60"/>
              <w:rPr>
                <w:rFonts w:cs="Arial"/>
                <w:b/>
                <w:highlight w:val="green"/>
              </w:rPr>
            </w:pPr>
          </w:p>
        </w:tc>
      </w:tr>
      <w:tr w:rsidR="003E4229" w:rsidRPr="00D8415D" w14:paraId="40DB76DF" w14:textId="77777777" w:rsidTr="00EE7848">
        <w:trPr>
          <w:cantSplit/>
        </w:trPr>
        <w:tc>
          <w:tcPr>
            <w:tcW w:w="1134" w:type="dxa"/>
          </w:tcPr>
          <w:p w14:paraId="40DB76DA" w14:textId="538203A5" w:rsidR="003E4229" w:rsidRPr="00D8415D" w:rsidRDefault="003E4229" w:rsidP="0080032B">
            <w:pPr>
              <w:spacing w:before="60" w:after="60"/>
              <w:jc w:val="center"/>
              <w:rPr>
                <w:rFonts w:cs="Arial"/>
                <w:b/>
              </w:rPr>
            </w:pPr>
            <w:r>
              <w:rPr>
                <w:rFonts w:cs="Arial"/>
                <w:b/>
              </w:rPr>
              <w:t>1.1</w:t>
            </w:r>
            <w:r w:rsidR="0080032B">
              <w:rPr>
                <w:rFonts w:cs="Arial"/>
                <w:b/>
              </w:rPr>
              <w:t>6</w:t>
            </w:r>
            <w:r>
              <w:rPr>
                <w:rFonts w:cs="Arial"/>
                <w:b/>
              </w:rPr>
              <w:t>.4</w:t>
            </w:r>
          </w:p>
        </w:tc>
        <w:tc>
          <w:tcPr>
            <w:tcW w:w="4820" w:type="dxa"/>
            <w:tcBorders>
              <w:top w:val="single" w:sz="4" w:space="0" w:color="auto"/>
              <w:bottom w:val="single" w:sz="4" w:space="0" w:color="auto"/>
            </w:tcBorders>
            <w:vAlign w:val="center"/>
          </w:tcPr>
          <w:p w14:paraId="40DB76DB" w14:textId="77777777" w:rsidR="003E4229" w:rsidRPr="002512C1" w:rsidRDefault="003E4229" w:rsidP="00BC7B9F">
            <w:pPr>
              <w:spacing w:before="60" w:after="60"/>
              <w:rPr>
                <w:rFonts w:cs="Arial"/>
                <w:color w:val="000000"/>
              </w:rPr>
            </w:pPr>
            <w:r w:rsidRPr="002512C1">
              <w:rPr>
                <w:rFonts w:cs="Arial"/>
                <w:color w:val="000000"/>
              </w:rPr>
              <w:t xml:space="preserve">Safety equipment according to Croatian standard (First-aid kit, chains, fire extinguisher, hazard sign and lamp </w:t>
            </w:r>
            <w:proofErr w:type="spellStart"/>
            <w:r w:rsidRPr="002512C1">
              <w:rPr>
                <w:rFonts w:cs="Arial"/>
                <w:color w:val="000000"/>
              </w:rPr>
              <w:t>etc</w:t>
            </w:r>
            <w:proofErr w:type="spellEnd"/>
            <w:r w:rsidRPr="002512C1">
              <w:rPr>
                <w:rFonts w:cs="Arial"/>
                <w:color w:val="000000"/>
              </w:rPr>
              <w:t xml:space="preserve">)   </w:t>
            </w:r>
          </w:p>
        </w:tc>
        <w:tc>
          <w:tcPr>
            <w:tcW w:w="4819" w:type="dxa"/>
            <w:tcBorders>
              <w:top w:val="single" w:sz="4" w:space="0" w:color="auto"/>
            </w:tcBorders>
          </w:tcPr>
          <w:p w14:paraId="40DB76DC" w14:textId="77777777" w:rsidR="003E4229" w:rsidRPr="00D8415D" w:rsidRDefault="003E4229" w:rsidP="00D8415D">
            <w:pPr>
              <w:ind w:right="282"/>
              <w:jc w:val="both"/>
              <w:rPr>
                <w:rFonts w:cs="Arial"/>
                <w:b/>
                <w:highlight w:val="green"/>
              </w:rPr>
            </w:pPr>
          </w:p>
        </w:tc>
        <w:tc>
          <w:tcPr>
            <w:tcW w:w="2268" w:type="dxa"/>
            <w:tcBorders>
              <w:top w:val="single" w:sz="4" w:space="0" w:color="auto"/>
            </w:tcBorders>
          </w:tcPr>
          <w:p w14:paraId="40DB76DD" w14:textId="77777777" w:rsidR="003E4229" w:rsidRPr="00D8415D" w:rsidRDefault="003E4229" w:rsidP="00D8415D">
            <w:pPr>
              <w:spacing w:before="60" w:after="60"/>
              <w:rPr>
                <w:rFonts w:cs="Arial"/>
                <w:b/>
                <w:highlight w:val="green"/>
              </w:rPr>
            </w:pPr>
          </w:p>
        </w:tc>
        <w:tc>
          <w:tcPr>
            <w:tcW w:w="1843" w:type="dxa"/>
          </w:tcPr>
          <w:p w14:paraId="40DB76DE" w14:textId="6A0A92D6" w:rsidR="003E4229" w:rsidRPr="00D8415D" w:rsidRDefault="003E4229" w:rsidP="00D8415D">
            <w:pPr>
              <w:spacing w:before="60" w:after="60"/>
              <w:rPr>
                <w:rFonts w:cs="Arial"/>
                <w:b/>
                <w:highlight w:val="green"/>
              </w:rPr>
            </w:pPr>
          </w:p>
        </w:tc>
      </w:tr>
      <w:tr w:rsidR="003E4229" w:rsidRPr="00D8415D" w14:paraId="40DB76E5" w14:textId="77777777" w:rsidTr="00EE7848">
        <w:trPr>
          <w:cantSplit/>
        </w:trPr>
        <w:tc>
          <w:tcPr>
            <w:tcW w:w="1134" w:type="dxa"/>
          </w:tcPr>
          <w:p w14:paraId="40DB76E0" w14:textId="54FA42C9" w:rsidR="003E4229" w:rsidRPr="00D8415D" w:rsidRDefault="003E4229" w:rsidP="0080032B">
            <w:pPr>
              <w:spacing w:before="60" w:after="60"/>
              <w:jc w:val="center"/>
              <w:rPr>
                <w:rFonts w:cs="Arial"/>
                <w:b/>
              </w:rPr>
            </w:pPr>
            <w:r w:rsidRPr="00820D4F">
              <w:rPr>
                <w:rFonts w:cs="Arial"/>
                <w:b/>
                <w:sz w:val="22"/>
              </w:rPr>
              <w:t>1.1</w:t>
            </w:r>
            <w:r w:rsidR="0080032B">
              <w:rPr>
                <w:rFonts w:cs="Arial"/>
                <w:b/>
                <w:sz w:val="22"/>
              </w:rPr>
              <w:t>7</w:t>
            </w:r>
          </w:p>
        </w:tc>
        <w:tc>
          <w:tcPr>
            <w:tcW w:w="4820" w:type="dxa"/>
            <w:tcBorders>
              <w:top w:val="single" w:sz="4" w:space="0" w:color="auto"/>
              <w:bottom w:val="single" w:sz="4" w:space="0" w:color="auto"/>
            </w:tcBorders>
            <w:vAlign w:val="center"/>
          </w:tcPr>
          <w:p w14:paraId="40DB76E1" w14:textId="77777777" w:rsidR="003E4229" w:rsidRPr="002512C1" w:rsidRDefault="003E4229" w:rsidP="00BC7B9F">
            <w:pPr>
              <w:spacing w:before="60" w:after="60"/>
              <w:rPr>
                <w:rFonts w:cs="Arial"/>
                <w:b/>
                <w:bCs/>
                <w:color w:val="000000"/>
              </w:rPr>
            </w:pPr>
            <w:r w:rsidRPr="002512C1">
              <w:rPr>
                <w:rFonts w:cs="Arial"/>
                <w:b/>
                <w:bCs/>
                <w:color w:val="000000"/>
              </w:rPr>
              <w:t>Load variant</w:t>
            </w:r>
          </w:p>
        </w:tc>
        <w:tc>
          <w:tcPr>
            <w:tcW w:w="4819" w:type="dxa"/>
            <w:tcBorders>
              <w:top w:val="single" w:sz="4" w:space="0" w:color="auto"/>
            </w:tcBorders>
          </w:tcPr>
          <w:p w14:paraId="40DB76E2" w14:textId="77777777" w:rsidR="003E4229" w:rsidRPr="00D8415D" w:rsidRDefault="003E4229" w:rsidP="00D8415D">
            <w:pPr>
              <w:ind w:right="282"/>
              <w:jc w:val="both"/>
              <w:rPr>
                <w:rFonts w:cs="Arial"/>
                <w:b/>
                <w:highlight w:val="green"/>
              </w:rPr>
            </w:pPr>
          </w:p>
        </w:tc>
        <w:tc>
          <w:tcPr>
            <w:tcW w:w="2268" w:type="dxa"/>
            <w:tcBorders>
              <w:top w:val="single" w:sz="4" w:space="0" w:color="auto"/>
            </w:tcBorders>
          </w:tcPr>
          <w:p w14:paraId="40DB76E3" w14:textId="77777777" w:rsidR="003E4229" w:rsidRPr="00D8415D" w:rsidRDefault="003E4229" w:rsidP="00D8415D">
            <w:pPr>
              <w:spacing w:before="60" w:after="60"/>
              <w:rPr>
                <w:rFonts w:cs="Arial"/>
                <w:b/>
                <w:highlight w:val="green"/>
              </w:rPr>
            </w:pPr>
          </w:p>
        </w:tc>
        <w:tc>
          <w:tcPr>
            <w:tcW w:w="1843" w:type="dxa"/>
          </w:tcPr>
          <w:p w14:paraId="40DB76E4" w14:textId="4DE517CE" w:rsidR="003E4229" w:rsidRPr="00D8415D" w:rsidRDefault="003E4229" w:rsidP="00D8415D">
            <w:pPr>
              <w:spacing w:before="60" w:after="60"/>
              <w:rPr>
                <w:rFonts w:cs="Arial"/>
                <w:b/>
                <w:highlight w:val="green"/>
              </w:rPr>
            </w:pPr>
          </w:p>
        </w:tc>
      </w:tr>
      <w:tr w:rsidR="003E4229" w:rsidRPr="00D8415D" w14:paraId="40DB76EB" w14:textId="77777777" w:rsidTr="00EE7848">
        <w:trPr>
          <w:cantSplit/>
        </w:trPr>
        <w:tc>
          <w:tcPr>
            <w:tcW w:w="1134" w:type="dxa"/>
          </w:tcPr>
          <w:p w14:paraId="40DB76E6" w14:textId="134D798C" w:rsidR="003E4229" w:rsidRPr="00D8415D" w:rsidRDefault="003E4229" w:rsidP="0080032B">
            <w:pPr>
              <w:spacing w:before="60" w:after="60"/>
              <w:jc w:val="center"/>
              <w:rPr>
                <w:rFonts w:cs="Arial"/>
                <w:b/>
              </w:rPr>
            </w:pPr>
            <w:r>
              <w:rPr>
                <w:rFonts w:cs="Arial"/>
                <w:b/>
              </w:rPr>
              <w:t>1.1</w:t>
            </w:r>
            <w:r w:rsidR="0080032B">
              <w:rPr>
                <w:rFonts w:cs="Arial"/>
                <w:b/>
              </w:rPr>
              <w:t>7</w:t>
            </w:r>
            <w:r>
              <w:rPr>
                <w:rFonts w:cs="Arial"/>
                <w:b/>
              </w:rPr>
              <w:t>.1</w:t>
            </w:r>
          </w:p>
        </w:tc>
        <w:tc>
          <w:tcPr>
            <w:tcW w:w="4820" w:type="dxa"/>
            <w:tcBorders>
              <w:top w:val="single" w:sz="4" w:space="0" w:color="auto"/>
              <w:bottom w:val="single" w:sz="4" w:space="0" w:color="auto"/>
            </w:tcBorders>
            <w:vAlign w:val="center"/>
          </w:tcPr>
          <w:p w14:paraId="40DB76E7" w14:textId="77777777" w:rsidR="003E4229" w:rsidRPr="002512C1" w:rsidRDefault="003E4229" w:rsidP="00BC7B9F">
            <w:pPr>
              <w:spacing w:before="60" w:after="60"/>
              <w:rPr>
                <w:rFonts w:cs="Arial"/>
                <w:color w:val="000000"/>
              </w:rPr>
            </w:pPr>
            <w:r>
              <w:rPr>
                <w:rFonts w:cs="Arial"/>
                <w:color w:val="000000"/>
              </w:rPr>
              <w:t>Load variant min.</w:t>
            </w:r>
            <w:r w:rsidRPr="002512C1">
              <w:rPr>
                <w:rFonts w:cs="Arial"/>
                <w:color w:val="000000"/>
              </w:rPr>
              <w:t xml:space="preserve"> 19 t</w:t>
            </w:r>
          </w:p>
        </w:tc>
        <w:tc>
          <w:tcPr>
            <w:tcW w:w="4819" w:type="dxa"/>
            <w:tcBorders>
              <w:top w:val="single" w:sz="4" w:space="0" w:color="auto"/>
            </w:tcBorders>
          </w:tcPr>
          <w:p w14:paraId="40DB76E8" w14:textId="77777777" w:rsidR="003E4229" w:rsidRPr="00D8415D" w:rsidRDefault="003E4229" w:rsidP="00D8415D">
            <w:pPr>
              <w:spacing w:before="60" w:after="60"/>
              <w:rPr>
                <w:rFonts w:cs="Arial"/>
                <w:b/>
                <w:highlight w:val="green"/>
              </w:rPr>
            </w:pPr>
          </w:p>
        </w:tc>
        <w:tc>
          <w:tcPr>
            <w:tcW w:w="2268" w:type="dxa"/>
            <w:tcBorders>
              <w:top w:val="single" w:sz="4" w:space="0" w:color="auto"/>
            </w:tcBorders>
          </w:tcPr>
          <w:p w14:paraId="40DB76E9" w14:textId="77777777" w:rsidR="003E4229" w:rsidRPr="00D8415D" w:rsidRDefault="003E4229" w:rsidP="00D8415D">
            <w:pPr>
              <w:spacing w:before="60" w:after="60"/>
              <w:rPr>
                <w:rFonts w:cs="Arial"/>
                <w:b/>
                <w:highlight w:val="green"/>
              </w:rPr>
            </w:pPr>
          </w:p>
        </w:tc>
        <w:tc>
          <w:tcPr>
            <w:tcW w:w="1843" w:type="dxa"/>
          </w:tcPr>
          <w:p w14:paraId="40DB76EA" w14:textId="6F1FDD92" w:rsidR="003E4229" w:rsidRPr="00D8415D" w:rsidRDefault="003E4229" w:rsidP="00D8415D">
            <w:pPr>
              <w:spacing w:before="60" w:after="60"/>
              <w:rPr>
                <w:rFonts w:cs="Arial"/>
                <w:b/>
                <w:highlight w:val="green"/>
              </w:rPr>
            </w:pPr>
          </w:p>
        </w:tc>
      </w:tr>
      <w:tr w:rsidR="003E4229" w:rsidRPr="00D8415D" w14:paraId="40DB76F7" w14:textId="77777777" w:rsidTr="00EE7848">
        <w:trPr>
          <w:cantSplit/>
        </w:trPr>
        <w:tc>
          <w:tcPr>
            <w:tcW w:w="1134" w:type="dxa"/>
          </w:tcPr>
          <w:p w14:paraId="40DB76F2" w14:textId="793AB607" w:rsidR="003E4229" w:rsidRPr="00D8415D" w:rsidRDefault="003E4229" w:rsidP="0080032B">
            <w:pPr>
              <w:spacing w:before="60" w:after="60"/>
              <w:jc w:val="center"/>
              <w:rPr>
                <w:rFonts w:cs="Arial"/>
                <w:b/>
              </w:rPr>
            </w:pPr>
            <w:r w:rsidRPr="00011F67">
              <w:rPr>
                <w:rFonts w:cs="Arial"/>
                <w:b/>
                <w:sz w:val="22"/>
              </w:rPr>
              <w:t>1.</w:t>
            </w:r>
            <w:r w:rsidR="0080032B">
              <w:rPr>
                <w:rFonts w:cs="Arial"/>
                <w:b/>
                <w:sz w:val="22"/>
              </w:rPr>
              <w:t>18</w:t>
            </w:r>
          </w:p>
        </w:tc>
        <w:tc>
          <w:tcPr>
            <w:tcW w:w="4820" w:type="dxa"/>
            <w:tcBorders>
              <w:top w:val="single" w:sz="4" w:space="0" w:color="auto"/>
              <w:bottom w:val="single" w:sz="4" w:space="0" w:color="auto"/>
            </w:tcBorders>
            <w:vAlign w:val="center"/>
          </w:tcPr>
          <w:p w14:paraId="40DB76F3" w14:textId="77777777" w:rsidR="003E4229" w:rsidRPr="002512C1" w:rsidRDefault="003E4229" w:rsidP="00BC7B9F">
            <w:pPr>
              <w:spacing w:before="60" w:after="60"/>
              <w:rPr>
                <w:rFonts w:cs="Arial"/>
                <w:b/>
                <w:bCs/>
                <w:color w:val="000000"/>
              </w:rPr>
            </w:pPr>
            <w:r w:rsidRPr="002512C1">
              <w:rPr>
                <w:rFonts w:cs="Arial"/>
                <w:b/>
                <w:bCs/>
                <w:color w:val="000000"/>
              </w:rPr>
              <w:t>Suction/High-Pressure Jetting Installation</w:t>
            </w:r>
          </w:p>
        </w:tc>
        <w:tc>
          <w:tcPr>
            <w:tcW w:w="4819" w:type="dxa"/>
            <w:tcBorders>
              <w:top w:val="single" w:sz="4" w:space="0" w:color="auto"/>
            </w:tcBorders>
          </w:tcPr>
          <w:p w14:paraId="40DB76F4" w14:textId="77777777" w:rsidR="003E4229" w:rsidRPr="00D8415D" w:rsidRDefault="003E4229" w:rsidP="00D8415D">
            <w:pPr>
              <w:spacing w:before="60" w:after="60"/>
              <w:rPr>
                <w:rFonts w:cs="Arial"/>
                <w:b/>
                <w:highlight w:val="green"/>
              </w:rPr>
            </w:pPr>
          </w:p>
        </w:tc>
        <w:tc>
          <w:tcPr>
            <w:tcW w:w="2268" w:type="dxa"/>
            <w:tcBorders>
              <w:top w:val="single" w:sz="4" w:space="0" w:color="auto"/>
            </w:tcBorders>
          </w:tcPr>
          <w:p w14:paraId="40DB76F5" w14:textId="77777777" w:rsidR="003E4229" w:rsidRPr="00D8415D" w:rsidRDefault="003E4229" w:rsidP="00D8415D">
            <w:pPr>
              <w:spacing w:before="60" w:after="60"/>
              <w:rPr>
                <w:rFonts w:cs="Arial"/>
                <w:b/>
                <w:highlight w:val="green"/>
              </w:rPr>
            </w:pPr>
          </w:p>
        </w:tc>
        <w:tc>
          <w:tcPr>
            <w:tcW w:w="1843" w:type="dxa"/>
          </w:tcPr>
          <w:p w14:paraId="40DB76F6" w14:textId="05A6C176" w:rsidR="003E4229" w:rsidRPr="00D8415D" w:rsidRDefault="003E4229" w:rsidP="00D8415D">
            <w:pPr>
              <w:spacing w:before="60" w:after="60"/>
              <w:rPr>
                <w:rFonts w:cs="Arial"/>
                <w:b/>
                <w:highlight w:val="green"/>
              </w:rPr>
            </w:pPr>
          </w:p>
        </w:tc>
      </w:tr>
      <w:tr w:rsidR="003E4229" w:rsidRPr="00D8415D" w14:paraId="40DB76FD" w14:textId="77777777" w:rsidTr="00EE7848">
        <w:trPr>
          <w:cantSplit/>
        </w:trPr>
        <w:tc>
          <w:tcPr>
            <w:tcW w:w="1134" w:type="dxa"/>
            <w:tcBorders>
              <w:bottom w:val="single" w:sz="4" w:space="0" w:color="auto"/>
            </w:tcBorders>
          </w:tcPr>
          <w:p w14:paraId="40DB76F8" w14:textId="24DFA4D4" w:rsidR="003E4229" w:rsidRPr="00D8415D" w:rsidRDefault="003E4229" w:rsidP="0080032B">
            <w:pPr>
              <w:spacing w:before="60" w:after="60"/>
              <w:jc w:val="center"/>
              <w:rPr>
                <w:rFonts w:cs="Arial"/>
                <w:b/>
              </w:rPr>
            </w:pPr>
            <w:r>
              <w:rPr>
                <w:rFonts w:cs="Arial"/>
                <w:b/>
              </w:rPr>
              <w:t>1.</w:t>
            </w:r>
            <w:r w:rsidR="0080032B">
              <w:rPr>
                <w:rFonts w:cs="Arial"/>
                <w:b/>
              </w:rPr>
              <w:t>18</w:t>
            </w:r>
            <w:r>
              <w:rPr>
                <w:rFonts w:cs="Arial"/>
                <w:b/>
              </w:rPr>
              <w:t>.1</w:t>
            </w:r>
          </w:p>
        </w:tc>
        <w:tc>
          <w:tcPr>
            <w:tcW w:w="4820" w:type="dxa"/>
            <w:tcBorders>
              <w:top w:val="single" w:sz="4" w:space="0" w:color="auto"/>
              <w:bottom w:val="single" w:sz="4" w:space="0" w:color="auto"/>
            </w:tcBorders>
            <w:vAlign w:val="center"/>
          </w:tcPr>
          <w:p w14:paraId="40DB76F9" w14:textId="77777777" w:rsidR="003E4229" w:rsidRPr="002512C1" w:rsidRDefault="003E4229" w:rsidP="00BC7B9F">
            <w:pPr>
              <w:spacing w:before="60" w:after="60"/>
              <w:rPr>
                <w:rFonts w:cs="Arial"/>
                <w:color w:val="000000"/>
              </w:rPr>
            </w:pPr>
            <w:r w:rsidRPr="002512C1">
              <w:rPr>
                <w:rFonts w:cs="Arial"/>
                <w:color w:val="000000"/>
              </w:rPr>
              <w:t>The suction/high-pressure jetting installation shall be provided for hydrodynamic cleaning and removal of blockings in sewer lines and for transportation of non-combustible liquid and sludge</w:t>
            </w:r>
            <w:r>
              <w:rPr>
                <w:rFonts w:cs="Arial"/>
                <w:color w:val="000000"/>
              </w:rPr>
              <w:t>.</w:t>
            </w:r>
          </w:p>
        </w:tc>
        <w:tc>
          <w:tcPr>
            <w:tcW w:w="4819" w:type="dxa"/>
            <w:tcBorders>
              <w:top w:val="single" w:sz="4" w:space="0" w:color="auto"/>
              <w:bottom w:val="single" w:sz="4" w:space="0" w:color="auto"/>
            </w:tcBorders>
          </w:tcPr>
          <w:p w14:paraId="40DB76FA" w14:textId="77777777" w:rsidR="003E4229" w:rsidRPr="00D8415D" w:rsidRDefault="003E4229" w:rsidP="00D8415D">
            <w:pPr>
              <w:spacing w:before="60" w:after="60"/>
              <w:rPr>
                <w:rFonts w:cs="Arial"/>
                <w:b/>
                <w:highlight w:val="green"/>
              </w:rPr>
            </w:pPr>
          </w:p>
        </w:tc>
        <w:tc>
          <w:tcPr>
            <w:tcW w:w="2268" w:type="dxa"/>
            <w:tcBorders>
              <w:top w:val="single" w:sz="4" w:space="0" w:color="auto"/>
              <w:bottom w:val="single" w:sz="4" w:space="0" w:color="auto"/>
            </w:tcBorders>
          </w:tcPr>
          <w:p w14:paraId="40DB76FB" w14:textId="77777777" w:rsidR="003E4229" w:rsidRPr="00D8415D" w:rsidRDefault="003E4229" w:rsidP="00D8415D">
            <w:pPr>
              <w:spacing w:before="60" w:after="60"/>
              <w:rPr>
                <w:rFonts w:cs="Arial"/>
                <w:b/>
                <w:highlight w:val="green"/>
              </w:rPr>
            </w:pPr>
          </w:p>
        </w:tc>
        <w:tc>
          <w:tcPr>
            <w:tcW w:w="1843" w:type="dxa"/>
          </w:tcPr>
          <w:p w14:paraId="40DB76FC" w14:textId="44A09389" w:rsidR="003E4229" w:rsidRPr="00D8415D" w:rsidRDefault="003E4229" w:rsidP="00D8415D">
            <w:pPr>
              <w:spacing w:before="60" w:after="60"/>
              <w:rPr>
                <w:rFonts w:cs="Arial"/>
                <w:b/>
                <w:highlight w:val="green"/>
              </w:rPr>
            </w:pPr>
          </w:p>
        </w:tc>
      </w:tr>
      <w:tr w:rsidR="003E4229" w:rsidRPr="00D8415D" w14:paraId="40DB7703" w14:textId="77777777" w:rsidTr="00EE7848">
        <w:trPr>
          <w:cantSplit/>
        </w:trPr>
        <w:tc>
          <w:tcPr>
            <w:tcW w:w="1134" w:type="dxa"/>
            <w:tcBorders>
              <w:bottom w:val="single" w:sz="4" w:space="0" w:color="auto"/>
              <w:right w:val="single" w:sz="4" w:space="0" w:color="auto"/>
            </w:tcBorders>
          </w:tcPr>
          <w:p w14:paraId="40DB76FE" w14:textId="2A3604AF" w:rsidR="003E4229" w:rsidRPr="00D8415D" w:rsidRDefault="003E4229" w:rsidP="0080032B">
            <w:pPr>
              <w:spacing w:before="60" w:after="60"/>
              <w:jc w:val="center"/>
              <w:rPr>
                <w:rFonts w:cs="Arial"/>
                <w:b/>
              </w:rPr>
            </w:pPr>
            <w:r w:rsidRPr="00011F67">
              <w:rPr>
                <w:rFonts w:cs="Arial"/>
                <w:b/>
                <w:sz w:val="22"/>
              </w:rPr>
              <w:t>1.</w:t>
            </w:r>
            <w:r w:rsidR="0080032B">
              <w:rPr>
                <w:rFonts w:cs="Arial"/>
                <w:b/>
                <w:sz w:val="22"/>
              </w:rPr>
              <w:t>19</w:t>
            </w:r>
          </w:p>
        </w:tc>
        <w:tc>
          <w:tcPr>
            <w:tcW w:w="4820" w:type="dxa"/>
            <w:tcBorders>
              <w:top w:val="single" w:sz="4" w:space="0" w:color="auto"/>
              <w:left w:val="single" w:sz="4" w:space="0" w:color="auto"/>
              <w:bottom w:val="single" w:sz="4" w:space="0" w:color="auto"/>
              <w:right w:val="single" w:sz="4" w:space="0" w:color="auto"/>
            </w:tcBorders>
            <w:vAlign w:val="center"/>
          </w:tcPr>
          <w:p w14:paraId="40DB76FF" w14:textId="77777777" w:rsidR="003E4229" w:rsidRPr="002512C1" w:rsidRDefault="003E4229" w:rsidP="00BC7B9F">
            <w:pPr>
              <w:spacing w:before="60" w:after="60"/>
              <w:rPr>
                <w:rFonts w:cs="Arial"/>
                <w:b/>
                <w:bCs/>
                <w:color w:val="000000"/>
              </w:rPr>
            </w:pPr>
            <w:r w:rsidRPr="002512C1">
              <w:rPr>
                <w:rFonts w:cs="Arial"/>
                <w:b/>
                <w:bCs/>
                <w:color w:val="000000"/>
              </w:rPr>
              <w:t>Tank</w:t>
            </w:r>
          </w:p>
        </w:tc>
        <w:tc>
          <w:tcPr>
            <w:tcW w:w="4819" w:type="dxa"/>
            <w:tcBorders>
              <w:top w:val="single" w:sz="4" w:space="0" w:color="auto"/>
              <w:left w:val="single" w:sz="4" w:space="0" w:color="auto"/>
              <w:bottom w:val="single" w:sz="4" w:space="0" w:color="auto"/>
              <w:right w:val="single" w:sz="4" w:space="0" w:color="auto"/>
            </w:tcBorders>
          </w:tcPr>
          <w:p w14:paraId="40DB7700" w14:textId="77777777" w:rsidR="003E4229" w:rsidRPr="00D8415D" w:rsidRDefault="003E4229" w:rsidP="00D8415D">
            <w:pPr>
              <w:spacing w:before="60" w:after="60"/>
              <w:rPr>
                <w:rFonts w:cs="Arial"/>
                <w:b/>
                <w:highlight w:val="green"/>
              </w:rPr>
            </w:pPr>
          </w:p>
        </w:tc>
        <w:tc>
          <w:tcPr>
            <w:tcW w:w="2268" w:type="dxa"/>
            <w:tcBorders>
              <w:top w:val="single" w:sz="4" w:space="0" w:color="auto"/>
              <w:left w:val="single" w:sz="4" w:space="0" w:color="auto"/>
              <w:bottom w:val="single" w:sz="4" w:space="0" w:color="auto"/>
              <w:right w:val="single" w:sz="4" w:space="0" w:color="auto"/>
            </w:tcBorders>
          </w:tcPr>
          <w:p w14:paraId="40DB7701" w14:textId="77777777" w:rsidR="003E4229" w:rsidRPr="00D8415D" w:rsidRDefault="003E4229" w:rsidP="00D8415D">
            <w:pPr>
              <w:spacing w:before="60" w:after="60"/>
              <w:rPr>
                <w:rFonts w:cs="Arial"/>
                <w:b/>
                <w:highlight w:val="green"/>
              </w:rPr>
            </w:pPr>
          </w:p>
        </w:tc>
        <w:tc>
          <w:tcPr>
            <w:tcW w:w="1843" w:type="dxa"/>
            <w:tcBorders>
              <w:left w:val="single" w:sz="4" w:space="0" w:color="auto"/>
              <w:bottom w:val="single" w:sz="4" w:space="0" w:color="auto"/>
            </w:tcBorders>
          </w:tcPr>
          <w:p w14:paraId="40DB7702" w14:textId="07A03411" w:rsidR="003E4229" w:rsidRPr="00D8415D" w:rsidRDefault="003E4229" w:rsidP="00D8415D">
            <w:pPr>
              <w:spacing w:before="60" w:after="60"/>
              <w:rPr>
                <w:rFonts w:cs="Arial"/>
                <w:b/>
                <w:highlight w:val="green"/>
              </w:rPr>
            </w:pPr>
          </w:p>
        </w:tc>
      </w:tr>
      <w:tr w:rsidR="003E4229" w:rsidRPr="00D8415D" w14:paraId="40DB7709" w14:textId="77777777" w:rsidTr="00EE7848">
        <w:trPr>
          <w:cantSplit/>
        </w:trPr>
        <w:tc>
          <w:tcPr>
            <w:tcW w:w="1134" w:type="dxa"/>
          </w:tcPr>
          <w:p w14:paraId="40DB7704" w14:textId="0667A6B1" w:rsidR="003E4229" w:rsidRPr="00D8415D" w:rsidRDefault="003E4229" w:rsidP="0080032B">
            <w:pPr>
              <w:spacing w:before="60" w:after="60"/>
              <w:jc w:val="center"/>
              <w:rPr>
                <w:rFonts w:cs="Arial"/>
                <w:b/>
              </w:rPr>
            </w:pPr>
            <w:r>
              <w:rPr>
                <w:rFonts w:cs="Arial"/>
                <w:b/>
              </w:rPr>
              <w:lastRenderedPageBreak/>
              <w:t>1.</w:t>
            </w:r>
            <w:r w:rsidR="0080032B">
              <w:rPr>
                <w:rFonts w:cs="Arial"/>
                <w:b/>
              </w:rPr>
              <w:t>19</w:t>
            </w:r>
            <w:r>
              <w:rPr>
                <w:rFonts w:cs="Arial"/>
                <w:b/>
              </w:rPr>
              <w:t>.1</w:t>
            </w:r>
          </w:p>
        </w:tc>
        <w:tc>
          <w:tcPr>
            <w:tcW w:w="4820" w:type="dxa"/>
            <w:tcBorders>
              <w:top w:val="single" w:sz="4" w:space="0" w:color="auto"/>
            </w:tcBorders>
            <w:vAlign w:val="center"/>
          </w:tcPr>
          <w:p w14:paraId="40DB7705" w14:textId="77777777" w:rsidR="003E4229" w:rsidRPr="002512C1" w:rsidRDefault="003E4229" w:rsidP="00BC7B9F">
            <w:pPr>
              <w:spacing w:before="60" w:after="60"/>
              <w:rPr>
                <w:rFonts w:cs="Arial"/>
                <w:color w:val="000000"/>
              </w:rPr>
            </w:pPr>
            <w:r w:rsidRPr="002512C1">
              <w:rPr>
                <w:rFonts w:cs="Arial"/>
                <w:color w:val="000000"/>
              </w:rPr>
              <w:t xml:space="preserve">Material of tank: </w:t>
            </w:r>
            <w:r>
              <w:rPr>
                <w:rFonts w:cs="Arial"/>
                <w:color w:val="000000"/>
              </w:rPr>
              <w:br/>
            </w:r>
            <w:r w:rsidRPr="000C4642">
              <w:rPr>
                <w:rFonts w:eastAsia="Calibri" w:cs="Arial"/>
                <w:bCs/>
              </w:rPr>
              <w:t>Steel S355J2</w:t>
            </w:r>
            <w:r>
              <w:rPr>
                <w:rFonts w:eastAsia="Calibri" w:cs="Arial"/>
                <w:bCs/>
              </w:rPr>
              <w:t>+N (according to EN 10025)</w:t>
            </w:r>
            <w:r w:rsidRPr="000C4642">
              <w:rPr>
                <w:rFonts w:eastAsia="Calibri" w:cs="Arial"/>
                <w:bCs/>
              </w:rPr>
              <w:t xml:space="preserve"> or similar</w:t>
            </w:r>
            <w:r>
              <w:rPr>
                <w:rFonts w:eastAsia="Calibri" w:cs="Arial"/>
                <w:bCs/>
              </w:rPr>
              <w:t xml:space="preserve">; </w:t>
            </w:r>
            <w:r w:rsidRPr="002512C1">
              <w:rPr>
                <w:rFonts w:cs="Arial"/>
                <w:color w:val="000000"/>
              </w:rPr>
              <w:t>reinforced vacuum and pressure resistant</w:t>
            </w:r>
          </w:p>
        </w:tc>
        <w:tc>
          <w:tcPr>
            <w:tcW w:w="4819" w:type="dxa"/>
            <w:tcBorders>
              <w:top w:val="single" w:sz="4" w:space="0" w:color="auto"/>
            </w:tcBorders>
            <w:vAlign w:val="center"/>
          </w:tcPr>
          <w:p w14:paraId="40DB7706" w14:textId="77777777" w:rsidR="003E4229" w:rsidRPr="003E4229" w:rsidRDefault="003E4229" w:rsidP="00D8415D">
            <w:pPr>
              <w:pStyle w:val="Heading2"/>
              <w:rPr>
                <w:rFonts w:cs="Arial"/>
                <w:lang w:val="en-US"/>
              </w:rPr>
            </w:pPr>
          </w:p>
        </w:tc>
        <w:tc>
          <w:tcPr>
            <w:tcW w:w="2268" w:type="dxa"/>
            <w:tcBorders>
              <w:top w:val="single" w:sz="4" w:space="0" w:color="auto"/>
            </w:tcBorders>
          </w:tcPr>
          <w:p w14:paraId="40DB7707" w14:textId="77777777" w:rsidR="003E4229" w:rsidRPr="00D8415D" w:rsidRDefault="003E4229" w:rsidP="00D8415D">
            <w:pPr>
              <w:spacing w:before="60" w:after="60"/>
              <w:rPr>
                <w:rFonts w:cs="Arial"/>
                <w:b/>
                <w:highlight w:val="green"/>
              </w:rPr>
            </w:pPr>
          </w:p>
        </w:tc>
        <w:tc>
          <w:tcPr>
            <w:tcW w:w="1843" w:type="dxa"/>
          </w:tcPr>
          <w:p w14:paraId="40DB7708" w14:textId="5224BA93" w:rsidR="003E4229" w:rsidRPr="00D8415D" w:rsidRDefault="003E4229" w:rsidP="00D8415D">
            <w:pPr>
              <w:spacing w:before="60" w:after="60"/>
              <w:rPr>
                <w:rFonts w:cs="Arial"/>
                <w:b/>
                <w:highlight w:val="green"/>
              </w:rPr>
            </w:pPr>
          </w:p>
        </w:tc>
      </w:tr>
      <w:tr w:rsidR="003E4229" w:rsidRPr="00D8415D" w14:paraId="40DB770F" w14:textId="77777777" w:rsidTr="00EE7848">
        <w:trPr>
          <w:cantSplit/>
        </w:trPr>
        <w:tc>
          <w:tcPr>
            <w:tcW w:w="1134" w:type="dxa"/>
          </w:tcPr>
          <w:p w14:paraId="40DB770A" w14:textId="30FD42DA"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.2</w:t>
            </w:r>
          </w:p>
        </w:tc>
        <w:tc>
          <w:tcPr>
            <w:tcW w:w="4820" w:type="dxa"/>
            <w:tcBorders>
              <w:top w:val="single" w:sz="4" w:space="0" w:color="auto"/>
            </w:tcBorders>
            <w:vAlign w:val="center"/>
          </w:tcPr>
          <w:p w14:paraId="40DB770B" w14:textId="77777777" w:rsidR="003E4229" w:rsidRPr="002512C1" w:rsidRDefault="003E4229" w:rsidP="00BC7B9F">
            <w:pPr>
              <w:spacing w:before="60" w:after="60"/>
              <w:rPr>
                <w:rFonts w:cs="Arial"/>
                <w:color w:val="000000"/>
              </w:rPr>
            </w:pPr>
            <w:r w:rsidRPr="002512C1">
              <w:rPr>
                <w:rFonts w:cs="Arial"/>
                <w:color w:val="000000"/>
              </w:rPr>
              <w:t xml:space="preserve">Volume of tank minimum: </w:t>
            </w:r>
            <w:r>
              <w:rPr>
                <w:rFonts w:cs="Arial"/>
                <w:color w:val="000000"/>
              </w:rPr>
              <w:t>9</w:t>
            </w:r>
            <w:r w:rsidRPr="002512C1">
              <w:rPr>
                <w:rFonts w:cs="Arial"/>
                <w:color w:val="000000"/>
              </w:rPr>
              <w:t xml:space="preserve"> m</w:t>
            </w:r>
            <w:r w:rsidRPr="00294865">
              <w:rPr>
                <w:rFonts w:cs="Arial"/>
                <w:color w:val="000000"/>
                <w:vertAlign w:val="superscript"/>
              </w:rPr>
              <w:t>3</w:t>
            </w:r>
          </w:p>
        </w:tc>
        <w:tc>
          <w:tcPr>
            <w:tcW w:w="4819" w:type="dxa"/>
            <w:tcBorders>
              <w:top w:val="single" w:sz="4" w:space="0" w:color="auto"/>
            </w:tcBorders>
            <w:vAlign w:val="center"/>
          </w:tcPr>
          <w:p w14:paraId="40DB770C" w14:textId="77777777" w:rsidR="003E4229" w:rsidRPr="00053187" w:rsidRDefault="003E4229" w:rsidP="00D8415D">
            <w:pPr>
              <w:pStyle w:val="Heading2"/>
              <w:rPr>
                <w:rFonts w:cs="Arial"/>
                <w:lang w:val="en-US"/>
              </w:rPr>
            </w:pPr>
          </w:p>
        </w:tc>
        <w:tc>
          <w:tcPr>
            <w:tcW w:w="2268" w:type="dxa"/>
            <w:tcBorders>
              <w:top w:val="single" w:sz="4" w:space="0" w:color="auto"/>
            </w:tcBorders>
          </w:tcPr>
          <w:p w14:paraId="40DB770D" w14:textId="77777777" w:rsidR="003E4229" w:rsidRPr="00D8415D" w:rsidRDefault="003E4229" w:rsidP="00D8415D">
            <w:pPr>
              <w:spacing w:before="60" w:after="60"/>
              <w:rPr>
                <w:rFonts w:cs="Arial"/>
                <w:b/>
                <w:highlight w:val="green"/>
              </w:rPr>
            </w:pPr>
          </w:p>
        </w:tc>
        <w:tc>
          <w:tcPr>
            <w:tcW w:w="1843" w:type="dxa"/>
          </w:tcPr>
          <w:p w14:paraId="40DB770E" w14:textId="5EFAEB3B" w:rsidR="003E4229" w:rsidRPr="00D8415D" w:rsidRDefault="003E4229" w:rsidP="00D8415D">
            <w:pPr>
              <w:spacing w:before="60" w:after="60"/>
              <w:rPr>
                <w:rFonts w:cs="Arial"/>
                <w:b/>
                <w:highlight w:val="green"/>
              </w:rPr>
            </w:pPr>
          </w:p>
        </w:tc>
      </w:tr>
      <w:tr w:rsidR="003E4229" w:rsidRPr="00D8415D" w14:paraId="40DB7715" w14:textId="77777777" w:rsidTr="00EE7848">
        <w:trPr>
          <w:cantSplit/>
        </w:trPr>
        <w:tc>
          <w:tcPr>
            <w:tcW w:w="1134" w:type="dxa"/>
          </w:tcPr>
          <w:p w14:paraId="40DB7710" w14:textId="04CE89B7"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.3</w:t>
            </w:r>
          </w:p>
        </w:tc>
        <w:tc>
          <w:tcPr>
            <w:tcW w:w="4820" w:type="dxa"/>
            <w:tcBorders>
              <w:top w:val="single" w:sz="4" w:space="0" w:color="auto"/>
            </w:tcBorders>
            <w:vAlign w:val="center"/>
          </w:tcPr>
          <w:p w14:paraId="40DB7711" w14:textId="77777777" w:rsidR="003E4229" w:rsidRPr="002512C1" w:rsidRDefault="003E4229" w:rsidP="00BC7B9F">
            <w:pPr>
              <w:spacing w:before="60" w:after="60"/>
              <w:rPr>
                <w:rFonts w:cs="Arial"/>
                <w:color w:val="000000"/>
              </w:rPr>
            </w:pPr>
            <w:r w:rsidRPr="002512C1">
              <w:rPr>
                <w:rFonts w:cs="Arial"/>
                <w:color w:val="000000"/>
              </w:rPr>
              <w:t>Operating pressure of vacuum tank minimum  0,5 bar</w:t>
            </w:r>
          </w:p>
        </w:tc>
        <w:tc>
          <w:tcPr>
            <w:tcW w:w="4819" w:type="dxa"/>
            <w:tcBorders>
              <w:top w:val="single" w:sz="4" w:space="0" w:color="auto"/>
            </w:tcBorders>
            <w:vAlign w:val="center"/>
          </w:tcPr>
          <w:p w14:paraId="40DB7712" w14:textId="77777777" w:rsidR="003E4229" w:rsidRPr="00053187" w:rsidRDefault="003E4229" w:rsidP="00D8415D">
            <w:pPr>
              <w:pStyle w:val="Heading2"/>
              <w:rPr>
                <w:rFonts w:cs="Arial"/>
                <w:lang w:val="en-US"/>
              </w:rPr>
            </w:pPr>
          </w:p>
        </w:tc>
        <w:tc>
          <w:tcPr>
            <w:tcW w:w="2268" w:type="dxa"/>
            <w:tcBorders>
              <w:top w:val="single" w:sz="4" w:space="0" w:color="auto"/>
            </w:tcBorders>
          </w:tcPr>
          <w:p w14:paraId="40DB7713" w14:textId="77777777" w:rsidR="003E4229" w:rsidRPr="00D8415D" w:rsidRDefault="003E4229" w:rsidP="00D8415D">
            <w:pPr>
              <w:spacing w:before="60" w:after="60"/>
              <w:rPr>
                <w:rFonts w:cs="Arial"/>
                <w:b/>
                <w:highlight w:val="green"/>
              </w:rPr>
            </w:pPr>
          </w:p>
        </w:tc>
        <w:tc>
          <w:tcPr>
            <w:tcW w:w="1843" w:type="dxa"/>
          </w:tcPr>
          <w:p w14:paraId="40DB7714" w14:textId="77048B00" w:rsidR="003E4229" w:rsidRPr="00D8415D" w:rsidRDefault="003E4229" w:rsidP="00D8415D">
            <w:pPr>
              <w:spacing w:before="60" w:after="60"/>
              <w:rPr>
                <w:rFonts w:cs="Arial"/>
                <w:b/>
                <w:highlight w:val="green"/>
              </w:rPr>
            </w:pPr>
          </w:p>
        </w:tc>
      </w:tr>
      <w:tr w:rsidR="003E4229" w:rsidRPr="00D8415D" w14:paraId="40DB771B" w14:textId="77777777" w:rsidTr="00EE7848">
        <w:trPr>
          <w:cantSplit/>
        </w:trPr>
        <w:tc>
          <w:tcPr>
            <w:tcW w:w="1134" w:type="dxa"/>
          </w:tcPr>
          <w:p w14:paraId="40DB7716" w14:textId="251DCCFB"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.4</w:t>
            </w:r>
          </w:p>
        </w:tc>
        <w:tc>
          <w:tcPr>
            <w:tcW w:w="4820" w:type="dxa"/>
            <w:tcBorders>
              <w:top w:val="single" w:sz="4" w:space="0" w:color="auto"/>
            </w:tcBorders>
            <w:vAlign w:val="center"/>
          </w:tcPr>
          <w:p w14:paraId="40DB7717" w14:textId="77777777" w:rsidR="003E4229" w:rsidRPr="002512C1" w:rsidRDefault="003E4229" w:rsidP="00BC7B9F">
            <w:pPr>
              <w:spacing w:before="60" w:after="60"/>
              <w:rPr>
                <w:rFonts w:cs="Arial"/>
              </w:rPr>
            </w:pPr>
            <w:r w:rsidRPr="002512C1">
              <w:rPr>
                <w:rFonts w:cs="Arial"/>
              </w:rPr>
              <w:t>- tipping by means of a hydraulic cylinder equipped with a controlled safety valve to prevent the tank from falling by gravity  in case t</w:t>
            </w:r>
            <w:r>
              <w:rPr>
                <w:rFonts w:cs="Arial"/>
              </w:rPr>
              <w:t>he hydraulic system has a fault</w:t>
            </w:r>
          </w:p>
        </w:tc>
        <w:tc>
          <w:tcPr>
            <w:tcW w:w="4819" w:type="dxa"/>
            <w:tcBorders>
              <w:top w:val="single" w:sz="4" w:space="0" w:color="auto"/>
            </w:tcBorders>
            <w:vAlign w:val="center"/>
          </w:tcPr>
          <w:p w14:paraId="40DB7718" w14:textId="77777777" w:rsidR="003E4229" w:rsidRPr="00053187" w:rsidRDefault="003E4229" w:rsidP="00D8415D">
            <w:pPr>
              <w:pStyle w:val="Heading2"/>
              <w:rPr>
                <w:rFonts w:cs="Arial"/>
                <w:lang w:val="en-US"/>
              </w:rPr>
            </w:pPr>
          </w:p>
        </w:tc>
        <w:tc>
          <w:tcPr>
            <w:tcW w:w="2268" w:type="dxa"/>
            <w:tcBorders>
              <w:top w:val="single" w:sz="4" w:space="0" w:color="auto"/>
            </w:tcBorders>
          </w:tcPr>
          <w:p w14:paraId="40DB7719" w14:textId="77777777" w:rsidR="003E4229" w:rsidRPr="00D8415D" w:rsidRDefault="003E4229" w:rsidP="00D8415D">
            <w:pPr>
              <w:spacing w:before="60" w:after="60"/>
              <w:rPr>
                <w:rFonts w:cs="Arial"/>
                <w:b/>
                <w:highlight w:val="green"/>
              </w:rPr>
            </w:pPr>
          </w:p>
        </w:tc>
        <w:tc>
          <w:tcPr>
            <w:tcW w:w="1843" w:type="dxa"/>
          </w:tcPr>
          <w:p w14:paraId="40DB771A" w14:textId="6D08B1CA" w:rsidR="003E4229" w:rsidRPr="00D8415D" w:rsidRDefault="003E4229" w:rsidP="00D8415D">
            <w:pPr>
              <w:spacing w:before="60" w:after="60"/>
              <w:rPr>
                <w:rFonts w:cs="Arial"/>
                <w:b/>
                <w:highlight w:val="green"/>
              </w:rPr>
            </w:pPr>
          </w:p>
        </w:tc>
      </w:tr>
      <w:tr w:rsidR="003E4229" w:rsidRPr="00D8415D" w14:paraId="40DB7721" w14:textId="77777777" w:rsidTr="00EE7848">
        <w:trPr>
          <w:cantSplit/>
        </w:trPr>
        <w:tc>
          <w:tcPr>
            <w:tcW w:w="1134" w:type="dxa"/>
          </w:tcPr>
          <w:p w14:paraId="40DB771C" w14:textId="3A90BF9F"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.5</w:t>
            </w:r>
          </w:p>
        </w:tc>
        <w:tc>
          <w:tcPr>
            <w:tcW w:w="4820" w:type="dxa"/>
            <w:tcBorders>
              <w:top w:val="single" w:sz="4" w:space="0" w:color="auto"/>
            </w:tcBorders>
            <w:vAlign w:val="center"/>
          </w:tcPr>
          <w:p w14:paraId="40DB771D" w14:textId="77777777" w:rsidR="003E4229" w:rsidRPr="002512C1" w:rsidRDefault="003E4229" w:rsidP="00BC7B9F">
            <w:pPr>
              <w:spacing w:before="60" w:after="60"/>
              <w:rPr>
                <w:rFonts w:cs="Arial"/>
                <w:color w:val="000000"/>
              </w:rPr>
            </w:pPr>
            <w:r w:rsidRPr="002512C1">
              <w:rPr>
                <w:rFonts w:cs="Arial"/>
                <w:color w:val="000000"/>
              </w:rPr>
              <w:t>- tank support saddle fastened to the counter frame, for preventing dangerous displacements a</w:t>
            </w:r>
            <w:r>
              <w:rPr>
                <w:rFonts w:cs="Arial"/>
                <w:color w:val="000000"/>
              </w:rPr>
              <w:t>nd the break of the tank sheets</w:t>
            </w:r>
          </w:p>
        </w:tc>
        <w:tc>
          <w:tcPr>
            <w:tcW w:w="4819" w:type="dxa"/>
            <w:tcBorders>
              <w:top w:val="single" w:sz="4" w:space="0" w:color="auto"/>
            </w:tcBorders>
            <w:vAlign w:val="center"/>
          </w:tcPr>
          <w:p w14:paraId="40DB771E" w14:textId="77777777" w:rsidR="003E4229" w:rsidRPr="00053187" w:rsidRDefault="003E4229" w:rsidP="00D8415D">
            <w:pPr>
              <w:pStyle w:val="Heading2"/>
              <w:rPr>
                <w:rFonts w:cs="Arial"/>
                <w:lang w:val="en-US"/>
              </w:rPr>
            </w:pPr>
          </w:p>
        </w:tc>
        <w:tc>
          <w:tcPr>
            <w:tcW w:w="2268" w:type="dxa"/>
            <w:tcBorders>
              <w:top w:val="single" w:sz="4" w:space="0" w:color="auto"/>
            </w:tcBorders>
          </w:tcPr>
          <w:p w14:paraId="40DB771F" w14:textId="77777777" w:rsidR="003E4229" w:rsidRPr="00D8415D" w:rsidRDefault="003E4229" w:rsidP="00D8415D">
            <w:pPr>
              <w:spacing w:before="60" w:after="60"/>
              <w:rPr>
                <w:rFonts w:cs="Arial"/>
                <w:b/>
                <w:highlight w:val="green"/>
              </w:rPr>
            </w:pPr>
          </w:p>
        </w:tc>
        <w:tc>
          <w:tcPr>
            <w:tcW w:w="1843" w:type="dxa"/>
          </w:tcPr>
          <w:p w14:paraId="40DB7720" w14:textId="2B622E4D" w:rsidR="003E4229" w:rsidRPr="00D8415D" w:rsidRDefault="003E4229" w:rsidP="00D8415D">
            <w:pPr>
              <w:spacing w:before="60" w:after="60"/>
              <w:rPr>
                <w:rFonts w:cs="Arial"/>
                <w:b/>
                <w:highlight w:val="green"/>
              </w:rPr>
            </w:pPr>
          </w:p>
        </w:tc>
      </w:tr>
      <w:tr w:rsidR="003E4229" w:rsidRPr="00D8415D" w14:paraId="40DB7727" w14:textId="77777777" w:rsidTr="00EE7848">
        <w:trPr>
          <w:cantSplit/>
        </w:trPr>
        <w:tc>
          <w:tcPr>
            <w:tcW w:w="1134" w:type="dxa"/>
          </w:tcPr>
          <w:p w14:paraId="40DB7722" w14:textId="200F2865"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.6</w:t>
            </w:r>
          </w:p>
        </w:tc>
        <w:tc>
          <w:tcPr>
            <w:tcW w:w="4820" w:type="dxa"/>
            <w:tcBorders>
              <w:top w:val="single" w:sz="4" w:space="0" w:color="auto"/>
            </w:tcBorders>
            <w:vAlign w:val="center"/>
          </w:tcPr>
          <w:p w14:paraId="40DB7723" w14:textId="77777777" w:rsidR="003E4229" w:rsidRPr="002512C1" w:rsidRDefault="003E4229" w:rsidP="00BC7B9F">
            <w:pPr>
              <w:spacing w:before="60" w:after="60"/>
              <w:rPr>
                <w:rFonts w:cs="Arial"/>
                <w:color w:val="000000"/>
              </w:rPr>
            </w:pPr>
            <w:r w:rsidRPr="002512C1">
              <w:rPr>
                <w:rFonts w:cs="Arial"/>
                <w:color w:val="000000"/>
              </w:rPr>
              <w:t>- pneumatic blocking cylinder for the tank during the transport</w:t>
            </w:r>
          </w:p>
        </w:tc>
        <w:tc>
          <w:tcPr>
            <w:tcW w:w="4819" w:type="dxa"/>
            <w:tcBorders>
              <w:top w:val="single" w:sz="4" w:space="0" w:color="auto"/>
            </w:tcBorders>
            <w:vAlign w:val="center"/>
          </w:tcPr>
          <w:p w14:paraId="40DB7724" w14:textId="77777777" w:rsidR="003E4229" w:rsidRPr="00D8415D" w:rsidRDefault="003E4229" w:rsidP="00D8415D">
            <w:pPr>
              <w:spacing w:before="60" w:after="60"/>
              <w:rPr>
                <w:rFonts w:cs="Arial"/>
                <w:bCs/>
              </w:rPr>
            </w:pPr>
          </w:p>
        </w:tc>
        <w:tc>
          <w:tcPr>
            <w:tcW w:w="2268" w:type="dxa"/>
            <w:tcBorders>
              <w:top w:val="single" w:sz="4" w:space="0" w:color="auto"/>
            </w:tcBorders>
          </w:tcPr>
          <w:p w14:paraId="40DB7725" w14:textId="77777777" w:rsidR="003E4229" w:rsidRPr="00D8415D" w:rsidRDefault="003E4229" w:rsidP="00D8415D">
            <w:pPr>
              <w:spacing w:before="60" w:after="60"/>
              <w:rPr>
                <w:rFonts w:cs="Arial"/>
                <w:b/>
                <w:highlight w:val="green"/>
              </w:rPr>
            </w:pPr>
          </w:p>
        </w:tc>
        <w:tc>
          <w:tcPr>
            <w:tcW w:w="1843" w:type="dxa"/>
          </w:tcPr>
          <w:p w14:paraId="40DB7726" w14:textId="26379A6A" w:rsidR="003E4229" w:rsidRPr="00D8415D" w:rsidRDefault="003E4229" w:rsidP="00D8415D">
            <w:pPr>
              <w:spacing w:before="60" w:after="60"/>
              <w:rPr>
                <w:rFonts w:cs="Arial"/>
                <w:b/>
                <w:highlight w:val="green"/>
              </w:rPr>
            </w:pPr>
          </w:p>
        </w:tc>
      </w:tr>
      <w:tr w:rsidR="003E4229" w:rsidRPr="00D8415D" w14:paraId="40DB772D" w14:textId="77777777" w:rsidTr="00EE7848">
        <w:trPr>
          <w:cantSplit/>
        </w:trPr>
        <w:tc>
          <w:tcPr>
            <w:tcW w:w="1134" w:type="dxa"/>
          </w:tcPr>
          <w:p w14:paraId="40DB7728" w14:textId="260D11A7"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.7</w:t>
            </w:r>
          </w:p>
        </w:tc>
        <w:tc>
          <w:tcPr>
            <w:tcW w:w="4820" w:type="dxa"/>
            <w:tcBorders>
              <w:top w:val="single" w:sz="4" w:space="0" w:color="auto"/>
            </w:tcBorders>
            <w:vAlign w:val="center"/>
          </w:tcPr>
          <w:p w14:paraId="40DB7729" w14:textId="77777777" w:rsidR="003E4229" w:rsidRPr="002512C1" w:rsidRDefault="003E4229" w:rsidP="00BC7B9F">
            <w:pPr>
              <w:spacing w:before="60" w:after="60"/>
              <w:rPr>
                <w:rFonts w:cs="Arial"/>
                <w:color w:val="000000"/>
              </w:rPr>
            </w:pPr>
            <w:r w:rsidRPr="002512C1">
              <w:rPr>
                <w:rFonts w:cs="Arial"/>
                <w:color w:val="000000"/>
              </w:rPr>
              <w:t>Tank division through a fix wall:</w:t>
            </w:r>
          </w:p>
        </w:tc>
        <w:tc>
          <w:tcPr>
            <w:tcW w:w="4819" w:type="dxa"/>
            <w:tcBorders>
              <w:top w:val="single" w:sz="4" w:space="0" w:color="auto"/>
            </w:tcBorders>
            <w:vAlign w:val="center"/>
          </w:tcPr>
          <w:p w14:paraId="40DB772A" w14:textId="77777777" w:rsidR="003E4229" w:rsidRPr="00D8415D" w:rsidRDefault="003E4229" w:rsidP="00D8415D">
            <w:pPr>
              <w:spacing w:before="60" w:after="60"/>
              <w:ind w:right="282"/>
              <w:rPr>
                <w:rFonts w:cs="Arial"/>
                <w:b/>
              </w:rPr>
            </w:pPr>
          </w:p>
        </w:tc>
        <w:tc>
          <w:tcPr>
            <w:tcW w:w="2268" w:type="dxa"/>
            <w:tcBorders>
              <w:top w:val="single" w:sz="4" w:space="0" w:color="auto"/>
            </w:tcBorders>
            <w:vAlign w:val="center"/>
          </w:tcPr>
          <w:p w14:paraId="40DB772B" w14:textId="77777777" w:rsidR="003E4229" w:rsidRPr="00D8415D" w:rsidRDefault="003E4229" w:rsidP="00D8415D">
            <w:pPr>
              <w:spacing w:before="60" w:after="60"/>
              <w:rPr>
                <w:rFonts w:cs="Arial"/>
              </w:rPr>
            </w:pPr>
          </w:p>
        </w:tc>
        <w:tc>
          <w:tcPr>
            <w:tcW w:w="1843" w:type="dxa"/>
          </w:tcPr>
          <w:p w14:paraId="40DB772C" w14:textId="3897A49F" w:rsidR="003E4229" w:rsidRPr="00D8415D" w:rsidRDefault="003E4229" w:rsidP="00D8415D">
            <w:pPr>
              <w:spacing w:before="60" w:after="60"/>
              <w:rPr>
                <w:rFonts w:cs="Arial"/>
                <w:b/>
                <w:highlight w:val="green"/>
              </w:rPr>
            </w:pPr>
          </w:p>
        </w:tc>
      </w:tr>
      <w:tr w:rsidR="003E4229" w:rsidRPr="00D8415D" w14:paraId="40DB7733" w14:textId="77777777" w:rsidTr="00EE7848">
        <w:trPr>
          <w:cantSplit/>
        </w:trPr>
        <w:tc>
          <w:tcPr>
            <w:tcW w:w="1134" w:type="dxa"/>
          </w:tcPr>
          <w:p w14:paraId="40DB772E" w14:textId="1F175C29"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.8</w:t>
            </w:r>
          </w:p>
        </w:tc>
        <w:tc>
          <w:tcPr>
            <w:tcW w:w="4820" w:type="dxa"/>
            <w:tcBorders>
              <w:top w:val="single" w:sz="4" w:space="0" w:color="auto"/>
            </w:tcBorders>
            <w:vAlign w:val="center"/>
          </w:tcPr>
          <w:p w14:paraId="40DB772F" w14:textId="77777777" w:rsidR="003E4229" w:rsidRPr="002512C1" w:rsidRDefault="003E4229" w:rsidP="00BC7B9F">
            <w:pPr>
              <w:spacing w:before="60" w:after="60"/>
              <w:rPr>
                <w:rFonts w:cs="Arial"/>
                <w:color w:val="000000"/>
              </w:rPr>
            </w:pPr>
            <w:r w:rsidRPr="002512C1">
              <w:rPr>
                <w:rFonts w:cs="Arial"/>
                <w:color w:val="000000"/>
              </w:rPr>
              <w:t xml:space="preserve">- minimum </w:t>
            </w:r>
            <w:r>
              <w:rPr>
                <w:rFonts w:cs="Arial"/>
                <w:color w:val="000000"/>
              </w:rPr>
              <w:t>3</w:t>
            </w:r>
            <w:r w:rsidRPr="002512C1">
              <w:rPr>
                <w:rFonts w:cs="Arial"/>
                <w:color w:val="000000"/>
              </w:rPr>
              <w:t>000 l water (no vacuum tank) / minimum 6000 l sludge (vacuum</w:t>
            </w:r>
            <w:r>
              <w:rPr>
                <w:rFonts w:cs="Arial"/>
                <w:color w:val="000000"/>
              </w:rPr>
              <w:t xml:space="preserve"> </w:t>
            </w:r>
            <w:r w:rsidRPr="002512C1">
              <w:rPr>
                <w:rFonts w:cs="Arial"/>
                <w:color w:val="000000"/>
              </w:rPr>
              <w:t xml:space="preserve"> tank)</w:t>
            </w:r>
          </w:p>
        </w:tc>
        <w:tc>
          <w:tcPr>
            <w:tcW w:w="4819" w:type="dxa"/>
            <w:tcBorders>
              <w:top w:val="single" w:sz="4" w:space="0" w:color="auto"/>
            </w:tcBorders>
            <w:vAlign w:val="center"/>
          </w:tcPr>
          <w:p w14:paraId="40DB7730" w14:textId="77777777" w:rsidR="003E4229" w:rsidRPr="00D8415D" w:rsidRDefault="003E4229" w:rsidP="00D8415D">
            <w:pPr>
              <w:ind w:right="282"/>
              <w:rPr>
                <w:rFonts w:cs="Arial"/>
              </w:rPr>
            </w:pPr>
          </w:p>
        </w:tc>
        <w:tc>
          <w:tcPr>
            <w:tcW w:w="2268" w:type="dxa"/>
            <w:tcBorders>
              <w:top w:val="single" w:sz="4" w:space="0" w:color="auto"/>
            </w:tcBorders>
            <w:vAlign w:val="center"/>
          </w:tcPr>
          <w:p w14:paraId="40DB7731" w14:textId="77777777" w:rsidR="003E4229" w:rsidRPr="00D8415D" w:rsidRDefault="003E4229" w:rsidP="00D8415D">
            <w:pPr>
              <w:spacing w:before="60" w:after="60"/>
              <w:rPr>
                <w:rFonts w:cs="Arial"/>
                <w:bCs/>
              </w:rPr>
            </w:pPr>
          </w:p>
        </w:tc>
        <w:tc>
          <w:tcPr>
            <w:tcW w:w="1843" w:type="dxa"/>
          </w:tcPr>
          <w:p w14:paraId="40DB7732" w14:textId="273946E2" w:rsidR="003E4229" w:rsidRPr="00D8415D" w:rsidRDefault="003E4229" w:rsidP="00D8415D">
            <w:pPr>
              <w:spacing w:before="60" w:after="60"/>
              <w:rPr>
                <w:rFonts w:cs="Arial"/>
                <w:b/>
                <w:highlight w:val="green"/>
              </w:rPr>
            </w:pPr>
          </w:p>
        </w:tc>
      </w:tr>
      <w:tr w:rsidR="003E4229" w:rsidRPr="00D8415D" w14:paraId="40DB7739" w14:textId="77777777" w:rsidTr="00EE7848">
        <w:trPr>
          <w:cantSplit/>
        </w:trPr>
        <w:tc>
          <w:tcPr>
            <w:tcW w:w="1134" w:type="dxa"/>
          </w:tcPr>
          <w:p w14:paraId="40DB7734" w14:textId="50D0F485"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.9</w:t>
            </w:r>
          </w:p>
        </w:tc>
        <w:tc>
          <w:tcPr>
            <w:tcW w:w="4820" w:type="dxa"/>
            <w:tcBorders>
              <w:top w:val="single" w:sz="4" w:space="0" w:color="auto"/>
            </w:tcBorders>
            <w:vAlign w:val="center"/>
          </w:tcPr>
          <w:p w14:paraId="40DB7735" w14:textId="77777777" w:rsidR="003E4229" w:rsidRPr="002512C1" w:rsidRDefault="003E4229" w:rsidP="00BC7B9F">
            <w:pPr>
              <w:spacing w:before="60" w:after="60"/>
              <w:rPr>
                <w:rFonts w:cs="Arial"/>
                <w:color w:val="000000"/>
              </w:rPr>
            </w:pPr>
            <w:r w:rsidRPr="002512C1">
              <w:rPr>
                <w:rFonts w:cs="Arial"/>
                <w:color w:val="000000"/>
              </w:rPr>
              <w:t xml:space="preserve">- </w:t>
            </w:r>
            <w:r>
              <w:rPr>
                <w:rFonts w:cs="Arial"/>
                <w:color w:val="000000"/>
              </w:rPr>
              <w:t>o</w:t>
            </w:r>
            <w:r w:rsidRPr="002512C1">
              <w:rPr>
                <w:rFonts w:cs="Arial"/>
                <w:color w:val="000000"/>
              </w:rPr>
              <w:t xml:space="preserve">pening rear bottom </w:t>
            </w:r>
            <w:r w:rsidRPr="00011F67">
              <w:rPr>
                <w:rFonts w:cs="Arial"/>
                <w:color w:val="000000"/>
              </w:rPr>
              <w:t>hydraulically operated</w:t>
            </w:r>
            <w:r w:rsidRPr="002512C1">
              <w:rPr>
                <w:rFonts w:cs="Arial"/>
                <w:color w:val="000000"/>
              </w:rPr>
              <w:t xml:space="preserve"> by means of min. 2 double-effect hydraulic pistons equipped with controlled  safety valve to prevent the tank from closing by gravity in case t</w:t>
            </w:r>
            <w:r>
              <w:rPr>
                <w:rFonts w:cs="Arial"/>
                <w:color w:val="000000"/>
              </w:rPr>
              <w:t>he hydraulic system has a fault</w:t>
            </w:r>
          </w:p>
        </w:tc>
        <w:tc>
          <w:tcPr>
            <w:tcW w:w="4819" w:type="dxa"/>
            <w:tcBorders>
              <w:top w:val="single" w:sz="4" w:space="0" w:color="auto"/>
            </w:tcBorders>
            <w:vAlign w:val="center"/>
          </w:tcPr>
          <w:p w14:paraId="40DB7736" w14:textId="77777777" w:rsidR="003E4229" w:rsidRPr="00D8415D" w:rsidRDefault="003E4229" w:rsidP="00D8415D">
            <w:pPr>
              <w:spacing w:before="60" w:after="60"/>
              <w:rPr>
                <w:rFonts w:cs="Arial"/>
                <w:b/>
              </w:rPr>
            </w:pPr>
          </w:p>
        </w:tc>
        <w:tc>
          <w:tcPr>
            <w:tcW w:w="2268" w:type="dxa"/>
            <w:tcBorders>
              <w:top w:val="single" w:sz="4" w:space="0" w:color="auto"/>
            </w:tcBorders>
            <w:vAlign w:val="center"/>
          </w:tcPr>
          <w:p w14:paraId="40DB7737" w14:textId="77777777" w:rsidR="003E4229" w:rsidRPr="00D8415D" w:rsidRDefault="003E4229" w:rsidP="00D8415D">
            <w:pPr>
              <w:spacing w:before="60" w:after="60"/>
              <w:rPr>
                <w:rFonts w:cs="Arial"/>
                <w:bCs/>
              </w:rPr>
            </w:pPr>
          </w:p>
        </w:tc>
        <w:tc>
          <w:tcPr>
            <w:tcW w:w="1843" w:type="dxa"/>
          </w:tcPr>
          <w:p w14:paraId="40DB7738" w14:textId="4D579FD4" w:rsidR="003E4229" w:rsidRPr="00D8415D" w:rsidRDefault="003E4229" w:rsidP="00D8415D">
            <w:pPr>
              <w:spacing w:before="60" w:after="60"/>
              <w:rPr>
                <w:rFonts w:cs="Arial"/>
                <w:b/>
                <w:highlight w:val="green"/>
              </w:rPr>
            </w:pPr>
          </w:p>
        </w:tc>
      </w:tr>
      <w:tr w:rsidR="003E4229" w:rsidRPr="00676844" w14:paraId="40DB773F" w14:textId="77777777" w:rsidTr="00EE7848">
        <w:trPr>
          <w:cantSplit/>
        </w:trPr>
        <w:tc>
          <w:tcPr>
            <w:tcW w:w="1134" w:type="dxa"/>
          </w:tcPr>
          <w:p w14:paraId="40DB773A" w14:textId="33C9419E" w:rsidR="003E4229" w:rsidRPr="00085861" w:rsidRDefault="003E4229" w:rsidP="0080032B">
            <w:pPr>
              <w:spacing w:before="60" w:after="60"/>
              <w:jc w:val="center"/>
              <w:rPr>
                <w:rFonts w:cs="Arial"/>
                <w:b/>
              </w:rPr>
            </w:pPr>
            <w:r>
              <w:rPr>
                <w:rFonts w:cs="Arial"/>
                <w:b/>
              </w:rPr>
              <w:t>1.</w:t>
            </w:r>
            <w:r w:rsidR="0080032B">
              <w:rPr>
                <w:rFonts w:cs="Arial"/>
                <w:b/>
              </w:rPr>
              <w:t>19</w:t>
            </w:r>
            <w:r>
              <w:rPr>
                <w:rFonts w:cs="Arial"/>
                <w:b/>
              </w:rPr>
              <w:t>.10</w:t>
            </w:r>
          </w:p>
        </w:tc>
        <w:tc>
          <w:tcPr>
            <w:tcW w:w="4820" w:type="dxa"/>
            <w:tcBorders>
              <w:top w:val="single" w:sz="4" w:space="0" w:color="auto"/>
            </w:tcBorders>
            <w:vAlign w:val="center"/>
          </w:tcPr>
          <w:p w14:paraId="40DB773B" w14:textId="77777777" w:rsidR="003E4229" w:rsidRPr="002512C1" w:rsidRDefault="003E4229" w:rsidP="00BC7B9F">
            <w:pPr>
              <w:spacing w:before="60" w:after="60"/>
              <w:rPr>
                <w:rFonts w:cs="Arial"/>
                <w:color w:val="000000"/>
              </w:rPr>
            </w:pPr>
            <w:r w:rsidRPr="002512C1">
              <w:rPr>
                <w:rFonts w:cs="Arial"/>
                <w:color w:val="000000"/>
              </w:rPr>
              <w:t>- Rear bottom lock to the tanks sheets by means of wedges operated by double effect hydraulic cylinders</w:t>
            </w:r>
          </w:p>
        </w:tc>
        <w:tc>
          <w:tcPr>
            <w:tcW w:w="4819" w:type="dxa"/>
            <w:tcBorders>
              <w:top w:val="single" w:sz="4" w:space="0" w:color="auto"/>
            </w:tcBorders>
            <w:vAlign w:val="center"/>
          </w:tcPr>
          <w:p w14:paraId="40DB773C" w14:textId="77777777" w:rsidR="003E4229" w:rsidRPr="00676844" w:rsidRDefault="003E4229" w:rsidP="00D8415D">
            <w:pPr>
              <w:spacing w:before="60" w:after="60"/>
              <w:rPr>
                <w:rFonts w:cs="Arial"/>
              </w:rPr>
            </w:pPr>
          </w:p>
        </w:tc>
        <w:tc>
          <w:tcPr>
            <w:tcW w:w="2268" w:type="dxa"/>
            <w:tcBorders>
              <w:top w:val="single" w:sz="4" w:space="0" w:color="auto"/>
            </w:tcBorders>
            <w:vAlign w:val="center"/>
          </w:tcPr>
          <w:p w14:paraId="40DB773D" w14:textId="77777777" w:rsidR="003E4229" w:rsidRPr="003037BE" w:rsidRDefault="003E4229" w:rsidP="00D8415D">
            <w:pPr>
              <w:spacing w:before="60" w:after="60"/>
              <w:rPr>
                <w:rFonts w:cs="Arial"/>
                <w:bCs/>
              </w:rPr>
            </w:pPr>
          </w:p>
        </w:tc>
        <w:tc>
          <w:tcPr>
            <w:tcW w:w="1843" w:type="dxa"/>
          </w:tcPr>
          <w:p w14:paraId="40DB773E" w14:textId="5BB3DA70" w:rsidR="003E4229" w:rsidRPr="00676844" w:rsidRDefault="003E4229" w:rsidP="00D8415D">
            <w:pPr>
              <w:spacing w:before="60" w:after="60"/>
              <w:rPr>
                <w:rFonts w:cs="Arial"/>
                <w:highlight w:val="green"/>
              </w:rPr>
            </w:pPr>
          </w:p>
        </w:tc>
      </w:tr>
      <w:tr w:rsidR="003E4229" w:rsidRPr="00D8415D" w14:paraId="40DB774B" w14:textId="77777777" w:rsidTr="00627C65">
        <w:trPr>
          <w:cantSplit/>
          <w:trHeight w:val="397"/>
        </w:trPr>
        <w:tc>
          <w:tcPr>
            <w:tcW w:w="1134" w:type="dxa"/>
          </w:tcPr>
          <w:p w14:paraId="40DB7746" w14:textId="12562D0A" w:rsidR="003E4229" w:rsidRPr="00D8415D" w:rsidRDefault="003E4229" w:rsidP="0080032B">
            <w:pPr>
              <w:spacing w:before="60" w:after="60"/>
              <w:jc w:val="center"/>
              <w:rPr>
                <w:rFonts w:cs="Arial"/>
                <w:b/>
              </w:rPr>
            </w:pPr>
            <w:r>
              <w:rPr>
                <w:rFonts w:cs="Arial"/>
                <w:b/>
              </w:rPr>
              <w:lastRenderedPageBreak/>
              <w:t>1.</w:t>
            </w:r>
            <w:r w:rsidR="0080032B">
              <w:rPr>
                <w:rFonts w:cs="Arial"/>
                <w:b/>
              </w:rPr>
              <w:t>19</w:t>
            </w:r>
            <w:r>
              <w:rPr>
                <w:rFonts w:cs="Arial"/>
                <w:b/>
              </w:rPr>
              <w:t>.1</w:t>
            </w:r>
            <w:r w:rsidR="0080032B">
              <w:rPr>
                <w:rFonts w:cs="Arial"/>
                <w:b/>
              </w:rPr>
              <w:t>1</w:t>
            </w:r>
          </w:p>
        </w:tc>
        <w:tc>
          <w:tcPr>
            <w:tcW w:w="4820" w:type="dxa"/>
            <w:tcBorders>
              <w:top w:val="single" w:sz="4" w:space="0" w:color="auto"/>
            </w:tcBorders>
            <w:vAlign w:val="center"/>
          </w:tcPr>
          <w:p w14:paraId="40DB7747" w14:textId="77777777" w:rsidR="003E4229" w:rsidRPr="002512C1" w:rsidRDefault="003E4229" w:rsidP="00BC7B9F">
            <w:pPr>
              <w:spacing w:before="60" w:after="60"/>
              <w:rPr>
                <w:rFonts w:cs="Arial"/>
              </w:rPr>
            </w:pPr>
            <w:r w:rsidRPr="002512C1">
              <w:rPr>
                <w:rFonts w:cs="Arial"/>
              </w:rPr>
              <w:t>- Water load with STORZ C hydrant connection</w:t>
            </w:r>
          </w:p>
        </w:tc>
        <w:tc>
          <w:tcPr>
            <w:tcW w:w="4819" w:type="dxa"/>
            <w:tcBorders>
              <w:top w:val="single" w:sz="4" w:space="0" w:color="auto"/>
            </w:tcBorders>
            <w:vAlign w:val="center"/>
          </w:tcPr>
          <w:p w14:paraId="40DB7748" w14:textId="77777777" w:rsidR="003E4229" w:rsidRPr="00D8415D" w:rsidRDefault="003E4229" w:rsidP="00D8415D">
            <w:pPr>
              <w:spacing w:before="60" w:after="60"/>
              <w:rPr>
                <w:rFonts w:cs="Arial"/>
                <w:b/>
              </w:rPr>
            </w:pPr>
          </w:p>
        </w:tc>
        <w:tc>
          <w:tcPr>
            <w:tcW w:w="2268" w:type="dxa"/>
            <w:tcBorders>
              <w:top w:val="single" w:sz="4" w:space="0" w:color="auto"/>
            </w:tcBorders>
          </w:tcPr>
          <w:p w14:paraId="40DB7749" w14:textId="77777777" w:rsidR="003E4229" w:rsidRPr="00D8415D" w:rsidRDefault="003E4229" w:rsidP="00D8415D">
            <w:pPr>
              <w:spacing w:before="60" w:after="60"/>
              <w:rPr>
                <w:rFonts w:cs="Arial"/>
                <w:b/>
                <w:highlight w:val="green"/>
              </w:rPr>
            </w:pPr>
          </w:p>
        </w:tc>
        <w:tc>
          <w:tcPr>
            <w:tcW w:w="1843" w:type="dxa"/>
          </w:tcPr>
          <w:p w14:paraId="40DB774A" w14:textId="1754B1F5" w:rsidR="003E4229" w:rsidRPr="00D8415D" w:rsidRDefault="003E4229" w:rsidP="00D8415D">
            <w:pPr>
              <w:spacing w:before="60" w:after="60"/>
              <w:rPr>
                <w:rFonts w:cs="Arial"/>
                <w:b/>
                <w:highlight w:val="green"/>
              </w:rPr>
            </w:pPr>
          </w:p>
        </w:tc>
      </w:tr>
      <w:tr w:rsidR="003E4229" w:rsidRPr="00D8415D" w14:paraId="40DB7751" w14:textId="77777777" w:rsidTr="00EE7848">
        <w:trPr>
          <w:cantSplit/>
        </w:trPr>
        <w:tc>
          <w:tcPr>
            <w:tcW w:w="1134" w:type="dxa"/>
          </w:tcPr>
          <w:p w14:paraId="40DB774C" w14:textId="6592E216"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w:t>
            </w:r>
            <w:r w:rsidR="0080032B">
              <w:rPr>
                <w:rFonts w:cs="Arial"/>
                <w:b/>
              </w:rPr>
              <w:t>12</w:t>
            </w:r>
          </w:p>
        </w:tc>
        <w:tc>
          <w:tcPr>
            <w:tcW w:w="4820" w:type="dxa"/>
            <w:tcBorders>
              <w:bottom w:val="single" w:sz="4" w:space="0" w:color="auto"/>
            </w:tcBorders>
            <w:vAlign w:val="center"/>
          </w:tcPr>
          <w:p w14:paraId="40DB774D" w14:textId="77777777" w:rsidR="003E4229" w:rsidRPr="002512C1" w:rsidRDefault="003E4229" w:rsidP="00BC7B9F">
            <w:pPr>
              <w:spacing w:before="60" w:after="60"/>
              <w:rPr>
                <w:rFonts w:cs="Arial"/>
                <w:color w:val="000000"/>
              </w:rPr>
            </w:pPr>
            <w:r w:rsidRPr="002512C1">
              <w:rPr>
                <w:rFonts w:cs="Arial"/>
                <w:color w:val="000000"/>
              </w:rPr>
              <w:t xml:space="preserve">- </w:t>
            </w:r>
            <w:proofErr w:type="spellStart"/>
            <w:r w:rsidRPr="002512C1">
              <w:rPr>
                <w:rFonts w:cs="Arial"/>
                <w:color w:val="000000"/>
              </w:rPr>
              <w:t>Qty</w:t>
            </w:r>
            <w:proofErr w:type="spellEnd"/>
            <w:r w:rsidRPr="002512C1">
              <w:rPr>
                <w:rFonts w:cs="Arial"/>
                <w:color w:val="000000"/>
              </w:rPr>
              <w:t xml:space="preserve"> 1 column water level indicator</w:t>
            </w:r>
          </w:p>
        </w:tc>
        <w:tc>
          <w:tcPr>
            <w:tcW w:w="4819" w:type="dxa"/>
            <w:tcBorders>
              <w:bottom w:val="single" w:sz="4" w:space="0" w:color="auto"/>
            </w:tcBorders>
            <w:vAlign w:val="center"/>
          </w:tcPr>
          <w:p w14:paraId="40DB774E" w14:textId="77777777" w:rsidR="003E4229" w:rsidRPr="00D8415D" w:rsidRDefault="003E4229" w:rsidP="00D8415D">
            <w:pPr>
              <w:spacing w:before="60" w:after="60"/>
              <w:rPr>
                <w:rFonts w:cs="Arial"/>
                <w:b/>
              </w:rPr>
            </w:pPr>
          </w:p>
        </w:tc>
        <w:tc>
          <w:tcPr>
            <w:tcW w:w="2268" w:type="dxa"/>
            <w:tcBorders>
              <w:bottom w:val="single" w:sz="4" w:space="0" w:color="auto"/>
            </w:tcBorders>
          </w:tcPr>
          <w:p w14:paraId="40DB774F" w14:textId="77777777" w:rsidR="003E4229" w:rsidRPr="00D8415D" w:rsidRDefault="003E4229" w:rsidP="00D8415D">
            <w:pPr>
              <w:spacing w:before="60" w:after="60"/>
              <w:rPr>
                <w:rFonts w:cs="Arial"/>
                <w:b/>
                <w:highlight w:val="green"/>
              </w:rPr>
            </w:pPr>
          </w:p>
        </w:tc>
        <w:tc>
          <w:tcPr>
            <w:tcW w:w="1843" w:type="dxa"/>
          </w:tcPr>
          <w:p w14:paraId="40DB7750" w14:textId="5D8022C2" w:rsidR="003E4229" w:rsidRPr="00D8415D" w:rsidRDefault="003E4229" w:rsidP="00D8415D">
            <w:pPr>
              <w:spacing w:before="60" w:after="60"/>
              <w:rPr>
                <w:rFonts w:cs="Arial"/>
                <w:b/>
                <w:highlight w:val="green"/>
              </w:rPr>
            </w:pPr>
          </w:p>
        </w:tc>
      </w:tr>
      <w:tr w:rsidR="003E4229" w:rsidRPr="00D8415D" w14:paraId="40DB7757" w14:textId="77777777" w:rsidTr="00EE7848">
        <w:trPr>
          <w:cantSplit/>
        </w:trPr>
        <w:tc>
          <w:tcPr>
            <w:tcW w:w="1134" w:type="dxa"/>
          </w:tcPr>
          <w:p w14:paraId="40DB7752" w14:textId="41482E50"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w:t>
            </w:r>
            <w:r w:rsidR="0080032B">
              <w:rPr>
                <w:rFonts w:cs="Arial"/>
                <w:b/>
              </w:rPr>
              <w:t>13</w:t>
            </w:r>
          </w:p>
        </w:tc>
        <w:tc>
          <w:tcPr>
            <w:tcW w:w="4820" w:type="dxa"/>
            <w:tcBorders>
              <w:bottom w:val="single" w:sz="4" w:space="0" w:color="auto"/>
            </w:tcBorders>
            <w:vAlign w:val="center"/>
          </w:tcPr>
          <w:p w14:paraId="40DB7753" w14:textId="07C96281" w:rsidR="003E4229" w:rsidRPr="002512C1" w:rsidRDefault="003E4229" w:rsidP="00BC7B9F">
            <w:pPr>
              <w:spacing w:before="60" w:after="60"/>
              <w:rPr>
                <w:rFonts w:cs="Arial"/>
                <w:color w:val="000000"/>
              </w:rPr>
            </w:pPr>
            <w:r w:rsidRPr="002512C1">
              <w:rPr>
                <w:rFonts w:cs="Arial"/>
                <w:color w:val="000000"/>
              </w:rPr>
              <w:t xml:space="preserve">- </w:t>
            </w:r>
            <w:proofErr w:type="spellStart"/>
            <w:r w:rsidRPr="002512C1">
              <w:rPr>
                <w:rFonts w:cs="Arial"/>
                <w:color w:val="000000"/>
              </w:rPr>
              <w:t>Qty</w:t>
            </w:r>
            <w:proofErr w:type="spellEnd"/>
            <w:r w:rsidRPr="002512C1">
              <w:rPr>
                <w:rFonts w:cs="Arial"/>
                <w:color w:val="000000"/>
              </w:rPr>
              <w:t xml:space="preserve"> 1 x</w:t>
            </w:r>
            <w:r w:rsidRPr="00011F67">
              <w:rPr>
                <w:rFonts w:cs="Arial"/>
                <w:color w:val="000000"/>
              </w:rPr>
              <w:t xml:space="preserve"> 4” pneumatic</w:t>
            </w:r>
            <w:r w:rsidRPr="002512C1">
              <w:rPr>
                <w:rFonts w:cs="Arial"/>
                <w:color w:val="000000"/>
              </w:rPr>
              <w:t xml:space="preserve"> </w:t>
            </w:r>
            <w:r w:rsidRPr="00011F67">
              <w:rPr>
                <w:rFonts w:cs="Arial"/>
                <w:color w:val="000000"/>
              </w:rPr>
              <w:t>suction gate valve</w:t>
            </w:r>
            <w:r>
              <w:rPr>
                <w:rFonts w:cs="Arial"/>
                <w:color w:val="000000"/>
              </w:rPr>
              <w:t xml:space="preserve"> </w:t>
            </w:r>
            <w:r w:rsidRPr="002512C1">
              <w:rPr>
                <w:rFonts w:cs="Arial"/>
                <w:color w:val="000000"/>
              </w:rPr>
              <w:t>equipped with coupling</w:t>
            </w:r>
          </w:p>
        </w:tc>
        <w:tc>
          <w:tcPr>
            <w:tcW w:w="4819" w:type="dxa"/>
            <w:tcBorders>
              <w:bottom w:val="single" w:sz="4" w:space="0" w:color="auto"/>
            </w:tcBorders>
            <w:vAlign w:val="center"/>
          </w:tcPr>
          <w:p w14:paraId="40DB7754" w14:textId="77777777" w:rsidR="003E4229" w:rsidRPr="00D8415D" w:rsidRDefault="003E4229" w:rsidP="00D8415D">
            <w:pPr>
              <w:spacing w:before="60" w:after="60"/>
              <w:rPr>
                <w:rFonts w:cs="Arial"/>
              </w:rPr>
            </w:pPr>
          </w:p>
        </w:tc>
        <w:tc>
          <w:tcPr>
            <w:tcW w:w="2268" w:type="dxa"/>
            <w:tcBorders>
              <w:bottom w:val="single" w:sz="4" w:space="0" w:color="auto"/>
            </w:tcBorders>
          </w:tcPr>
          <w:p w14:paraId="40DB7755" w14:textId="77777777" w:rsidR="003E4229" w:rsidRPr="00D8415D" w:rsidRDefault="003E4229" w:rsidP="00D8415D">
            <w:pPr>
              <w:spacing w:before="60" w:after="60"/>
              <w:rPr>
                <w:rFonts w:cs="Arial"/>
                <w:b/>
                <w:highlight w:val="green"/>
              </w:rPr>
            </w:pPr>
          </w:p>
        </w:tc>
        <w:tc>
          <w:tcPr>
            <w:tcW w:w="1843" w:type="dxa"/>
          </w:tcPr>
          <w:p w14:paraId="40DB7756" w14:textId="71B95384" w:rsidR="003E4229" w:rsidRPr="00D8415D" w:rsidRDefault="003E4229" w:rsidP="00D8415D">
            <w:pPr>
              <w:spacing w:before="60" w:after="60"/>
              <w:rPr>
                <w:rFonts w:cs="Arial"/>
                <w:b/>
                <w:highlight w:val="green"/>
              </w:rPr>
            </w:pPr>
          </w:p>
        </w:tc>
      </w:tr>
      <w:tr w:rsidR="003E4229" w:rsidRPr="00D8415D" w14:paraId="40DB775D" w14:textId="77777777" w:rsidTr="00EE7848">
        <w:trPr>
          <w:cantSplit/>
        </w:trPr>
        <w:tc>
          <w:tcPr>
            <w:tcW w:w="1134" w:type="dxa"/>
          </w:tcPr>
          <w:p w14:paraId="40DB7758" w14:textId="6A8F84E2" w:rsidR="003E4229" w:rsidRPr="00011F67" w:rsidRDefault="003E4229" w:rsidP="0080032B">
            <w:pPr>
              <w:spacing w:before="60" w:after="60"/>
              <w:jc w:val="center"/>
              <w:rPr>
                <w:rFonts w:cs="Arial"/>
                <w:color w:val="000000"/>
              </w:rPr>
            </w:pPr>
            <w:r w:rsidRPr="00011F67">
              <w:rPr>
                <w:rFonts w:cs="Arial"/>
                <w:b/>
              </w:rPr>
              <w:t>1.</w:t>
            </w:r>
            <w:r w:rsidR="0080032B">
              <w:rPr>
                <w:rFonts w:cs="Arial"/>
                <w:b/>
              </w:rPr>
              <w:t>19</w:t>
            </w:r>
            <w:r w:rsidRPr="00011F67">
              <w:rPr>
                <w:rFonts w:cs="Arial"/>
                <w:b/>
              </w:rPr>
              <w:t>.</w:t>
            </w:r>
            <w:r w:rsidR="0080032B">
              <w:rPr>
                <w:rFonts w:cs="Arial"/>
                <w:b/>
              </w:rPr>
              <w:t>14</w:t>
            </w:r>
          </w:p>
        </w:tc>
        <w:tc>
          <w:tcPr>
            <w:tcW w:w="4820" w:type="dxa"/>
            <w:tcBorders>
              <w:bottom w:val="single" w:sz="4" w:space="0" w:color="auto"/>
            </w:tcBorders>
            <w:vAlign w:val="center"/>
          </w:tcPr>
          <w:p w14:paraId="40DB7759" w14:textId="1CBB73EE" w:rsidR="003E4229" w:rsidRPr="002512C1" w:rsidRDefault="003E4229" w:rsidP="00BC7B9F">
            <w:pPr>
              <w:spacing w:before="60" w:after="60"/>
              <w:rPr>
                <w:rFonts w:cs="Arial"/>
                <w:color w:val="000000"/>
              </w:rPr>
            </w:pPr>
            <w:r w:rsidRPr="002512C1">
              <w:rPr>
                <w:rFonts w:cs="Arial"/>
                <w:color w:val="000000"/>
              </w:rPr>
              <w:t xml:space="preserve">- </w:t>
            </w:r>
            <w:proofErr w:type="spellStart"/>
            <w:r w:rsidRPr="002512C1">
              <w:rPr>
                <w:rFonts w:cs="Arial"/>
                <w:color w:val="000000"/>
              </w:rPr>
              <w:t>Qty</w:t>
            </w:r>
            <w:proofErr w:type="spellEnd"/>
            <w:r w:rsidRPr="002512C1">
              <w:rPr>
                <w:rFonts w:cs="Arial"/>
                <w:color w:val="000000"/>
              </w:rPr>
              <w:t xml:space="preserve"> 1 x</w:t>
            </w:r>
            <w:r w:rsidRPr="00011F67">
              <w:rPr>
                <w:rFonts w:cs="Arial"/>
                <w:color w:val="000000"/>
              </w:rPr>
              <w:t xml:space="preserve"> 4”</w:t>
            </w:r>
            <w:r w:rsidRPr="002512C1">
              <w:rPr>
                <w:rFonts w:cs="Arial"/>
                <w:b/>
                <w:bCs/>
                <w:color w:val="000000"/>
              </w:rPr>
              <w:t xml:space="preserve"> </w:t>
            </w:r>
            <w:r w:rsidRPr="00011F67">
              <w:rPr>
                <w:rFonts w:cs="Arial"/>
                <w:color w:val="000000"/>
              </w:rPr>
              <w:t>pneumatic</w:t>
            </w:r>
            <w:r w:rsidRPr="002512C1">
              <w:rPr>
                <w:rFonts w:cs="Arial"/>
                <w:color w:val="000000"/>
              </w:rPr>
              <w:t xml:space="preserve"> </w:t>
            </w:r>
            <w:r w:rsidRPr="00011F67">
              <w:rPr>
                <w:rFonts w:cs="Arial"/>
                <w:color w:val="000000"/>
              </w:rPr>
              <w:t>discharge gate valve</w:t>
            </w:r>
            <w:r w:rsidRPr="002512C1">
              <w:rPr>
                <w:rFonts w:cs="Arial"/>
                <w:color w:val="000000"/>
              </w:rPr>
              <w:t xml:space="preserve">  equipped with coupling </w:t>
            </w:r>
          </w:p>
        </w:tc>
        <w:tc>
          <w:tcPr>
            <w:tcW w:w="4819" w:type="dxa"/>
            <w:tcBorders>
              <w:bottom w:val="single" w:sz="4" w:space="0" w:color="auto"/>
            </w:tcBorders>
          </w:tcPr>
          <w:p w14:paraId="40DB775A" w14:textId="77777777" w:rsidR="003E4229" w:rsidRPr="00D8415D" w:rsidRDefault="003E4229" w:rsidP="00D8415D">
            <w:pPr>
              <w:spacing w:before="60" w:after="60"/>
              <w:rPr>
                <w:rFonts w:cs="Arial"/>
                <w:b/>
                <w:highlight w:val="green"/>
              </w:rPr>
            </w:pPr>
          </w:p>
        </w:tc>
        <w:tc>
          <w:tcPr>
            <w:tcW w:w="2268" w:type="dxa"/>
            <w:tcBorders>
              <w:bottom w:val="single" w:sz="4" w:space="0" w:color="auto"/>
            </w:tcBorders>
          </w:tcPr>
          <w:p w14:paraId="40DB775B" w14:textId="77777777" w:rsidR="003E4229" w:rsidRPr="00D8415D" w:rsidRDefault="003E4229" w:rsidP="00D8415D">
            <w:pPr>
              <w:spacing w:before="60" w:after="60"/>
              <w:rPr>
                <w:rFonts w:cs="Arial"/>
                <w:b/>
                <w:highlight w:val="green"/>
              </w:rPr>
            </w:pPr>
          </w:p>
        </w:tc>
        <w:tc>
          <w:tcPr>
            <w:tcW w:w="1843" w:type="dxa"/>
          </w:tcPr>
          <w:p w14:paraId="40DB775C" w14:textId="2BD8DC6D" w:rsidR="003E4229" w:rsidRPr="00D8415D" w:rsidRDefault="003E4229" w:rsidP="00D8415D">
            <w:pPr>
              <w:spacing w:before="60" w:after="60"/>
              <w:rPr>
                <w:rFonts w:cs="Arial"/>
                <w:b/>
                <w:highlight w:val="green"/>
              </w:rPr>
            </w:pPr>
          </w:p>
        </w:tc>
      </w:tr>
      <w:tr w:rsidR="003E4229" w:rsidRPr="00D8415D" w14:paraId="40DB7763" w14:textId="77777777" w:rsidTr="00EE7848">
        <w:trPr>
          <w:cantSplit/>
        </w:trPr>
        <w:tc>
          <w:tcPr>
            <w:tcW w:w="1134" w:type="dxa"/>
          </w:tcPr>
          <w:p w14:paraId="40DB775E" w14:textId="1854EB7B" w:rsidR="003E4229" w:rsidRPr="00D8415D" w:rsidRDefault="003E4229" w:rsidP="0080032B">
            <w:pPr>
              <w:spacing w:before="60" w:after="60"/>
              <w:jc w:val="center"/>
              <w:rPr>
                <w:rFonts w:cs="Arial"/>
                <w:b/>
              </w:rPr>
            </w:pPr>
            <w:r>
              <w:rPr>
                <w:rFonts w:cs="Arial"/>
                <w:b/>
              </w:rPr>
              <w:t>1.</w:t>
            </w:r>
            <w:r w:rsidR="0080032B">
              <w:rPr>
                <w:rFonts w:cs="Arial"/>
                <w:b/>
              </w:rPr>
              <w:t>19</w:t>
            </w:r>
            <w:r>
              <w:rPr>
                <w:rFonts w:cs="Arial"/>
                <w:b/>
              </w:rPr>
              <w:t>.1</w:t>
            </w:r>
            <w:r w:rsidR="0080032B">
              <w:rPr>
                <w:rFonts w:cs="Arial"/>
                <w:b/>
              </w:rPr>
              <w:t>5</w:t>
            </w:r>
          </w:p>
        </w:tc>
        <w:tc>
          <w:tcPr>
            <w:tcW w:w="4820" w:type="dxa"/>
            <w:tcBorders>
              <w:bottom w:val="single" w:sz="4" w:space="0" w:color="auto"/>
            </w:tcBorders>
            <w:vAlign w:val="center"/>
          </w:tcPr>
          <w:p w14:paraId="40DB775F" w14:textId="77777777" w:rsidR="003E4229" w:rsidRPr="002512C1" w:rsidRDefault="003E4229" w:rsidP="00BC7B9F">
            <w:pPr>
              <w:spacing w:before="60" w:after="60"/>
              <w:rPr>
                <w:rFonts w:cs="Arial"/>
                <w:b/>
                <w:bCs/>
                <w:color w:val="FF0000"/>
              </w:rPr>
            </w:pPr>
            <w:r w:rsidRPr="002512C1">
              <w:rPr>
                <w:rFonts w:cs="Arial"/>
                <w:b/>
                <w:bCs/>
                <w:color w:val="FF0000"/>
              </w:rPr>
              <w:t xml:space="preserve"> </w:t>
            </w:r>
            <w:r w:rsidRPr="00011F67">
              <w:rPr>
                <w:rFonts w:cs="Arial"/>
                <w:color w:val="000000"/>
              </w:rPr>
              <w:t>Overfull stainless steel ball valve inside the tank. Pneumatic valve between the tank and the cyclone.</w:t>
            </w:r>
          </w:p>
        </w:tc>
        <w:tc>
          <w:tcPr>
            <w:tcW w:w="4819" w:type="dxa"/>
            <w:tcBorders>
              <w:bottom w:val="single" w:sz="4" w:space="0" w:color="auto"/>
            </w:tcBorders>
            <w:vAlign w:val="center"/>
          </w:tcPr>
          <w:p w14:paraId="40DB7760" w14:textId="77777777" w:rsidR="003E4229" w:rsidRPr="00D8415D" w:rsidRDefault="003E4229" w:rsidP="00D8415D">
            <w:pPr>
              <w:spacing w:before="60" w:after="60"/>
              <w:rPr>
                <w:rFonts w:cs="Arial"/>
              </w:rPr>
            </w:pPr>
          </w:p>
        </w:tc>
        <w:tc>
          <w:tcPr>
            <w:tcW w:w="2268" w:type="dxa"/>
            <w:tcBorders>
              <w:bottom w:val="single" w:sz="4" w:space="0" w:color="auto"/>
            </w:tcBorders>
          </w:tcPr>
          <w:p w14:paraId="40DB7761" w14:textId="77777777" w:rsidR="003E4229" w:rsidRPr="00D8415D" w:rsidRDefault="003E4229" w:rsidP="00D8415D">
            <w:pPr>
              <w:spacing w:before="60" w:after="60"/>
              <w:rPr>
                <w:rFonts w:cs="Arial"/>
                <w:b/>
                <w:highlight w:val="green"/>
              </w:rPr>
            </w:pPr>
          </w:p>
        </w:tc>
        <w:tc>
          <w:tcPr>
            <w:tcW w:w="1843" w:type="dxa"/>
          </w:tcPr>
          <w:p w14:paraId="40DB7762" w14:textId="063217AB" w:rsidR="003E4229" w:rsidRPr="00D8415D" w:rsidRDefault="003E4229" w:rsidP="00D8415D">
            <w:pPr>
              <w:spacing w:before="60" w:after="60"/>
              <w:rPr>
                <w:rFonts w:cs="Arial"/>
                <w:b/>
                <w:highlight w:val="green"/>
              </w:rPr>
            </w:pPr>
          </w:p>
        </w:tc>
      </w:tr>
      <w:tr w:rsidR="003E4229" w:rsidRPr="00D8415D" w14:paraId="40DB7769" w14:textId="77777777" w:rsidTr="00EE7848">
        <w:trPr>
          <w:cantSplit/>
        </w:trPr>
        <w:tc>
          <w:tcPr>
            <w:tcW w:w="1134" w:type="dxa"/>
          </w:tcPr>
          <w:p w14:paraId="40DB7764" w14:textId="35B0D288" w:rsidR="003E4229" w:rsidRPr="00D8415D" w:rsidRDefault="003E4229" w:rsidP="0080032B">
            <w:pPr>
              <w:spacing w:before="60" w:after="60"/>
              <w:jc w:val="center"/>
              <w:rPr>
                <w:rFonts w:cs="Arial"/>
                <w:b/>
              </w:rPr>
            </w:pPr>
            <w:r w:rsidRPr="00E00BED">
              <w:rPr>
                <w:rFonts w:cs="Arial"/>
                <w:b/>
                <w:sz w:val="22"/>
              </w:rPr>
              <w:t>1.2</w:t>
            </w:r>
            <w:r w:rsidR="0080032B">
              <w:rPr>
                <w:rFonts w:cs="Arial"/>
                <w:b/>
                <w:sz w:val="22"/>
              </w:rPr>
              <w:t>0</w:t>
            </w:r>
          </w:p>
        </w:tc>
        <w:tc>
          <w:tcPr>
            <w:tcW w:w="4820" w:type="dxa"/>
            <w:tcBorders>
              <w:bottom w:val="single" w:sz="4" w:space="0" w:color="auto"/>
            </w:tcBorders>
            <w:vAlign w:val="center"/>
          </w:tcPr>
          <w:p w14:paraId="40DB7765" w14:textId="77777777" w:rsidR="003E4229" w:rsidRPr="002512C1" w:rsidRDefault="003E4229" w:rsidP="00BC7B9F">
            <w:pPr>
              <w:spacing w:before="60" w:after="60"/>
              <w:rPr>
                <w:rFonts w:cs="Arial"/>
                <w:b/>
                <w:bCs/>
              </w:rPr>
            </w:pPr>
            <w:r w:rsidRPr="002512C1">
              <w:rPr>
                <w:rFonts w:cs="Arial"/>
                <w:b/>
                <w:bCs/>
              </w:rPr>
              <w:t xml:space="preserve">TOP SUCTION HOSE REEL with telescopic ARM </w:t>
            </w:r>
          </w:p>
        </w:tc>
        <w:tc>
          <w:tcPr>
            <w:tcW w:w="4819" w:type="dxa"/>
            <w:tcBorders>
              <w:bottom w:val="single" w:sz="4" w:space="0" w:color="auto"/>
            </w:tcBorders>
            <w:vAlign w:val="center"/>
          </w:tcPr>
          <w:p w14:paraId="40DB7766" w14:textId="77777777" w:rsidR="003E4229" w:rsidRPr="00D8415D" w:rsidRDefault="003E4229" w:rsidP="00D8415D">
            <w:pPr>
              <w:spacing w:before="60" w:after="60"/>
              <w:rPr>
                <w:rFonts w:cs="Arial"/>
              </w:rPr>
            </w:pPr>
          </w:p>
        </w:tc>
        <w:tc>
          <w:tcPr>
            <w:tcW w:w="2268" w:type="dxa"/>
            <w:tcBorders>
              <w:bottom w:val="single" w:sz="4" w:space="0" w:color="auto"/>
            </w:tcBorders>
          </w:tcPr>
          <w:p w14:paraId="40DB7767" w14:textId="77777777" w:rsidR="003E4229" w:rsidRPr="00D8415D" w:rsidRDefault="003E4229" w:rsidP="00D8415D">
            <w:pPr>
              <w:spacing w:before="60" w:after="60"/>
              <w:rPr>
                <w:rFonts w:cs="Arial"/>
                <w:b/>
                <w:highlight w:val="green"/>
              </w:rPr>
            </w:pPr>
          </w:p>
        </w:tc>
        <w:tc>
          <w:tcPr>
            <w:tcW w:w="1843" w:type="dxa"/>
          </w:tcPr>
          <w:p w14:paraId="40DB7768" w14:textId="459D90BE" w:rsidR="003E4229" w:rsidRPr="00D8415D" w:rsidRDefault="003E4229" w:rsidP="00D8415D">
            <w:pPr>
              <w:spacing w:before="60" w:after="60"/>
              <w:rPr>
                <w:rFonts w:cs="Arial"/>
                <w:b/>
                <w:highlight w:val="green"/>
              </w:rPr>
            </w:pPr>
          </w:p>
        </w:tc>
      </w:tr>
      <w:tr w:rsidR="003E4229" w:rsidRPr="00D8415D" w14:paraId="40DB776F" w14:textId="77777777" w:rsidTr="00EE7848">
        <w:trPr>
          <w:cantSplit/>
        </w:trPr>
        <w:tc>
          <w:tcPr>
            <w:tcW w:w="1134" w:type="dxa"/>
          </w:tcPr>
          <w:p w14:paraId="40DB776A" w14:textId="39E948E0" w:rsidR="003E4229" w:rsidRPr="00D8415D" w:rsidRDefault="003E4229" w:rsidP="00085861">
            <w:pPr>
              <w:spacing w:before="60" w:after="60"/>
              <w:jc w:val="center"/>
              <w:rPr>
                <w:rFonts w:cs="Arial"/>
                <w:b/>
              </w:rPr>
            </w:pPr>
          </w:p>
        </w:tc>
        <w:tc>
          <w:tcPr>
            <w:tcW w:w="4820" w:type="dxa"/>
            <w:vAlign w:val="center"/>
          </w:tcPr>
          <w:p w14:paraId="40DB776B" w14:textId="77777777" w:rsidR="003E4229" w:rsidRPr="002512C1" w:rsidRDefault="003E4229" w:rsidP="00BC7B9F">
            <w:pPr>
              <w:spacing w:before="60" w:after="60"/>
              <w:rPr>
                <w:rFonts w:cs="Arial"/>
                <w:color w:val="000000"/>
              </w:rPr>
            </w:pPr>
            <w:r w:rsidRPr="002512C1">
              <w:rPr>
                <w:rFonts w:cs="Arial"/>
                <w:color w:val="000000"/>
              </w:rPr>
              <w:t>Equipped with:</w:t>
            </w:r>
          </w:p>
        </w:tc>
        <w:tc>
          <w:tcPr>
            <w:tcW w:w="4819" w:type="dxa"/>
            <w:vAlign w:val="center"/>
          </w:tcPr>
          <w:p w14:paraId="40DB776C" w14:textId="77777777" w:rsidR="003E4229" w:rsidRPr="00D8415D" w:rsidRDefault="003E4229" w:rsidP="00D8415D">
            <w:pPr>
              <w:spacing w:before="60" w:after="60"/>
              <w:rPr>
                <w:rFonts w:cs="Arial"/>
              </w:rPr>
            </w:pPr>
          </w:p>
        </w:tc>
        <w:tc>
          <w:tcPr>
            <w:tcW w:w="2268" w:type="dxa"/>
          </w:tcPr>
          <w:p w14:paraId="40DB776D" w14:textId="77777777" w:rsidR="003E4229" w:rsidRPr="00D8415D" w:rsidRDefault="003E4229" w:rsidP="00D8415D">
            <w:pPr>
              <w:spacing w:before="60" w:after="60"/>
              <w:rPr>
                <w:rFonts w:cs="Arial"/>
                <w:b/>
                <w:highlight w:val="green"/>
              </w:rPr>
            </w:pPr>
          </w:p>
        </w:tc>
        <w:tc>
          <w:tcPr>
            <w:tcW w:w="1843" w:type="dxa"/>
          </w:tcPr>
          <w:p w14:paraId="40DB776E" w14:textId="472D8F8F" w:rsidR="003E4229" w:rsidRPr="00D8415D" w:rsidRDefault="003E4229" w:rsidP="00D8415D">
            <w:pPr>
              <w:spacing w:before="60" w:after="60"/>
              <w:rPr>
                <w:rFonts w:cs="Arial"/>
                <w:b/>
                <w:highlight w:val="green"/>
              </w:rPr>
            </w:pPr>
          </w:p>
        </w:tc>
      </w:tr>
      <w:tr w:rsidR="003E4229" w:rsidRPr="00D8415D" w14:paraId="40DB7775" w14:textId="77777777" w:rsidTr="00EE7848">
        <w:trPr>
          <w:cantSplit/>
        </w:trPr>
        <w:tc>
          <w:tcPr>
            <w:tcW w:w="1134" w:type="dxa"/>
          </w:tcPr>
          <w:p w14:paraId="40DB7770" w14:textId="46874B06" w:rsidR="003E4229" w:rsidRPr="00D8415D" w:rsidRDefault="003E4229" w:rsidP="0080032B">
            <w:pPr>
              <w:spacing w:before="60" w:after="60"/>
              <w:jc w:val="center"/>
              <w:rPr>
                <w:rFonts w:cs="Arial"/>
                <w:b/>
              </w:rPr>
            </w:pPr>
            <w:r>
              <w:rPr>
                <w:rFonts w:cs="Arial"/>
                <w:b/>
              </w:rPr>
              <w:t>1.2</w:t>
            </w:r>
            <w:r w:rsidR="0080032B">
              <w:rPr>
                <w:rFonts w:cs="Arial"/>
                <w:b/>
              </w:rPr>
              <w:t>0</w:t>
            </w:r>
            <w:r>
              <w:rPr>
                <w:rFonts w:cs="Arial"/>
                <w:b/>
              </w:rPr>
              <w:t>.1</w:t>
            </w:r>
          </w:p>
        </w:tc>
        <w:tc>
          <w:tcPr>
            <w:tcW w:w="4820" w:type="dxa"/>
            <w:tcBorders>
              <w:bottom w:val="single" w:sz="4" w:space="0" w:color="auto"/>
            </w:tcBorders>
            <w:vAlign w:val="center"/>
          </w:tcPr>
          <w:p w14:paraId="40DB7771" w14:textId="77777777" w:rsidR="003E4229" w:rsidRPr="002512C1" w:rsidRDefault="003E4229" w:rsidP="00BC7B9F">
            <w:pPr>
              <w:spacing w:before="60" w:after="60"/>
              <w:rPr>
                <w:rFonts w:cs="Arial"/>
              </w:rPr>
            </w:pPr>
            <w:r w:rsidRPr="002512C1">
              <w:rPr>
                <w:rFonts w:cs="Arial"/>
              </w:rPr>
              <w:t>- swivelling joint connected to the sludge compartment</w:t>
            </w:r>
          </w:p>
        </w:tc>
        <w:tc>
          <w:tcPr>
            <w:tcW w:w="4819" w:type="dxa"/>
            <w:tcBorders>
              <w:bottom w:val="single" w:sz="4" w:space="0" w:color="auto"/>
            </w:tcBorders>
            <w:vAlign w:val="center"/>
          </w:tcPr>
          <w:p w14:paraId="40DB7772"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73" w14:textId="77777777" w:rsidR="003E4229" w:rsidRPr="00D8415D" w:rsidRDefault="003E4229" w:rsidP="00D30A0F">
            <w:pPr>
              <w:spacing w:before="60" w:after="60"/>
              <w:rPr>
                <w:rFonts w:cs="Arial"/>
                <w:b/>
                <w:highlight w:val="green"/>
              </w:rPr>
            </w:pPr>
          </w:p>
        </w:tc>
        <w:tc>
          <w:tcPr>
            <w:tcW w:w="1843" w:type="dxa"/>
          </w:tcPr>
          <w:p w14:paraId="40DB7774" w14:textId="1DB42222" w:rsidR="003E4229" w:rsidRPr="00D8415D" w:rsidRDefault="003E4229" w:rsidP="00D30A0F">
            <w:pPr>
              <w:spacing w:before="60" w:after="60"/>
              <w:rPr>
                <w:rFonts w:cs="Arial"/>
                <w:b/>
                <w:highlight w:val="green"/>
              </w:rPr>
            </w:pPr>
          </w:p>
        </w:tc>
      </w:tr>
      <w:tr w:rsidR="003E4229" w:rsidRPr="00D8415D" w14:paraId="40DB777B" w14:textId="77777777" w:rsidTr="00EE7848">
        <w:trPr>
          <w:cantSplit/>
        </w:trPr>
        <w:tc>
          <w:tcPr>
            <w:tcW w:w="1134" w:type="dxa"/>
          </w:tcPr>
          <w:p w14:paraId="40DB7776" w14:textId="308FBB37" w:rsidR="003E4229" w:rsidRPr="00D8415D" w:rsidRDefault="003E4229" w:rsidP="0080032B">
            <w:pPr>
              <w:spacing w:before="60" w:after="60"/>
              <w:jc w:val="center"/>
              <w:rPr>
                <w:rFonts w:cs="Arial"/>
                <w:b/>
              </w:rPr>
            </w:pPr>
            <w:r>
              <w:rPr>
                <w:rFonts w:cs="Arial"/>
                <w:b/>
              </w:rPr>
              <w:t>1.2</w:t>
            </w:r>
            <w:r w:rsidR="0080032B">
              <w:rPr>
                <w:rFonts w:cs="Arial"/>
                <w:b/>
              </w:rPr>
              <w:t>0</w:t>
            </w:r>
            <w:r>
              <w:rPr>
                <w:rFonts w:cs="Arial"/>
                <w:b/>
              </w:rPr>
              <w:t>.2</w:t>
            </w:r>
          </w:p>
        </w:tc>
        <w:tc>
          <w:tcPr>
            <w:tcW w:w="4820" w:type="dxa"/>
            <w:tcBorders>
              <w:bottom w:val="single" w:sz="4" w:space="0" w:color="auto"/>
            </w:tcBorders>
            <w:vAlign w:val="center"/>
          </w:tcPr>
          <w:p w14:paraId="40DB7777" w14:textId="77777777" w:rsidR="003E4229" w:rsidRPr="002512C1" w:rsidRDefault="003E4229" w:rsidP="00BC7B9F">
            <w:pPr>
              <w:spacing w:before="60" w:after="60"/>
              <w:rPr>
                <w:rFonts w:cs="Arial"/>
              </w:rPr>
            </w:pPr>
            <w:r w:rsidRPr="002512C1">
              <w:rPr>
                <w:rFonts w:cs="Arial"/>
              </w:rPr>
              <w:t xml:space="preserve">- Pneumatic operated shut off valve </w:t>
            </w:r>
          </w:p>
        </w:tc>
        <w:tc>
          <w:tcPr>
            <w:tcW w:w="4819" w:type="dxa"/>
            <w:tcBorders>
              <w:bottom w:val="single" w:sz="4" w:space="0" w:color="auto"/>
            </w:tcBorders>
            <w:vAlign w:val="center"/>
          </w:tcPr>
          <w:p w14:paraId="40DB7778"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79" w14:textId="77777777" w:rsidR="003E4229" w:rsidRPr="00D8415D" w:rsidRDefault="003E4229" w:rsidP="00D30A0F">
            <w:pPr>
              <w:spacing w:before="60" w:after="60"/>
              <w:rPr>
                <w:rFonts w:cs="Arial"/>
                <w:b/>
                <w:highlight w:val="green"/>
              </w:rPr>
            </w:pPr>
          </w:p>
        </w:tc>
        <w:tc>
          <w:tcPr>
            <w:tcW w:w="1843" w:type="dxa"/>
          </w:tcPr>
          <w:p w14:paraId="40DB777A" w14:textId="62EBF0C2" w:rsidR="003E4229" w:rsidRPr="00D8415D" w:rsidRDefault="003E4229" w:rsidP="00D30A0F">
            <w:pPr>
              <w:spacing w:before="60" w:after="60"/>
              <w:rPr>
                <w:rFonts w:cs="Arial"/>
                <w:b/>
                <w:highlight w:val="green"/>
              </w:rPr>
            </w:pPr>
          </w:p>
        </w:tc>
      </w:tr>
      <w:tr w:rsidR="003E4229" w:rsidRPr="00D8415D" w14:paraId="40DB7781" w14:textId="77777777" w:rsidTr="00EE7848">
        <w:trPr>
          <w:cantSplit/>
        </w:trPr>
        <w:tc>
          <w:tcPr>
            <w:tcW w:w="1134" w:type="dxa"/>
          </w:tcPr>
          <w:p w14:paraId="40DB777C" w14:textId="53B5D427" w:rsidR="003E4229" w:rsidRPr="00D8415D" w:rsidRDefault="003E4229" w:rsidP="0080032B">
            <w:pPr>
              <w:spacing w:before="60" w:after="60"/>
              <w:jc w:val="center"/>
              <w:rPr>
                <w:rFonts w:cs="Arial"/>
                <w:b/>
              </w:rPr>
            </w:pPr>
            <w:r>
              <w:rPr>
                <w:rFonts w:cs="Arial"/>
                <w:b/>
              </w:rPr>
              <w:t>1.2</w:t>
            </w:r>
            <w:r w:rsidR="0080032B">
              <w:rPr>
                <w:rFonts w:cs="Arial"/>
                <w:b/>
              </w:rPr>
              <w:t>0</w:t>
            </w:r>
            <w:r>
              <w:rPr>
                <w:rFonts w:cs="Arial"/>
                <w:b/>
              </w:rPr>
              <w:t>.3</w:t>
            </w:r>
          </w:p>
        </w:tc>
        <w:tc>
          <w:tcPr>
            <w:tcW w:w="4820" w:type="dxa"/>
            <w:tcBorders>
              <w:bottom w:val="single" w:sz="4" w:space="0" w:color="auto"/>
            </w:tcBorders>
            <w:vAlign w:val="center"/>
          </w:tcPr>
          <w:p w14:paraId="40DB777D" w14:textId="77777777" w:rsidR="003E4229" w:rsidRPr="002512C1" w:rsidRDefault="003E4229" w:rsidP="00BC7B9F">
            <w:pPr>
              <w:spacing w:before="60" w:after="60"/>
              <w:rPr>
                <w:rFonts w:cs="Arial"/>
              </w:rPr>
            </w:pPr>
            <w:r w:rsidRPr="002512C1">
              <w:rPr>
                <w:rFonts w:cs="Arial"/>
              </w:rPr>
              <w:t>- Directional ARM for hose guiding</w:t>
            </w:r>
          </w:p>
        </w:tc>
        <w:tc>
          <w:tcPr>
            <w:tcW w:w="4819" w:type="dxa"/>
            <w:tcBorders>
              <w:bottom w:val="single" w:sz="4" w:space="0" w:color="auto"/>
            </w:tcBorders>
            <w:vAlign w:val="center"/>
          </w:tcPr>
          <w:p w14:paraId="40DB777E"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7F" w14:textId="77777777" w:rsidR="003E4229" w:rsidRPr="00D8415D" w:rsidRDefault="003E4229" w:rsidP="00D30A0F">
            <w:pPr>
              <w:spacing w:before="60" w:after="60"/>
              <w:rPr>
                <w:rFonts w:cs="Arial"/>
                <w:b/>
                <w:highlight w:val="green"/>
              </w:rPr>
            </w:pPr>
          </w:p>
        </w:tc>
        <w:tc>
          <w:tcPr>
            <w:tcW w:w="1843" w:type="dxa"/>
          </w:tcPr>
          <w:p w14:paraId="40DB7780" w14:textId="7BDD3B3F" w:rsidR="003E4229" w:rsidRPr="00D8415D" w:rsidRDefault="003E4229" w:rsidP="00D30A0F">
            <w:pPr>
              <w:spacing w:before="60" w:after="60"/>
              <w:rPr>
                <w:rFonts w:cs="Arial"/>
                <w:b/>
                <w:highlight w:val="green"/>
              </w:rPr>
            </w:pPr>
          </w:p>
        </w:tc>
      </w:tr>
      <w:tr w:rsidR="003E4229" w:rsidRPr="00D8415D" w14:paraId="40DB7787" w14:textId="77777777" w:rsidTr="00EE7848">
        <w:trPr>
          <w:cantSplit/>
        </w:trPr>
        <w:tc>
          <w:tcPr>
            <w:tcW w:w="1134" w:type="dxa"/>
          </w:tcPr>
          <w:p w14:paraId="40DB7782" w14:textId="5CE1217F" w:rsidR="003E4229" w:rsidRPr="00D8415D" w:rsidRDefault="003E4229" w:rsidP="0080032B">
            <w:pPr>
              <w:spacing w:before="60" w:after="60"/>
              <w:jc w:val="center"/>
              <w:rPr>
                <w:rFonts w:cs="Arial"/>
                <w:b/>
              </w:rPr>
            </w:pPr>
            <w:r>
              <w:rPr>
                <w:rFonts w:cs="Arial"/>
                <w:b/>
              </w:rPr>
              <w:t>1.2</w:t>
            </w:r>
            <w:r w:rsidR="0080032B">
              <w:rPr>
                <w:rFonts w:cs="Arial"/>
                <w:b/>
              </w:rPr>
              <w:t>0</w:t>
            </w:r>
            <w:r>
              <w:rPr>
                <w:rFonts w:cs="Arial"/>
                <w:b/>
              </w:rPr>
              <w:t>.4</w:t>
            </w:r>
          </w:p>
        </w:tc>
        <w:tc>
          <w:tcPr>
            <w:tcW w:w="4820" w:type="dxa"/>
            <w:tcBorders>
              <w:bottom w:val="single" w:sz="4" w:space="0" w:color="auto"/>
            </w:tcBorders>
            <w:vAlign w:val="center"/>
          </w:tcPr>
          <w:p w14:paraId="40DB7783" w14:textId="77777777" w:rsidR="003E4229" w:rsidRPr="002512C1" w:rsidRDefault="003E4229" w:rsidP="00BC7B9F">
            <w:pPr>
              <w:spacing w:before="60" w:after="60"/>
              <w:rPr>
                <w:rFonts w:cs="Arial"/>
              </w:rPr>
            </w:pPr>
            <w:r>
              <w:rPr>
                <w:rFonts w:cs="Arial"/>
              </w:rPr>
              <w:t>-</w:t>
            </w:r>
            <w:r w:rsidRPr="00011F67">
              <w:rPr>
                <w:rFonts w:cs="Arial"/>
                <w:color w:val="000000"/>
              </w:rPr>
              <w:t xml:space="preserve"> Equipped</w:t>
            </w:r>
            <w:r>
              <w:rPr>
                <w:rFonts w:cs="Arial"/>
              </w:rPr>
              <w:t xml:space="preserve"> </w:t>
            </w:r>
            <w:r w:rsidRPr="00011F67">
              <w:rPr>
                <w:rFonts w:cs="Arial"/>
                <w:color w:val="000000"/>
              </w:rPr>
              <w:t>with</w:t>
            </w:r>
            <w:r>
              <w:rPr>
                <w:rFonts w:cs="Arial"/>
              </w:rPr>
              <w:t xml:space="preserve"> min</w:t>
            </w:r>
            <w:r w:rsidRPr="00011F67">
              <w:rPr>
                <w:rFonts w:cs="Arial"/>
                <w:color w:val="000000"/>
              </w:rPr>
              <w:t>. 18 m x DN125</w:t>
            </w:r>
            <w:r w:rsidRPr="002512C1">
              <w:rPr>
                <w:rFonts w:cs="Arial"/>
              </w:rPr>
              <w:t xml:space="preserve"> rubber hose with ball coupling</w:t>
            </w:r>
          </w:p>
        </w:tc>
        <w:tc>
          <w:tcPr>
            <w:tcW w:w="4819" w:type="dxa"/>
            <w:tcBorders>
              <w:bottom w:val="single" w:sz="4" w:space="0" w:color="auto"/>
            </w:tcBorders>
            <w:vAlign w:val="center"/>
          </w:tcPr>
          <w:p w14:paraId="40DB7784"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85" w14:textId="77777777" w:rsidR="003E4229" w:rsidRPr="00D8415D" w:rsidRDefault="003E4229" w:rsidP="00D30A0F">
            <w:pPr>
              <w:spacing w:before="60" w:after="60"/>
              <w:rPr>
                <w:rFonts w:cs="Arial"/>
                <w:b/>
                <w:highlight w:val="green"/>
              </w:rPr>
            </w:pPr>
          </w:p>
        </w:tc>
        <w:tc>
          <w:tcPr>
            <w:tcW w:w="1843" w:type="dxa"/>
          </w:tcPr>
          <w:p w14:paraId="40DB7786" w14:textId="46D2E7C8" w:rsidR="003E4229" w:rsidRPr="00D8415D" w:rsidRDefault="003E4229" w:rsidP="00D30A0F">
            <w:pPr>
              <w:spacing w:before="60" w:after="60"/>
              <w:rPr>
                <w:rFonts w:cs="Arial"/>
                <w:b/>
                <w:highlight w:val="green"/>
              </w:rPr>
            </w:pPr>
          </w:p>
        </w:tc>
      </w:tr>
      <w:tr w:rsidR="003E4229" w:rsidRPr="00D8415D" w14:paraId="40DB778D" w14:textId="77777777" w:rsidTr="00627C65">
        <w:trPr>
          <w:cantSplit/>
          <w:trHeight w:val="397"/>
        </w:trPr>
        <w:tc>
          <w:tcPr>
            <w:tcW w:w="1134" w:type="dxa"/>
          </w:tcPr>
          <w:p w14:paraId="40DB7788" w14:textId="454A19F7" w:rsidR="003E4229" w:rsidRPr="00D8415D" w:rsidRDefault="003E4229" w:rsidP="00085861">
            <w:pPr>
              <w:spacing w:before="60" w:after="60"/>
              <w:jc w:val="center"/>
              <w:rPr>
                <w:rFonts w:cs="Arial"/>
                <w:b/>
              </w:rPr>
            </w:pPr>
          </w:p>
        </w:tc>
        <w:tc>
          <w:tcPr>
            <w:tcW w:w="4820" w:type="dxa"/>
            <w:tcBorders>
              <w:bottom w:val="single" w:sz="4" w:space="0" w:color="auto"/>
            </w:tcBorders>
            <w:vAlign w:val="center"/>
          </w:tcPr>
          <w:p w14:paraId="40DB7789" w14:textId="77777777" w:rsidR="003E4229" w:rsidRPr="002512C1" w:rsidRDefault="003E4229" w:rsidP="00BC7B9F">
            <w:pPr>
              <w:spacing w:before="60" w:after="60"/>
              <w:rPr>
                <w:rFonts w:cs="Arial"/>
                <w:color w:val="000000"/>
              </w:rPr>
            </w:pPr>
            <w:r w:rsidRPr="002512C1">
              <w:rPr>
                <w:rFonts w:cs="Arial"/>
                <w:color w:val="000000"/>
              </w:rPr>
              <w:t>Possible hydraulic operations:</w:t>
            </w:r>
          </w:p>
        </w:tc>
        <w:tc>
          <w:tcPr>
            <w:tcW w:w="4819" w:type="dxa"/>
            <w:tcBorders>
              <w:bottom w:val="single" w:sz="4" w:space="0" w:color="auto"/>
            </w:tcBorders>
            <w:vAlign w:val="center"/>
          </w:tcPr>
          <w:p w14:paraId="40DB778A"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8B" w14:textId="77777777" w:rsidR="003E4229" w:rsidRPr="00D8415D" w:rsidRDefault="003E4229" w:rsidP="00D30A0F">
            <w:pPr>
              <w:spacing w:before="60" w:after="60"/>
              <w:rPr>
                <w:rFonts w:cs="Arial"/>
                <w:b/>
                <w:highlight w:val="green"/>
              </w:rPr>
            </w:pPr>
          </w:p>
        </w:tc>
        <w:tc>
          <w:tcPr>
            <w:tcW w:w="1843" w:type="dxa"/>
          </w:tcPr>
          <w:p w14:paraId="40DB778C" w14:textId="3A5E0DF4" w:rsidR="003E4229" w:rsidRPr="00D8415D" w:rsidRDefault="003E4229" w:rsidP="00D30A0F">
            <w:pPr>
              <w:spacing w:before="60" w:after="60"/>
              <w:rPr>
                <w:rFonts w:cs="Arial"/>
                <w:b/>
                <w:highlight w:val="green"/>
              </w:rPr>
            </w:pPr>
          </w:p>
        </w:tc>
      </w:tr>
      <w:tr w:rsidR="003E4229" w:rsidRPr="00D8415D" w14:paraId="40DB7793" w14:textId="77777777" w:rsidTr="00627C65">
        <w:trPr>
          <w:cantSplit/>
          <w:trHeight w:val="397"/>
        </w:trPr>
        <w:tc>
          <w:tcPr>
            <w:tcW w:w="1134" w:type="dxa"/>
          </w:tcPr>
          <w:p w14:paraId="40DB778E" w14:textId="76018F47" w:rsidR="003E4229" w:rsidRPr="00D8415D" w:rsidRDefault="003E4229" w:rsidP="0080032B">
            <w:pPr>
              <w:spacing w:before="60" w:after="60"/>
              <w:jc w:val="center"/>
              <w:rPr>
                <w:rFonts w:cs="Arial"/>
                <w:b/>
              </w:rPr>
            </w:pPr>
            <w:r>
              <w:rPr>
                <w:rFonts w:cs="Arial"/>
                <w:b/>
              </w:rPr>
              <w:t>1.2</w:t>
            </w:r>
            <w:r w:rsidR="0080032B">
              <w:rPr>
                <w:rFonts w:cs="Arial"/>
                <w:b/>
              </w:rPr>
              <w:t>0</w:t>
            </w:r>
            <w:r>
              <w:rPr>
                <w:rFonts w:cs="Arial"/>
                <w:b/>
              </w:rPr>
              <w:t>.5</w:t>
            </w:r>
          </w:p>
        </w:tc>
        <w:tc>
          <w:tcPr>
            <w:tcW w:w="4820" w:type="dxa"/>
            <w:tcBorders>
              <w:bottom w:val="single" w:sz="4" w:space="0" w:color="auto"/>
            </w:tcBorders>
            <w:vAlign w:val="center"/>
          </w:tcPr>
          <w:p w14:paraId="40DB778F" w14:textId="77777777" w:rsidR="003E4229" w:rsidRPr="002512C1" w:rsidRDefault="003E4229" w:rsidP="00BC7B9F">
            <w:pPr>
              <w:spacing w:before="60" w:after="60"/>
              <w:rPr>
                <w:rFonts w:cs="Arial"/>
                <w:color w:val="000000"/>
              </w:rPr>
            </w:pPr>
            <w:r w:rsidRPr="002512C1">
              <w:rPr>
                <w:rFonts w:cs="Arial"/>
                <w:color w:val="000000"/>
              </w:rPr>
              <w:t xml:space="preserve">- Hose </w:t>
            </w:r>
            <w:proofErr w:type="spellStart"/>
            <w:r w:rsidRPr="002512C1">
              <w:rPr>
                <w:rFonts w:cs="Arial"/>
                <w:color w:val="000000"/>
              </w:rPr>
              <w:t>payout</w:t>
            </w:r>
            <w:proofErr w:type="spellEnd"/>
            <w:r w:rsidRPr="002512C1">
              <w:rPr>
                <w:rFonts w:cs="Arial"/>
                <w:color w:val="000000"/>
              </w:rPr>
              <w:t xml:space="preserve">/retrieve </w:t>
            </w:r>
          </w:p>
        </w:tc>
        <w:tc>
          <w:tcPr>
            <w:tcW w:w="4819" w:type="dxa"/>
            <w:tcBorders>
              <w:bottom w:val="single" w:sz="4" w:space="0" w:color="auto"/>
            </w:tcBorders>
            <w:vAlign w:val="center"/>
          </w:tcPr>
          <w:p w14:paraId="40DB7790"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91" w14:textId="77777777" w:rsidR="003E4229" w:rsidRPr="00D8415D" w:rsidRDefault="003E4229" w:rsidP="00D30A0F">
            <w:pPr>
              <w:spacing w:before="60" w:after="60"/>
              <w:rPr>
                <w:rFonts w:cs="Arial"/>
                <w:b/>
                <w:highlight w:val="green"/>
              </w:rPr>
            </w:pPr>
          </w:p>
        </w:tc>
        <w:tc>
          <w:tcPr>
            <w:tcW w:w="1843" w:type="dxa"/>
          </w:tcPr>
          <w:p w14:paraId="40DB7792" w14:textId="1AE7EB63" w:rsidR="003E4229" w:rsidRPr="00D8415D" w:rsidRDefault="003E4229" w:rsidP="00D30A0F">
            <w:pPr>
              <w:spacing w:before="60" w:after="60"/>
              <w:rPr>
                <w:rFonts w:cs="Arial"/>
                <w:b/>
                <w:highlight w:val="green"/>
              </w:rPr>
            </w:pPr>
          </w:p>
        </w:tc>
      </w:tr>
      <w:tr w:rsidR="003E4229" w:rsidRPr="00D8415D" w14:paraId="40DB7799" w14:textId="77777777" w:rsidTr="00627C65">
        <w:trPr>
          <w:cantSplit/>
          <w:trHeight w:val="397"/>
        </w:trPr>
        <w:tc>
          <w:tcPr>
            <w:tcW w:w="1134" w:type="dxa"/>
          </w:tcPr>
          <w:p w14:paraId="40DB7794" w14:textId="6FED92AA" w:rsidR="003E4229" w:rsidRPr="00D8415D" w:rsidRDefault="003E4229" w:rsidP="0080032B">
            <w:pPr>
              <w:spacing w:before="60" w:after="60"/>
              <w:jc w:val="center"/>
              <w:rPr>
                <w:rFonts w:cs="Arial"/>
                <w:b/>
              </w:rPr>
            </w:pPr>
            <w:r>
              <w:rPr>
                <w:rFonts w:cs="Arial"/>
                <w:b/>
              </w:rPr>
              <w:t>1.2</w:t>
            </w:r>
            <w:r w:rsidR="0080032B">
              <w:rPr>
                <w:rFonts w:cs="Arial"/>
                <w:b/>
              </w:rPr>
              <w:t>0</w:t>
            </w:r>
            <w:r>
              <w:rPr>
                <w:rFonts w:cs="Arial"/>
                <w:b/>
              </w:rPr>
              <w:t>.6</w:t>
            </w:r>
          </w:p>
        </w:tc>
        <w:tc>
          <w:tcPr>
            <w:tcW w:w="4820" w:type="dxa"/>
            <w:tcBorders>
              <w:bottom w:val="single" w:sz="4" w:space="0" w:color="auto"/>
            </w:tcBorders>
            <w:vAlign w:val="center"/>
          </w:tcPr>
          <w:p w14:paraId="40DB7795" w14:textId="77777777" w:rsidR="003E4229" w:rsidRPr="002512C1" w:rsidRDefault="003E4229" w:rsidP="00BC7B9F">
            <w:pPr>
              <w:spacing w:before="60" w:after="60"/>
              <w:rPr>
                <w:rFonts w:cs="Arial"/>
                <w:color w:val="000000"/>
              </w:rPr>
            </w:pPr>
            <w:r w:rsidRPr="002512C1">
              <w:rPr>
                <w:rFonts w:cs="Arial"/>
                <w:color w:val="000000"/>
              </w:rPr>
              <w:t xml:space="preserve">- left/right rotation of the directional arm for approx. 270° </w:t>
            </w:r>
          </w:p>
        </w:tc>
        <w:tc>
          <w:tcPr>
            <w:tcW w:w="4819" w:type="dxa"/>
            <w:tcBorders>
              <w:bottom w:val="single" w:sz="4" w:space="0" w:color="auto"/>
            </w:tcBorders>
            <w:vAlign w:val="center"/>
          </w:tcPr>
          <w:p w14:paraId="40DB7796"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97" w14:textId="77777777" w:rsidR="003E4229" w:rsidRPr="00D8415D" w:rsidRDefault="003E4229" w:rsidP="00D30A0F">
            <w:pPr>
              <w:spacing w:before="60" w:after="60"/>
              <w:rPr>
                <w:rFonts w:cs="Arial"/>
                <w:b/>
                <w:highlight w:val="green"/>
              </w:rPr>
            </w:pPr>
          </w:p>
        </w:tc>
        <w:tc>
          <w:tcPr>
            <w:tcW w:w="1843" w:type="dxa"/>
          </w:tcPr>
          <w:p w14:paraId="40DB7798" w14:textId="25418CA4" w:rsidR="003E4229" w:rsidRPr="00D8415D" w:rsidRDefault="003E4229" w:rsidP="00D30A0F">
            <w:pPr>
              <w:spacing w:before="60" w:after="60"/>
              <w:rPr>
                <w:rFonts w:cs="Arial"/>
                <w:b/>
                <w:highlight w:val="green"/>
              </w:rPr>
            </w:pPr>
          </w:p>
        </w:tc>
      </w:tr>
      <w:tr w:rsidR="003E4229" w:rsidRPr="00D8415D" w14:paraId="40DB779F" w14:textId="77777777" w:rsidTr="00627C65">
        <w:trPr>
          <w:cantSplit/>
          <w:trHeight w:val="397"/>
        </w:trPr>
        <w:tc>
          <w:tcPr>
            <w:tcW w:w="1134" w:type="dxa"/>
          </w:tcPr>
          <w:p w14:paraId="40DB779A" w14:textId="617EF12E" w:rsidR="003E4229" w:rsidRPr="00D8415D" w:rsidRDefault="003E4229" w:rsidP="0080032B">
            <w:pPr>
              <w:spacing w:before="60" w:after="60"/>
              <w:jc w:val="center"/>
              <w:rPr>
                <w:rFonts w:cs="Arial"/>
                <w:b/>
              </w:rPr>
            </w:pPr>
            <w:r>
              <w:rPr>
                <w:rFonts w:cs="Arial"/>
                <w:b/>
              </w:rPr>
              <w:t>1.2</w:t>
            </w:r>
            <w:r w:rsidR="0080032B">
              <w:rPr>
                <w:rFonts w:cs="Arial"/>
                <w:b/>
              </w:rPr>
              <w:t>0</w:t>
            </w:r>
            <w:r>
              <w:rPr>
                <w:rFonts w:cs="Arial"/>
                <w:b/>
              </w:rPr>
              <w:t>.7</w:t>
            </w:r>
          </w:p>
        </w:tc>
        <w:tc>
          <w:tcPr>
            <w:tcW w:w="4820" w:type="dxa"/>
            <w:tcBorders>
              <w:bottom w:val="single" w:sz="4" w:space="0" w:color="auto"/>
            </w:tcBorders>
            <w:vAlign w:val="center"/>
          </w:tcPr>
          <w:p w14:paraId="40DB779B" w14:textId="5E5B3618" w:rsidR="003E4229" w:rsidRPr="002512C1" w:rsidRDefault="003E4229" w:rsidP="00BC7B9F">
            <w:pPr>
              <w:spacing w:before="60" w:after="60"/>
              <w:rPr>
                <w:rFonts w:cs="Arial"/>
                <w:color w:val="000000"/>
              </w:rPr>
            </w:pPr>
            <w:r w:rsidRPr="002512C1">
              <w:rPr>
                <w:rFonts w:cs="Arial"/>
                <w:color w:val="000000"/>
              </w:rPr>
              <w:t>- lifting/lowering of the directional arm</w:t>
            </w:r>
          </w:p>
        </w:tc>
        <w:tc>
          <w:tcPr>
            <w:tcW w:w="4819" w:type="dxa"/>
            <w:tcBorders>
              <w:bottom w:val="single" w:sz="4" w:space="0" w:color="auto"/>
            </w:tcBorders>
            <w:vAlign w:val="center"/>
          </w:tcPr>
          <w:p w14:paraId="40DB779C"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9D" w14:textId="77777777" w:rsidR="003E4229" w:rsidRPr="00D8415D" w:rsidRDefault="003E4229" w:rsidP="00D30A0F">
            <w:pPr>
              <w:spacing w:before="60" w:after="60"/>
              <w:rPr>
                <w:rFonts w:cs="Arial"/>
                <w:b/>
                <w:highlight w:val="green"/>
              </w:rPr>
            </w:pPr>
          </w:p>
        </w:tc>
        <w:tc>
          <w:tcPr>
            <w:tcW w:w="1843" w:type="dxa"/>
          </w:tcPr>
          <w:p w14:paraId="40DB779E" w14:textId="54A7E6A8" w:rsidR="003E4229" w:rsidRPr="00D8415D" w:rsidRDefault="003E4229" w:rsidP="00D30A0F">
            <w:pPr>
              <w:spacing w:before="60" w:after="60"/>
              <w:rPr>
                <w:rFonts w:cs="Arial"/>
                <w:b/>
                <w:highlight w:val="green"/>
              </w:rPr>
            </w:pPr>
          </w:p>
        </w:tc>
      </w:tr>
      <w:tr w:rsidR="003E4229" w:rsidRPr="00D8415D" w14:paraId="40DB77A5" w14:textId="77777777" w:rsidTr="00627C65">
        <w:trPr>
          <w:cantSplit/>
          <w:trHeight w:val="397"/>
        </w:trPr>
        <w:tc>
          <w:tcPr>
            <w:tcW w:w="1134" w:type="dxa"/>
          </w:tcPr>
          <w:p w14:paraId="40DB77A0" w14:textId="75E031F3" w:rsidR="003E4229" w:rsidRPr="00D8415D" w:rsidRDefault="003E4229" w:rsidP="0080032B">
            <w:pPr>
              <w:spacing w:before="60" w:after="60"/>
              <w:jc w:val="center"/>
              <w:rPr>
                <w:rFonts w:cs="Arial"/>
                <w:b/>
              </w:rPr>
            </w:pPr>
            <w:r>
              <w:rPr>
                <w:rFonts w:cs="Arial"/>
                <w:b/>
              </w:rPr>
              <w:t>1.2</w:t>
            </w:r>
            <w:r w:rsidR="0080032B">
              <w:rPr>
                <w:rFonts w:cs="Arial"/>
                <w:b/>
              </w:rPr>
              <w:t>0</w:t>
            </w:r>
            <w:r>
              <w:rPr>
                <w:rFonts w:cs="Arial"/>
                <w:b/>
              </w:rPr>
              <w:t>.8</w:t>
            </w:r>
          </w:p>
        </w:tc>
        <w:tc>
          <w:tcPr>
            <w:tcW w:w="4820" w:type="dxa"/>
            <w:tcBorders>
              <w:bottom w:val="single" w:sz="4" w:space="0" w:color="auto"/>
            </w:tcBorders>
            <w:vAlign w:val="center"/>
          </w:tcPr>
          <w:p w14:paraId="40DB77A1" w14:textId="77777777" w:rsidR="003E4229" w:rsidRPr="00D67E2A" w:rsidRDefault="003E4229" w:rsidP="00BC7B9F">
            <w:pPr>
              <w:spacing w:before="60" w:after="60"/>
              <w:rPr>
                <w:rFonts w:cs="Arial"/>
              </w:rPr>
            </w:pPr>
            <w:r w:rsidRPr="00D67E2A">
              <w:rPr>
                <w:rFonts w:cs="Arial"/>
              </w:rPr>
              <w:t>- Hydraulic telescopic arm</w:t>
            </w:r>
          </w:p>
        </w:tc>
        <w:tc>
          <w:tcPr>
            <w:tcW w:w="4819" w:type="dxa"/>
            <w:tcBorders>
              <w:bottom w:val="single" w:sz="4" w:space="0" w:color="auto"/>
            </w:tcBorders>
            <w:vAlign w:val="center"/>
          </w:tcPr>
          <w:p w14:paraId="40DB77A2"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A3" w14:textId="77777777" w:rsidR="003E4229" w:rsidRPr="00D8415D" w:rsidRDefault="003E4229" w:rsidP="00D30A0F">
            <w:pPr>
              <w:spacing w:before="60" w:after="60"/>
              <w:rPr>
                <w:rFonts w:cs="Arial"/>
                <w:b/>
                <w:highlight w:val="green"/>
              </w:rPr>
            </w:pPr>
          </w:p>
        </w:tc>
        <w:tc>
          <w:tcPr>
            <w:tcW w:w="1843" w:type="dxa"/>
          </w:tcPr>
          <w:p w14:paraId="40DB77A4" w14:textId="67871CB5" w:rsidR="003E4229" w:rsidRPr="00D8415D" w:rsidRDefault="003E4229" w:rsidP="00D30A0F">
            <w:pPr>
              <w:spacing w:before="60" w:after="60"/>
              <w:rPr>
                <w:rFonts w:cs="Arial"/>
                <w:b/>
                <w:highlight w:val="green"/>
              </w:rPr>
            </w:pPr>
          </w:p>
        </w:tc>
      </w:tr>
      <w:tr w:rsidR="003E4229" w:rsidRPr="00D8415D" w14:paraId="40DB77AB" w14:textId="77777777" w:rsidTr="00627C65">
        <w:trPr>
          <w:cantSplit/>
          <w:trHeight w:val="397"/>
        </w:trPr>
        <w:tc>
          <w:tcPr>
            <w:tcW w:w="1134" w:type="dxa"/>
          </w:tcPr>
          <w:p w14:paraId="40DB77A6" w14:textId="6EE03F6F" w:rsidR="003E4229" w:rsidRPr="00D8415D" w:rsidRDefault="003E4229" w:rsidP="0080032B">
            <w:pPr>
              <w:spacing w:before="60" w:after="60"/>
              <w:jc w:val="center"/>
              <w:rPr>
                <w:rFonts w:cs="Arial"/>
                <w:b/>
              </w:rPr>
            </w:pPr>
            <w:r>
              <w:rPr>
                <w:rFonts w:cs="Arial"/>
                <w:b/>
              </w:rPr>
              <w:lastRenderedPageBreak/>
              <w:t>1.2</w:t>
            </w:r>
            <w:r w:rsidR="0080032B">
              <w:rPr>
                <w:rFonts w:cs="Arial"/>
                <w:b/>
              </w:rPr>
              <w:t>0</w:t>
            </w:r>
            <w:r>
              <w:rPr>
                <w:rFonts w:cs="Arial"/>
                <w:b/>
              </w:rPr>
              <w:t>.9</w:t>
            </w:r>
          </w:p>
        </w:tc>
        <w:tc>
          <w:tcPr>
            <w:tcW w:w="4820" w:type="dxa"/>
            <w:tcBorders>
              <w:bottom w:val="single" w:sz="4" w:space="0" w:color="auto"/>
            </w:tcBorders>
            <w:vAlign w:val="center"/>
          </w:tcPr>
          <w:p w14:paraId="40DB77A7" w14:textId="77777777" w:rsidR="003E4229" w:rsidRPr="002512C1" w:rsidRDefault="003E4229" w:rsidP="00BC7B9F">
            <w:pPr>
              <w:spacing w:before="60" w:after="60"/>
              <w:rPr>
                <w:rFonts w:cs="Arial"/>
                <w:color w:val="000000"/>
              </w:rPr>
            </w:pPr>
            <w:r w:rsidRPr="002512C1">
              <w:rPr>
                <w:rFonts w:cs="Arial"/>
                <w:color w:val="000000"/>
              </w:rPr>
              <w:t xml:space="preserve"> Controls on the control panel and on the remote control.</w:t>
            </w:r>
          </w:p>
        </w:tc>
        <w:tc>
          <w:tcPr>
            <w:tcW w:w="4819" w:type="dxa"/>
            <w:tcBorders>
              <w:bottom w:val="single" w:sz="4" w:space="0" w:color="auto"/>
            </w:tcBorders>
            <w:vAlign w:val="center"/>
          </w:tcPr>
          <w:p w14:paraId="40DB77A8"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A9" w14:textId="77777777" w:rsidR="003E4229" w:rsidRPr="00D8415D" w:rsidRDefault="003E4229" w:rsidP="00D30A0F">
            <w:pPr>
              <w:spacing w:before="60" w:after="60"/>
              <w:rPr>
                <w:rFonts w:cs="Arial"/>
                <w:b/>
                <w:highlight w:val="green"/>
              </w:rPr>
            </w:pPr>
          </w:p>
        </w:tc>
        <w:tc>
          <w:tcPr>
            <w:tcW w:w="1843" w:type="dxa"/>
          </w:tcPr>
          <w:p w14:paraId="40DB77AA" w14:textId="4E9FCECF" w:rsidR="003E4229" w:rsidRPr="00D8415D" w:rsidRDefault="003E4229" w:rsidP="00D30A0F">
            <w:pPr>
              <w:spacing w:before="60" w:after="60"/>
              <w:rPr>
                <w:rFonts w:cs="Arial"/>
                <w:b/>
                <w:highlight w:val="green"/>
              </w:rPr>
            </w:pPr>
          </w:p>
        </w:tc>
      </w:tr>
      <w:tr w:rsidR="003E4229" w:rsidRPr="00D8415D" w14:paraId="40DB77B1" w14:textId="77777777" w:rsidTr="00EE7848">
        <w:trPr>
          <w:cantSplit/>
        </w:trPr>
        <w:tc>
          <w:tcPr>
            <w:tcW w:w="1134" w:type="dxa"/>
          </w:tcPr>
          <w:p w14:paraId="40DB77AC" w14:textId="584E4AFE" w:rsidR="003E4229" w:rsidRPr="00D8415D" w:rsidRDefault="003E4229" w:rsidP="00085861">
            <w:pPr>
              <w:spacing w:before="60" w:after="60"/>
              <w:jc w:val="center"/>
              <w:rPr>
                <w:rFonts w:cs="Arial"/>
                <w:b/>
              </w:rPr>
            </w:pPr>
          </w:p>
        </w:tc>
        <w:tc>
          <w:tcPr>
            <w:tcW w:w="4820" w:type="dxa"/>
            <w:tcBorders>
              <w:bottom w:val="single" w:sz="4" w:space="0" w:color="auto"/>
            </w:tcBorders>
            <w:vAlign w:val="center"/>
          </w:tcPr>
          <w:p w14:paraId="40DB77AD" w14:textId="77777777" w:rsidR="003E4229" w:rsidRPr="002512C1" w:rsidRDefault="003E4229" w:rsidP="00BC7B9F">
            <w:pPr>
              <w:spacing w:before="60" w:after="60"/>
              <w:rPr>
                <w:rFonts w:cs="Arial"/>
                <w:b/>
                <w:bCs/>
                <w:color w:val="000000"/>
              </w:rPr>
            </w:pPr>
            <w:r w:rsidRPr="002512C1">
              <w:rPr>
                <w:rFonts w:cs="Arial"/>
                <w:b/>
                <w:bCs/>
                <w:color w:val="000000"/>
              </w:rPr>
              <w:t>Equipment for Sucking/Blowing Installation</w:t>
            </w:r>
          </w:p>
        </w:tc>
        <w:tc>
          <w:tcPr>
            <w:tcW w:w="4819" w:type="dxa"/>
            <w:tcBorders>
              <w:bottom w:val="single" w:sz="4" w:space="0" w:color="auto"/>
            </w:tcBorders>
            <w:vAlign w:val="center"/>
          </w:tcPr>
          <w:p w14:paraId="40DB77AE"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AF" w14:textId="77777777" w:rsidR="003E4229" w:rsidRPr="00D8415D" w:rsidRDefault="003E4229" w:rsidP="00D30A0F">
            <w:pPr>
              <w:spacing w:before="60" w:after="60"/>
              <w:rPr>
                <w:rFonts w:cs="Arial"/>
                <w:b/>
                <w:highlight w:val="green"/>
              </w:rPr>
            </w:pPr>
          </w:p>
        </w:tc>
        <w:tc>
          <w:tcPr>
            <w:tcW w:w="1843" w:type="dxa"/>
          </w:tcPr>
          <w:p w14:paraId="40DB77B0" w14:textId="21586CAF" w:rsidR="003E4229" w:rsidRPr="00D8415D" w:rsidRDefault="003E4229" w:rsidP="00D30A0F">
            <w:pPr>
              <w:spacing w:before="60" w:after="60"/>
              <w:rPr>
                <w:rFonts w:cs="Arial"/>
                <w:b/>
                <w:highlight w:val="green"/>
              </w:rPr>
            </w:pPr>
          </w:p>
        </w:tc>
      </w:tr>
      <w:tr w:rsidR="003E4229" w:rsidRPr="00D8415D" w14:paraId="40DB77B7" w14:textId="77777777" w:rsidTr="00EE7848">
        <w:trPr>
          <w:cantSplit/>
        </w:trPr>
        <w:tc>
          <w:tcPr>
            <w:tcW w:w="1134" w:type="dxa"/>
          </w:tcPr>
          <w:p w14:paraId="40DB77B2" w14:textId="03B68EEA" w:rsidR="003E4229" w:rsidRPr="00D8415D" w:rsidRDefault="003E4229" w:rsidP="00EE7848">
            <w:pPr>
              <w:spacing w:before="60" w:after="60"/>
              <w:jc w:val="center"/>
              <w:rPr>
                <w:rFonts w:cs="Arial"/>
                <w:b/>
              </w:rPr>
            </w:pPr>
            <w:r w:rsidRPr="00E00BED">
              <w:rPr>
                <w:rFonts w:cs="Arial"/>
                <w:b/>
                <w:sz w:val="22"/>
              </w:rPr>
              <w:t>1.2</w:t>
            </w:r>
            <w:r w:rsidR="00EE7848">
              <w:rPr>
                <w:rFonts w:cs="Arial"/>
                <w:b/>
                <w:sz w:val="22"/>
              </w:rPr>
              <w:t>1</w:t>
            </w:r>
          </w:p>
        </w:tc>
        <w:tc>
          <w:tcPr>
            <w:tcW w:w="4820" w:type="dxa"/>
            <w:tcBorders>
              <w:bottom w:val="single" w:sz="4" w:space="0" w:color="auto"/>
            </w:tcBorders>
            <w:vAlign w:val="center"/>
          </w:tcPr>
          <w:p w14:paraId="40DB77B3" w14:textId="77777777" w:rsidR="003E4229" w:rsidRPr="002512C1" w:rsidRDefault="003E4229" w:rsidP="00BC7B9F">
            <w:pPr>
              <w:spacing w:before="60" w:after="60"/>
              <w:rPr>
                <w:rFonts w:cs="Arial"/>
                <w:b/>
                <w:bCs/>
                <w:color w:val="000000"/>
              </w:rPr>
            </w:pPr>
            <w:r w:rsidRPr="002512C1">
              <w:rPr>
                <w:rFonts w:cs="Arial"/>
                <w:b/>
                <w:bCs/>
                <w:color w:val="000000"/>
              </w:rPr>
              <w:t>Vacuum pump:</w:t>
            </w:r>
          </w:p>
        </w:tc>
        <w:tc>
          <w:tcPr>
            <w:tcW w:w="4819" w:type="dxa"/>
            <w:tcBorders>
              <w:bottom w:val="single" w:sz="4" w:space="0" w:color="auto"/>
            </w:tcBorders>
            <w:vAlign w:val="center"/>
          </w:tcPr>
          <w:p w14:paraId="40DB77B4"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B5" w14:textId="77777777" w:rsidR="003E4229" w:rsidRPr="00D8415D" w:rsidRDefault="003E4229" w:rsidP="00D30A0F">
            <w:pPr>
              <w:spacing w:before="60" w:after="60"/>
              <w:rPr>
                <w:rFonts w:cs="Arial"/>
                <w:b/>
                <w:highlight w:val="green"/>
              </w:rPr>
            </w:pPr>
          </w:p>
        </w:tc>
        <w:tc>
          <w:tcPr>
            <w:tcW w:w="1843" w:type="dxa"/>
          </w:tcPr>
          <w:p w14:paraId="40DB77B6" w14:textId="0D02A92E" w:rsidR="003E4229" w:rsidRPr="00D8415D" w:rsidRDefault="003E4229" w:rsidP="00D30A0F">
            <w:pPr>
              <w:spacing w:before="60" w:after="60"/>
              <w:rPr>
                <w:rFonts w:cs="Arial"/>
                <w:b/>
                <w:highlight w:val="green"/>
              </w:rPr>
            </w:pPr>
          </w:p>
        </w:tc>
      </w:tr>
      <w:tr w:rsidR="003E4229" w:rsidRPr="00D8415D" w14:paraId="40DB77BD" w14:textId="77777777" w:rsidTr="00627C65">
        <w:trPr>
          <w:cantSplit/>
          <w:trHeight w:val="397"/>
        </w:trPr>
        <w:tc>
          <w:tcPr>
            <w:tcW w:w="1134" w:type="dxa"/>
          </w:tcPr>
          <w:p w14:paraId="40DB77B8" w14:textId="3569BC78" w:rsidR="003E4229" w:rsidRPr="00D8415D" w:rsidRDefault="003E4229" w:rsidP="00085861">
            <w:pPr>
              <w:spacing w:before="60" w:after="60"/>
              <w:jc w:val="center"/>
              <w:rPr>
                <w:rFonts w:cs="Arial"/>
                <w:b/>
              </w:rPr>
            </w:pPr>
            <w:r>
              <w:rPr>
                <w:rFonts w:cs="Arial"/>
                <w:b/>
              </w:rPr>
              <w:t>1.</w:t>
            </w:r>
            <w:r w:rsidR="00EE7848">
              <w:rPr>
                <w:rFonts w:cs="Arial"/>
                <w:b/>
              </w:rPr>
              <w:t>21</w:t>
            </w:r>
            <w:r>
              <w:rPr>
                <w:rFonts w:cs="Arial"/>
                <w:b/>
              </w:rPr>
              <w:t>.1</w:t>
            </w:r>
          </w:p>
        </w:tc>
        <w:tc>
          <w:tcPr>
            <w:tcW w:w="4820" w:type="dxa"/>
            <w:tcBorders>
              <w:bottom w:val="single" w:sz="4" w:space="0" w:color="auto"/>
            </w:tcBorders>
            <w:vAlign w:val="center"/>
          </w:tcPr>
          <w:p w14:paraId="40DB77B9" w14:textId="77777777" w:rsidR="003E4229" w:rsidRPr="002512C1" w:rsidRDefault="003E4229" w:rsidP="00BC7B9F">
            <w:pPr>
              <w:spacing w:before="60" w:after="60"/>
              <w:rPr>
                <w:rFonts w:cs="Arial"/>
                <w:color w:val="000000"/>
              </w:rPr>
            </w:pPr>
            <w:r w:rsidRPr="002512C1">
              <w:rPr>
                <w:rFonts w:cs="Arial"/>
                <w:color w:val="000000"/>
              </w:rPr>
              <w:t>- Type:  Rotary blower air cooled vacuum pump</w:t>
            </w:r>
          </w:p>
        </w:tc>
        <w:tc>
          <w:tcPr>
            <w:tcW w:w="4819" w:type="dxa"/>
            <w:tcBorders>
              <w:bottom w:val="single" w:sz="4" w:space="0" w:color="auto"/>
            </w:tcBorders>
            <w:vAlign w:val="center"/>
          </w:tcPr>
          <w:p w14:paraId="40DB77BA"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BB" w14:textId="77777777" w:rsidR="003E4229" w:rsidRPr="00D8415D" w:rsidRDefault="003E4229" w:rsidP="00D30A0F">
            <w:pPr>
              <w:spacing w:before="60" w:after="60"/>
              <w:rPr>
                <w:rFonts w:cs="Arial"/>
                <w:b/>
                <w:highlight w:val="green"/>
              </w:rPr>
            </w:pPr>
          </w:p>
        </w:tc>
        <w:tc>
          <w:tcPr>
            <w:tcW w:w="1843" w:type="dxa"/>
          </w:tcPr>
          <w:p w14:paraId="40DB77BC" w14:textId="76266858" w:rsidR="003E4229" w:rsidRPr="00D8415D" w:rsidRDefault="003E4229" w:rsidP="00D30A0F">
            <w:pPr>
              <w:spacing w:before="60" w:after="60"/>
              <w:rPr>
                <w:rFonts w:cs="Arial"/>
                <w:b/>
                <w:highlight w:val="green"/>
              </w:rPr>
            </w:pPr>
          </w:p>
        </w:tc>
      </w:tr>
      <w:tr w:rsidR="003E4229" w:rsidRPr="00D67E2A" w14:paraId="40DB77C3" w14:textId="77777777" w:rsidTr="00627C65">
        <w:trPr>
          <w:cantSplit/>
          <w:trHeight w:val="397"/>
        </w:trPr>
        <w:tc>
          <w:tcPr>
            <w:tcW w:w="1134" w:type="dxa"/>
          </w:tcPr>
          <w:p w14:paraId="40DB77BE" w14:textId="033EE513" w:rsidR="003E4229" w:rsidRPr="0015144D" w:rsidRDefault="003E4229" w:rsidP="00085861">
            <w:pPr>
              <w:spacing w:before="60" w:after="60"/>
              <w:jc w:val="center"/>
              <w:rPr>
                <w:rFonts w:cs="Arial"/>
                <w:b/>
              </w:rPr>
            </w:pPr>
            <w:r w:rsidRPr="0015144D">
              <w:rPr>
                <w:rFonts w:cs="Arial"/>
                <w:b/>
              </w:rPr>
              <w:t>1.</w:t>
            </w:r>
            <w:r w:rsidR="00EE7848">
              <w:rPr>
                <w:rFonts w:cs="Arial"/>
                <w:b/>
              </w:rPr>
              <w:t>21</w:t>
            </w:r>
            <w:r w:rsidRPr="0015144D">
              <w:rPr>
                <w:rFonts w:cs="Arial"/>
                <w:b/>
              </w:rPr>
              <w:t>.2</w:t>
            </w:r>
          </w:p>
        </w:tc>
        <w:tc>
          <w:tcPr>
            <w:tcW w:w="4820" w:type="dxa"/>
            <w:tcBorders>
              <w:bottom w:val="single" w:sz="4" w:space="0" w:color="auto"/>
            </w:tcBorders>
            <w:vAlign w:val="center"/>
          </w:tcPr>
          <w:p w14:paraId="40DB77BF" w14:textId="77777777" w:rsidR="003E4229" w:rsidRPr="00D67E2A" w:rsidRDefault="003E4229" w:rsidP="00BC7B9F">
            <w:pPr>
              <w:spacing w:before="60" w:after="60"/>
              <w:rPr>
                <w:rFonts w:cs="Arial"/>
                <w:bCs/>
              </w:rPr>
            </w:pPr>
            <w:r w:rsidRPr="00D67E2A">
              <w:rPr>
                <w:rFonts w:cs="Arial"/>
                <w:bCs/>
              </w:rPr>
              <w:t xml:space="preserve">- Mechanical transmission </w:t>
            </w:r>
            <w:r>
              <w:rPr>
                <w:rFonts w:cs="Arial"/>
                <w:bCs/>
              </w:rPr>
              <w:t xml:space="preserve"> of power from PTO</w:t>
            </w:r>
          </w:p>
        </w:tc>
        <w:tc>
          <w:tcPr>
            <w:tcW w:w="4819" w:type="dxa"/>
            <w:tcBorders>
              <w:bottom w:val="single" w:sz="4" w:space="0" w:color="auto"/>
            </w:tcBorders>
            <w:vAlign w:val="center"/>
          </w:tcPr>
          <w:p w14:paraId="40DB77C0" w14:textId="77777777" w:rsidR="003E4229" w:rsidRPr="00D67E2A" w:rsidRDefault="003E4229" w:rsidP="00D30A0F">
            <w:pPr>
              <w:spacing w:before="60" w:after="60"/>
              <w:rPr>
                <w:rFonts w:cs="Arial"/>
              </w:rPr>
            </w:pPr>
          </w:p>
        </w:tc>
        <w:tc>
          <w:tcPr>
            <w:tcW w:w="2268" w:type="dxa"/>
            <w:tcBorders>
              <w:bottom w:val="single" w:sz="4" w:space="0" w:color="auto"/>
            </w:tcBorders>
          </w:tcPr>
          <w:p w14:paraId="40DB77C1" w14:textId="77777777" w:rsidR="003E4229" w:rsidRPr="00D67E2A" w:rsidRDefault="003E4229" w:rsidP="00D30A0F">
            <w:pPr>
              <w:spacing w:before="60" w:after="60"/>
              <w:rPr>
                <w:rFonts w:cs="Arial"/>
                <w:highlight w:val="green"/>
              </w:rPr>
            </w:pPr>
          </w:p>
        </w:tc>
        <w:tc>
          <w:tcPr>
            <w:tcW w:w="1843" w:type="dxa"/>
          </w:tcPr>
          <w:p w14:paraId="40DB77C2" w14:textId="6C6A6F73" w:rsidR="003E4229" w:rsidRPr="00D67E2A" w:rsidRDefault="003E4229" w:rsidP="00D30A0F">
            <w:pPr>
              <w:spacing w:before="60" w:after="60"/>
              <w:rPr>
                <w:rFonts w:cs="Arial"/>
                <w:highlight w:val="green"/>
              </w:rPr>
            </w:pPr>
          </w:p>
        </w:tc>
      </w:tr>
      <w:tr w:rsidR="003E4229" w:rsidRPr="00D8415D" w14:paraId="40DB77C9" w14:textId="77777777" w:rsidTr="00EE7848">
        <w:trPr>
          <w:cantSplit/>
        </w:trPr>
        <w:tc>
          <w:tcPr>
            <w:tcW w:w="1134" w:type="dxa"/>
          </w:tcPr>
          <w:p w14:paraId="40DB77C4" w14:textId="50F80585" w:rsidR="003E4229" w:rsidRPr="00D8415D" w:rsidRDefault="003E4229" w:rsidP="00085861">
            <w:pPr>
              <w:spacing w:before="60" w:after="60"/>
              <w:jc w:val="center"/>
              <w:rPr>
                <w:rFonts w:cs="Arial"/>
                <w:b/>
              </w:rPr>
            </w:pPr>
            <w:r>
              <w:rPr>
                <w:rFonts w:cs="Arial"/>
                <w:b/>
              </w:rPr>
              <w:t>1.</w:t>
            </w:r>
            <w:r w:rsidR="00EE7848">
              <w:rPr>
                <w:rFonts w:cs="Arial"/>
                <w:b/>
              </w:rPr>
              <w:t>21</w:t>
            </w:r>
            <w:r>
              <w:rPr>
                <w:rFonts w:cs="Arial"/>
                <w:b/>
              </w:rPr>
              <w:t>.3</w:t>
            </w:r>
          </w:p>
        </w:tc>
        <w:tc>
          <w:tcPr>
            <w:tcW w:w="4820" w:type="dxa"/>
            <w:tcBorders>
              <w:bottom w:val="single" w:sz="4" w:space="0" w:color="auto"/>
            </w:tcBorders>
            <w:vAlign w:val="center"/>
          </w:tcPr>
          <w:p w14:paraId="40DB77C5" w14:textId="77777777" w:rsidR="003E4229" w:rsidRPr="002512C1" w:rsidRDefault="003E4229" w:rsidP="00BC7B9F">
            <w:pPr>
              <w:spacing w:before="60" w:after="60"/>
              <w:rPr>
                <w:rFonts w:cs="Arial"/>
                <w:color w:val="000000"/>
              </w:rPr>
            </w:pPr>
            <w:r w:rsidRPr="002512C1">
              <w:rPr>
                <w:rFonts w:cs="Arial"/>
                <w:color w:val="000000"/>
              </w:rPr>
              <w:t>- Without lubrication (no oil consumption) and without tear and wear components, no water cooling</w:t>
            </w:r>
          </w:p>
        </w:tc>
        <w:tc>
          <w:tcPr>
            <w:tcW w:w="4819" w:type="dxa"/>
            <w:tcBorders>
              <w:bottom w:val="single" w:sz="4" w:space="0" w:color="auto"/>
            </w:tcBorders>
            <w:vAlign w:val="center"/>
          </w:tcPr>
          <w:p w14:paraId="40DB77C6"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C7" w14:textId="77777777" w:rsidR="003E4229" w:rsidRPr="00D8415D" w:rsidRDefault="003E4229" w:rsidP="00D30A0F">
            <w:pPr>
              <w:spacing w:before="60" w:after="60"/>
              <w:rPr>
                <w:rFonts w:cs="Arial"/>
                <w:b/>
                <w:highlight w:val="green"/>
              </w:rPr>
            </w:pPr>
          </w:p>
        </w:tc>
        <w:tc>
          <w:tcPr>
            <w:tcW w:w="1843" w:type="dxa"/>
          </w:tcPr>
          <w:p w14:paraId="40DB77C8" w14:textId="775D5222" w:rsidR="003E4229" w:rsidRPr="00D8415D" w:rsidRDefault="003E4229" w:rsidP="00D30A0F">
            <w:pPr>
              <w:spacing w:before="60" w:after="60"/>
              <w:rPr>
                <w:rFonts w:cs="Arial"/>
                <w:b/>
                <w:highlight w:val="green"/>
              </w:rPr>
            </w:pPr>
          </w:p>
        </w:tc>
      </w:tr>
      <w:tr w:rsidR="003E4229" w:rsidRPr="00D8415D" w14:paraId="40DB77CF" w14:textId="77777777" w:rsidTr="00EE7848">
        <w:trPr>
          <w:cantSplit/>
        </w:trPr>
        <w:tc>
          <w:tcPr>
            <w:tcW w:w="1134" w:type="dxa"/>
          </w:tcPr>
          <w:p w14:paraId="40DB77CA" w14:textId="2422E5F4" w:rsidR="003E4229" w:rsidRPr="00D8415D" w:rsidRDefault="003E4229" w:rsidP="00D67E2A">
            <w:pPr>
              <w:spacing w:before="60" w:after="60"/>
              <w:jc w:val="center"/>
              <w:rPr>
                <w:rFonts w:cs="Arial"/>
                <w:b/>
              </w:rPr>
            </w:pPr>
            <w:r>
              <w:rPr>
                <w:rFonts w:cs="Arial"/>
                <w:b/>
              </w:rPr>
              <w:t>1.</w:t>
            </w:r>
            <w:r w:rsidR="00EE7848">
              <w:rPr>
                <w:rFonts w:cs="Arial"/>
                <w:b/>
              </w:rPr>
              <w:t>21</w:t>
            </w:r>
            <w:r>
              <w:rPr>
                <w:rFonts w:cs="Arial"/>
                <w:b/>
              </w:rPr>
              <w:t>.4</w:t>
            </w:r>
          </w:p>
        </w:tc>
        <w:tc>
          <w:tcPr>
            <w:tcW w:w="4820" w:type="dxa"/>
            <w:tcBorders>
              <w:bottom w:val="single" w:sz="4" w:space="0" w:color="auto"/>
            </w:tcBorders>
            <w:vAlign w:val="center"/>
          </w:tcPr>
          <w:p w14:paraId="40DB77CB" w14:textId="6C371F3E" w:rsidR="003E4229" w:rsidRPr="002512C1" w:rsidRDefault="003E4229" w:rsidP="00BC7B9F">
            <w:pPr>
              <w:spacing w:before="60" w:after="60"/>
              <w:rPr>
                <w:rFonts w:cs="Arial"/>
              </w:rPr>
            </w:pPr>
            <w:r w:rsidRPr="002512C1">
              <w:rPr>
                <w:rFonts w:cs="Arial"/>
              </w:rPr>
              <w:t>-CLEANING CYCLONE</w:t>
            </w:r>
            <w:r>
              <w:rPr>
                <w:rFonts w:cs="Arial"/>
              </w:rPr>
              <w:t xml:space="preserve"> with filtration of impurities</w:t>
            </w:r>
          </w:p>
        </w:tc>
        <w:tc>
          <w:tcPr>
            <w:tcW w:w="4819" w:type="dxa"/>
            <w:tcBorders>
              <w:bottom w:val="single" w:sz="4" w:space="0" w:color="auto"/>
            </w:tcBorders>
            <w:vAlign w:val="center"/>
          </w:tcPr>
          <w:p w14:paraId="40DB77CC"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CD" w14:textId="77777777" w:rsidR="003E4229" w:rsidRPr="00D8415D" w:rsidRDefault="003E4229" w:rsidP="00D30A0F">
            <w:pPr>
              <w:spacing w:before="60" w:after="60"/>
              <w:rPr>
                <w:rFonts w:cs="Arial"/>
                <w:b/>
                <w:highlight w:val="green"/>
              </w:rPr>
            </w:pPr>
          </w:p>
        </w:tc>
        <w:tc>
          <w:tcPr>
            <w:tcW w:w="1843" w:type="dxa"/>
          </w:tcPr>
          <w:p w14:paraId="40DB77CE" w14:textId="2D3E3B1D" w:rsidR="003E4229" w:rsidRPr="00D8415D" w:rsidRDefault="003E4229" w:rsidP="00D30A0F">
            <w:pPr>
              <w:spacing w:before="60" w:after="60"/>
              <w:rPr>
                <w:rFonts w:cs="Arial"/>
                <w:b/>
                <w:highlight w:val="green"/>
              </w:rPr>
            </w:pPr>
          </w:p>
        </w:tc>
      </w:tr>
      <w:tr w:rsidR="003E4229" w:rsidRPr="00D8415D" w14:paraId="40DB77D5" w14:textId="77777777" w:rsidTr="00627C65">
        <w:trPr>
          <w:cantSplit/>
          <w:trHeight w:val="397"/>
        </w:trPr>
        <w:tc>
          <w:tcPr>
            <w:tcW w:w="1134" w:type="dxa"/>
          </w:tcPr>
          <w:p w14:paraId="40DB77D0" w14:textId="4863F6EB" w:rsidR="003E4229" w:rsidRPr="00D8415D" w:rsidRDefault="003E4229" w:rsidP="00D67E2A">
            <w:pPr>
              <w:spacing w:before="60" w:after="60"/>
              <w:jc w:val="center"/>
              <w:rPr>
                <w:rFonts w:cs="Arial"/>
                <w:b/>
              </w:rPr>
            </w:pPr>
            <w:r>
              <w:rPr>
                <w:rFonts w:cs="Arial"/>
                <w:b/>
              </w:rPr>
              <w:t>1.</w:t>
            </w:r>
            <w:r w:rsidR="00EE7848">
              <w:rPr>
                <w:rFonts w:cs="Arial"/>
                <w:b/>
              </w:rPr>
              <w:t>21</w:t>
            </w:r>
            <w:r>
              <w:rPr>
                <w:rFonts w:cs="Arial"/>
                <w:b/>
              </w:rPr>
              <w:t>.5</w:t>
            </w:r>
          </w:p>
        </w:tc>
        <w:tc>
          <w:tcPr>
            <w:tcW w:w="4820" w:type="dxa"/>
            <w:tcBorders>
              <w:bottom w:val="single" w:sz="4" w:space="0" w:color="auto"/>
            </w:tcBorders>
            <w:vAlign w:val="center"/>
          </w:tcPr>
          <w:p w14:paraId="40DB77D1" w14:textId="77777777" w:rsidR="003E4229" w:rsidRPr="002512C1" w:rsidRDefault="003E4229" w:rsidP="00BC7B9F">
            <w:pPr>
              <w:spacing w:before="60" w:after="60"/>
              <w:rPr>
                <w:rFonts w:cs="Arial"/>
                <w:color w:val="000000"/>
              </w:rPr>
            </w:pPr>
            <w:r>
              <w:rPr>
                <w:rFonts w:cs="Arial"/>
                <w:color w:val="000000"/>
              </w:rPr>
              <w:t>- Power: minimum 90% vacuum</w:t>
            </w:r>
          </w:p>
        </w:tc>
        <w:tc>
          <w:tcPr>
            <w:tcW w:w="4819" w:type="dxa"/>
            <w:tcBorders>
              <w:bottom w:val="single" w:sz="4" w:space="0" w:color="auto"/>
            </w:tcBorders>
            <w:vAlign w:val="center"/>
          </w:tcPr>
          <w:p w14:paraId="40DB77D2"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D3" w14:textId="77777777" w:rsidR="003E4229" w:rsidRPr="00D8415D" w:rsidRDefault="003E4229" w:rsidP="00D30A0F">
            <w:pPr>
              <w:spacing w:before="60" w:after="60"/>
              <w:rPr>
                <w:rFonts w:cs="Arial"/>
                <w:b/>
                <w:highlight w:val="green"/>
              </w:rPr>
            </w:pPr>
          </w:p>
        </w:tc>
        <w:tc>
          <w:tcPr>
            <w:tcW w:w="1843" w:type="dxa"/>
          </w:tcPr>
          <w:p w14:paraId="40DB77D4" w14:textId="1D0CFD08" w:rsidR="003E4229" w:rsidRPr="00D8415D" w:rsidRDefault="003E4229" w:rsidP="00D30A0F">
            <w:pPr>
              <w:spacing w:before="60" w:after="60"/>
              <w:rPr>
                <w:rFonts w:cs="Arial"/>
                <w:b/>
                <w:highlight w:val="green"/>
              </w:rPr>
            </w:pPr>
          </w:p>
        </w:tc>
      </w:tr>
      <w:tr w:rsidR="003E4229" w:rsidRPr="00D8415D" w14:paraId="40DB77DB" w14:textId="77777777" w:rsidTr="00627C65">
        <w:trPr>
          <w:cantSplit/>
          <w:trHeight w:val="397"/>
        </w:trPr>
        <w:tc>
          <w:tcPr>
            <w:tcW w:w="1134" w:type="dxa"/>
          </w:tcPr>
          <w:p w14:paraId="40DB77D6" w14:textId="41AD9FCE" w:rsidR="003E4229" w:rsidRPr="00D8415D" w:rsidRDefault="003E4229" w:rsidP="00D67E2A">
            <w:pPr>
              <w:spacing w:before="60" w:after="60"/>
              <w:jc w:val="center"/>
              <w:rPr>
                <w:rFonts w:cs="Arial"/>
                <w:b/>
              </w:rPr>
            </w:pPr>
            <w:r>
              <w:rPr>
                <w:rFonts w:cs="Arial"/>
                <w:b/>
              </w:rPr>
              <w:t>1.</w:t>
            </w:r>
            <w:r w:rsidR="00EE7848">
              <w:rPr>
                <w:rFonts w:cs="Arial"/>
                <w:b/>
              </w:rPr>
              <w:t>21</w:t>
            </w:r>
            <w:r>
              <w:rPr>
                <w:rFonts w:cs="Arial"/>
                <w:b/>
              </w:rPr>
              <w:t>.6</w:t>
            </w:r>
          </w:p>
        </w:tc>
        <w:tc>
          <w:tcPr>
            <w:tcW w:w="4820" w:type="dxa"/>
            <w:tcBorders>
              <w:bottom w:val="single" w:sz="4" w:space="0" w:color="auto"/>
            </w:tcBorders>
            <w:vAlign w:val="center"/>
          </w:tcPr>
          <w:p w14:paraId="40DB77D7" w14:textId="77777777" w:rsidR="003E4229" w:rsidRPr="002512C1" w:rsidRDefault="003E4229" w:rsidP="00BC7B9F">
            <w:pPr>
              <w:spacing w:before="60" w:after="60"/>
              <w:rPr>
                <w:rFonts w:cs="Arial"/>
                <w:color w:val="000000"/>
              </w:rPr>
            </w:pPr>
            <w:r w:rsidRPr="002512C1">
              <w:rPr>
                <w:rFonts w:cs="Arial"/>
                <w:color w:val="000000"/>
              </w:rPr>
              <w:t>- Volume with free passage of air min</w:t>
            </w:r>
            <w:r>
              <w:rPr>
                <w:rFonts w:cs="Arial"/>
                <w:color w:val="000000"/>
              </w:rPr>
              <w:t>.</w:t>
            </w:r>
            <w:r w:rsidRPr="002512C1">
              <w:rPr>
                <w:rFonts w:cs="Arial"/>
                <w:color w:val="000000"/>
              </w:rPr>
              <w:t xml:space="preserve"> 2400 m³/h</w:t>
            </w:r>
          </w:p>
        </w:tc>
        <w:tc>
          <w:tcPr>
            <w:tcW w:w="4819" w:type="dxa"/>
            <w:tcBorders>
              <w:bottom w:val="single" w:sz="4" w:space="0" w:color="auto"/>
            </w:tcBorders>
            <w:vAlign w:val="center"/>
          </w:tcPr>
          <w:p w14:paraId="40DB77D8"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D9" w14:textId="77777777" w:rsidR="003E4229" w:rsidRPr="00D8415D" w:rsidRDefault="003E4229" w:rsidP="00D30A0F">
            <w:pPr>
              <w:spacing w:before="60" w:after="60"/>
              <w:rPr>
                <w:rFonts w:cs="Arial"/>
                <w:b/>
                <w:highlight w:val="green"/>
              </w:rPr>
            </w:pPr>
          </w:p>
        </w:tc>
        <w:tc>
          <w:tcPr>
            <w:tcW w:w="1843" w:type="dxa"/>
          </w:tcPr>
          <w:p w14:paraId="40DB77DA" w14:textId="462FDB2A" w:rsidR="003E4229" w:rsidRPr="00D8415D" w:rsidRDefault="003E4229" w:rsidP="00D30A0F">
            <w:pPr>
              <w:spacing w:before="60" w:after="60"/>
              <w:rPr>
                <w:rFonts w:cs="Arial"/>
                <w:b/>
                <w:highlight w:val="green"/>
              </w:rPr>
            </w:pPr>
          </w:p>
        </w:tc>
      </w:tr>
      <w:tr w:rsidR="003E4229" w:rsidRPr="00D8415D" w14:paraId="40DB77E1" w14:textId="77777777" w:rsidTr="00EE7848">
        <w:trPr>
          <w:cantSplit/>
        </w:trPr>
        <w:tc>
          <w:tcPr>
            <w:tcW w:w="1134" w:type="dxa"/>
          </w:tcPr>
          <w:p w14:paraId="40DB77DC" w14:textId="1DBEB59D" w:rsidR="003E4229" w:rsidRPr="00D8415D" w:rsidRDefault="003E4229" w:rsidP="00D67E2A">
            <w:pPr>
              <w:spacing w:before="60" w:after="60"/>
              <w:jc w:val="center"/>
              <w:rPr>
                <w:rFonts w:cs="Arial"/>
                <w:b/>
              </w:rPr>
            </w:pPr>
            <w:r>
              <w:rPr>
                <w:rFonts w:cs="Arial"/>
                <w:b/>
              </w:rPr>
              <w:t>1.</w:t>
            </w:r>
            <w:r w:rsidR="00EE7848">
              <w:rPr>
                <w:rFonts w:cs="Arial"/>
                <w:b/>
              </w:rPr>
              <w:t>21</w:t>
            </w:r>
            <w:r>
              <w:rPr>
                <w:rFonts w:cs="Arial"/>
                <w:b/>
              </w:rPr>
              <w:t>.7</w:t>
            </w:r>
          </w:p>
        </w:tc>
        <w:tc>
          <w:tcPr>
            <w:tcW w:w="4820" w:type="dxa"/>
            <w:tcBorders>
              <w:bottom w:val="single" w:sz="4" w:space="0" w:color="auto"/>
            </w:tcBorders>
            <w:vAlign w:val="center"/>
          </w:tcPr>
          <w:p w14:paraId="40DB77DD" w14:textId="77777777" w:rsidR="003E4229" w:rsidRPr="002512C1" w:rsidRDefault="003E4229" w:rsidP="00BC7B9F">
            <w:pPr>
              <w:spacing w:before="60" w:after="60"/>
              <w:rPr>
                <w:rFonts w:cs="Arial"/>
                <w:color w:val="000000"/>
              </w:rPr>
            </w:pPr>
            <w:r w:rsidRPr="002512C1">
              <w:rPr>
                <w:rFonts w:cs="Arial"/>
                <w:color w:val="000000"/>
              </w:rPr>
              <w:t>Electric counter of operating hours in the chassis cab</w:t>
            </w:r>
          </w:p>
        </w:tc>
        <w:tc>
          <w:tcPr>
            <w:tcW w:w="4819" w:type="dxa"/>
            <w:tcBorders>
              <w:bottom w:val="single" w:sz="4" w:space="0" w:color="auto"/>
            </w:tcBorders>
            <w:vAlign w:val="center"/>
          </w:tcPr>
          <w:p w14:paraId="40DB77DE"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DF" w14:textId="77777777" w:rsidR="003E4229" w:rsidRPr="00D8415D" w:rsidRDefault="003E4229" w:rsidP="00D30A0F">
            <w:pPr>
              <w:spacing w:before="60" w:after="60"/>
              <w:rPr>
                <w:rFonts w:cs="Arial"/>
                <w:b/>
                <w:highlight w:val="green"/>
              </w:rPr>
            </w:pPr>
          </w:p>
        </w:tc>
        <w:tc>
          <w:tcPr>
            <w:tcW w:w="1843" w:type="dxa"/>
          </w:tcPr>
          <w:p w14:paraId="40DB77E0" w14:textId="3B746715" w:rsidR="003E4229" w:rsidRPr="00D8415D" w:rsidRDefault="003E4229" w:rsidP="00D30A0F">
            <w:pPr>
              <w:spacing w:before="60" w:after="60"/>
              <w:rPr>
                <w:rFonts w:cs="Arial"/>
                <w:b/>
                <w:highlight w:val="green"/>
              </w:rPr>
            </w:pPr>
          </w:p>
        </w:tc>
      </w:tr>
      <w:tr w:rsidR="003E4229" w:rsidRPr="00D8415D" w14:paraId="40DB77E7" w14:textId="77777777" w:rsidTr="00EE7848">
        <w:trPr>
          <w:cantSplit/>
        </w:trPr>
        <w:tc>
          <w:tcPr>
            <w:tcW w:w="1134" w:type="dxa"/>
          </w:tcPr>
          <w:p w14:paraId="40DB77E2" w14:textId="2E56ECFA" w:rsidR="003E4229" w:rsidRPr="00D8415D" w:rsidRDefault="003E4229" w:rsidP="00D67E2A">
            <w:pPr>
              <w:spacing w:before="60" w:after="60"/>
              <w:jc w:val="center"/>
              <w:rPr>
                <w:rFonts w:cs="Arial"/>
                <w:b/>
              </w:rPr>
            </w:pPr>
            <w:r>
              <w:rPr>
                <w:rFonts w:cs="Arial"/>
                <w:b/>
              </w:rPr>
              <w:t>1.</w:t>
            </w:r>
            <w:r w:rsidR="00EE7848">
              <w:rPr>
                <w:rFonts w:cs="Arial"/>
                <w:b/>
              </w:rPr>
              <w:t>21</w:t>
            </w:r>
            <w:r>
              <w:rPr>
                <w:rFonts w:cs="Arial"/>
                <w:b/>
              </w:rPr>
              <w:t>.8</w:t>
            </w:r>
          </w:p>
        </w:tc>
        <w:tc>
          <w:tcPr>
            <w:tcW w:w="4820" w:type="dxa"/>
            <w:tcBorders>
              <w:bottom w:val="single" w:sz="4" w:space="0" w:color="auto"/>
            </w:tcBorders>
            <w:vAlign w:val="center"/>
          </w:tcPr>
          <w:p w14:paraId="40DB77E3" w14:textId="77777777" w:rsidR="003E4229" w:rsidRPr="002512C1" w:rsidRDefault="003E4229" w:rsidP="00BC7B9F">
            <w:pPr>
              <w:spacing w:before="60" w:after="60"/>
              <w:rPr>
                <w:rFonts w:cs="Arial"/>
                <w:color w:val="000000"/>
              </w:rPr>
            </w:pPr>
            <w:r w:rsidRPr="002512C1">
              <w:rPr>
                <w:rFonts w:cs="Arial"/>
                <w:color w:val="000000"/>
              </w:rPr>
              <w:t>2 separate lines with pneumatic butterfly valve to create vacuum and pressure</w:t>
            </w:r>
          </w:p>
        </w:tc>
        <w:tc>
          <w:tcPr>
            <w:tcW w:w="4819" w:type="dxa"/>
            <w:tcBorders>
              <w:bottom w:val="single" w:sz="4" w:space="0" w:color="auto"/>
            </w:tcBorders>
            <w:vAlign w:val="center"/>
          </w:tcPr>
          <w:p w14:paraId="40DB77E4"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E5" w14:textId="77777777" w:rsidR="003E4229" w:rsidRPr="00D8415D" w:rsidRDefault="003E4229" w:rsidP="00D30A0F">
            <w:pPr>
              <w:spacing w:before="60" w:after="60"/>
              <w:rPr>
                <w:rFonts w:cs="Arial"/>
                <w:b/>
                <w:highlight w:val="green"/>
              </w:rPr>
            </w:pPr>
          </w:p>
        </w:tc>
        <w:tc>
          <w:tcPr>
            <w:tcW w:w="1843" w:type="dxa"/>
          </w:tcPr>
          <w:p w14:paraId="40DB77E6" w14:textId="03362A5C" w:rsidR="003E4229" w:rsidRPr="00D8415D" w:rsidRDefault="003E4229" w:rsidP="00D30A0F">
            <w:pPr>
              <w:spacing w:before="60" w:after="60"/>
              <w:rPr>
                <w:rFonts w:cs="Arial"/>
                <w:b/>
                <w:highlight w:val="green"/>
              </w:rPr>
            </w:pPr>
          </w:p>
        </w:tc>
      </w:tr>
      <w:tr w:rsidR="003E4229" w:rsidRPr="00D8415D" w14:paraId="40DB77ED" w14:textId="77777777" w:rsidTr="00EE7848">
        <w:trPr>
          <w:cantSplit/>
        </w:trPr>
        <w:tc>
          <w:tcPr>
            <w:tcW w:w="1134" w:type="dxa"/>
          </w:tcPr>
          <w:p w14:paraId="40DB77E8" w14:textId="631CC0C4" w:rsidR="003E4229" w:rsidRPr="00D8415D" w:rsidRDefault="003E4229" w:rsidP="00EE7848">
            <w:pPr>
              <w:spacing w:before="60" w:after="60"/>
              <w:jc w:val="center"/>
              <w:rPr>
                <w:rFonts w:cs="Arial"/>
                <w:b/>
              </w:rPr>
            </w:pPr>
            <w:r>
              <w:rPr>
                <w:rFonts w:cs="Arial"/>
                <w:b/>
              </w:rPr>
              <w:t>1.</w:t>
            </w:r>
            <w:r w:rsidR="00EE7848">
              <w:rPr>
                <w:rFonts w:cs="Arial"/>
                <w:b/>
              </w:rPr>
              <w:t>21</w:t>
            </w:r>
            <w:r>
              <w:rPr>
                <w:rFonts w:cs="Arial"/>
                <w:b/>
              </w:rPr>
              <w:t>.</w:t>
            </w:r>
            <w:r w:rsidR="00EE7848">
              <w:rPr>
                <w:rFonts w:cs="Arial"/>
                <w:b/>
              </w:rPr>
              <w:t>9</w:t>
            </w:r>
          </w:p>
        </w:tc>
        <w:tc>
          <w:tcPr>
            <w:tcW w:w="4820" w:type="dxa"/>
            <w:tcBorders>
              <w:bottom w:val="single" w:sz="4" w:space="0" w:color="auto"/>
            </w:tcBorders>
            <w:vAlign w:val="center"/>
          </w:tcPr>
          <w:p w14:paraId="40DB77E9" w14:textId="77777777" w:rsidR="003E4229" w:rsidRPr="002512C1" w:rsidRDefault="003E4229" w:rsidP="00BC7B9F">
            <w:pPr>
              <w:spacing w:before="60" w:after="60"/>
              <w:rPr>
                <w:rFonts w:cs="Arial"/>
                <w:color w:val="000000"/>
              </w:rPr>
            </w:pPr>
            <w:r w:rsidRPr="002512C1">
              <w:rPr>
                <w:rFonts w:cs="Arial"/>
                <w:color w:val="000000"/>
              </w:rPr>
              <w:t>Safety valve: for pressure limitation of minimum 0,5 bar operating pressure</w:t>
            </w:r>
          </w:p>
        </w:tc>
        <w:tc>
          <w:tcPr>
            <w:tcW w:w="4819" w:type="dxa"/>
            <w:tcBorders>
              <w:bottom w:val="single" w:sz="4" w:space="0" w:color="auto"/>
            </w:tcBorders>
            <w:vAlign w:val="center"/>
          </w:tcPr>
          <w:p w14:paraId="40DB77EA"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EB" w14:textId="77777777" w:rsidR="003E4229" w:rsidRPr="00D8415D" w:rsidRDefault="003E4229" w:rsidP="00D30A0F">
            <w:pPr>
              <w:spacing w:before="60" w:after="60"/>
              <w:rPr>
                <w:rFonts w:cs="Arial"/>
                <w:b/>
                <w:highlight w:val="green"/>
              </w:rPr>
            </w:pPr>
          </w:p>
        </w:tc>
        <w:tc>
          <w:tcPr>
            <w:tcW w:w="1843" w:type="dxa"/>
          </w:tcPr>
          <w:p w14:paraId="40DB77EC" w14:textId="509549D2" w:rsidR="003E4229" w:rsidRPr="00D8415D" w:rsidRDefault="003E4229" w:rsidP="00D30A0F">
            <w:pPr>
              <w:spacing w:before="60" w:after="60"/>
              <w:rPr>
                <w:rFonts w:cs="Arial"/>
                <w:b/>
                <w:highlight w:val="green"/>
              </w:rPr>
            </w:pPr>
          </w:p>
        </w:tc>
      </w:tr>
      <w:tr w:rsidR="003E4229" w:rsidRPr="00D8415D" w14:paraId="40DB77F3" w14:textId="77777777" w:rsidTr="00EE7848">
        <w:trPr>
          <w:cantSplit/>
        </w:trPr>
        <w:tc>
          <w:tcPr>
            <w:tcW w:w="1134" w:type="dxa"/>
          </w:tcPr>
          <w:p w14:paraId="40DB77EE" w14:textId="0CC8A328" w:rsidR="003E4229" w:rsidRPr="00D8415D" w:rsidRDefault="003E4229" w:rsidP="00EE7848">
            <w:pPr>
              <w:spacing w:before="60" w:after="60"/>
              <w:jc w:val="center"/>
              <w:rPr>
                <w:rFonts w:cs="Arial"/>
                <w:b/>
              </w:rPr>
            </w:pPr>
            <w:r w:rsidRPr="00E00BED">
              <w:rPr>
                <w:rFonts w:cs="Arial"/>
                <w:b/>
                <w:sz w:val="22"/>
              </w:rPr>
              <w:t>1.2</w:t>
            </w:r>
            <w:r w:rsidR="00EE7848">
              <w:rPr>
                <w:rFonts w:cs="Arial"/>
                <w:b/>
                <w:sz w:val="22"/>
              </w:rPr>
              <w:t>2</w:t>
            </w:r>
          </w:p>
        </w:tc>
        <w:tc>
          <w:tcPr>
            <w:tcW w:w="4820" w:type="dxa"/>
            <w:tcBorders>
              <w:bottom w:val="single" w:sz="4" w:space="0" w:color="auto"/>
            </w:tcBorders>
            <w:vAlign w:val="center"/>
          </w:tcPr>
          <w:p w14:paraId="40DB77EF" w14:textId="77777777" w:rsidR="003E4229" w:rsidRPr="002512C1" w:rsidRDefault="003E4229" w:rsidP="00BC7B9F">
            <w:pPr>
              <w:spacing w:before="60" w:after="60"/>
              <w:rPr>
                <w:rFonts w:cs="Arial"/>
                <w:b/>
                <w:bCs/>
                <w:color w:val="000000"/>
              </w:rPr>
            </w:pPr>
            <w:r w:rsidRPr="002512C1">
              <w:rPr>
                <w:rFonts w:cs="Arial"/>
                <w:b/>
                <w:bCs/>
                <w:color w:val="000000"/>
              </w:rPr>
              <w:t>Equipment for High-Pressure Jetting Installation</w:t>
            </w:r>
          </w:p>
        </w:tc>
        <w:tc>
          <w:tcPr>
            <w:tcW w:w="4819" w:type="dxa"/>
            <w:tcBorders>
              <w:bottom w:val="single" w:sz="4" w:space="0" w:color="auto"/>
            </w:tcBorders>
            <w:vAlign w:val="center"/>
          </w:tcPr>
          <w:p w14:paraId="40DB77F0"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F1" w14:textId="77777777" w:rsidR="003E4229" w:rsidRPr="00D8415D" w:rsidRDefault="003E4229" w:rsidP="00D30A0F">
            <w:pPr>
              <w:spacing w:before="60" w:after="60"/>
              <w:rPr>
                <w:rFonts w:cs="Arial"/>
                <w:b/>
                <w:highlight w:val="green"/>
              </w:rPr>
            </w:pPr>
          </w:p>
        </w:tc>
        <w:tc>
          <w:tcPr>
            <w:tcW w:w="1843" w:type="dxa"/>
          </w:tcPr>
          <w:p w14:paraId="40DB77F2" w14:textId="3B30CE7C" w:rsidR="003E4229" w:rsidRPr="00D8415D" w:rsidRDefault="003E4229" w:rsidP="00D30A0F">
            <w:pPr>
              <w:spacing w:before="60" w:after="60"/>
              <w:rPr>
                <w:rFonts w:cs="Arial"/>
                <w:b/>
                <w:highlight w:val="green"/>
              </w:rPr>
            </w:pPr>
          </w:p>
        </w:tc>
      </w:tr>
      <w:tr w:rsidR="003E4229" w:rsidRPr="00D8415D" w14:paraId="40DB77F9" w14:textId="77777777" w:rsidTr="00EE7848">
        <w:trPr>
          <w:cantSplit/>
        </w:trPr>
        <w:tc>
          <w:tcPr>
            <w:tcW w:w="1134" w:type="dxa"/>
          </w:tcPr>
          <w:p w14:paraId="40DB77F4" w14:textId="27D97D29" w:rsidR="003E4229" w:rsidRPr="00D8415D" w:rsidRDefault="003E4229" w:rsidP="00085861">
            <w:pPr>
              <w:spacing w:before="60" w:after="60"/>
              <w:jc w:val="center"/>
              <w:rPr>
                <w:rFonts w:cs="Arial"/>
                <w:b/>
              </w:rPr>
            </w:pPr>
            <w:r>
              <w:rPr>
                <w:rFonts w:cs="Arial"/>
                <w:b/>
              </w:rPr>
              <w:t>1.</w:t>
            </w:r>
            <w:r w:rsidR="00EE7848">
              <w:rPr>
                <w:rFonts w:cs="Arial"/>
                <w:b/>
              </w:rPr>
              <w:t>22</w:t>
            </w:r>
            <w:r>
              <w:rPr>
                <w:rFonts w:cs="Arial"/>
                <w:b/>
              </w:rPr>
              <w:t>.1</w:t>
            </w:r>
          </w:p>
        </w:tc>
        <w:tc>
          <w:tcPr>
            <w:tcW w:w="4820" w:type="dxa"/>
            <w:tcBorders>
              <w:bottom w:val="single" w:sz="4" w:space="0" w:color="auto"/>
            </w:tcBorders>
            <w:vAlign w:val="center"/>
          </w:tcPr>
          <w:p w14:paraId="40DB77F5" w14:textId="77777777" w:rsidR="003E4229" w:rsidRPr="002512C1" w:rsidRDefault="003E4229" w:rsidP="00BC7B9F">
            <w:pPr>
              <w:spacing w:before="60" w:after="60"/>
              <w:rPr>
                <w:rFonts w:cs="Arial"/>
                <w:color w:val="000000"/>
              </w:rPr>
            </w:pPr>
            <w:r w:rsidRPr="002512C1">
              <w:rPr>
                <w:rFonts w:cs="Arial"/>
                <w:color w:val="000000"/>
              </w:rPr>
              <w:t>High pressure piston pump with valve cleaning system without open</w:t>
            </w:r>
            <w:r>
              <w:rPr>
                <w:rFonts w:cs="Arial"/>
                <w:color w:val="000000"/>
              </w:rPr>
              <w:t>ing</w:t>
            </w:r>
            <w:r w:rsidRPr="002512C1">
              <w:rPr>
                <w:rFonts w:cs="Arial"/>
                <w:color w:val="000000"/>
              </w:rPr>
              <w:t xml:space="preserve"> the pump:</w:t>
            </w:r>
          </w:p>
        </w:tc>
        <w:tc>
          <w:tcPr>
            <w:tcW w:w="4819" w:type="dxa"/>
            <w:tcBorders>
              <w:bottom w:val="single" w:sz="4" w:space="0" w:color="auto"/>
            </w:tcBorders>
            <w:vAlign w:val="center"/>
          </w:tcPr>
          <w:p w14:paraId="40DB77F6"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F7" w14:textId="77777777" w:rsidR="003E4229" w:rsidRPr="00D8415D" w:rsidRDefault="003E4229" w:rsidP="00D30A0F">
            <w:pPr>
              <w:spacing w:before="60" w:after="60"/>
              <w:rPr>
                <w:rFonts w:cs="Arial"/>
                <w:b/>
                <w:highlight w:val="green"/>
              </w:rPr>
            </w:pPr>
          </w:p>
        </w:tc>
        <w:tc>
          <w:tcPr>
            <w:tcW w:w="1843" w:type="dxa"/>
          </w:tcPr>
          <w:p w14:paraId="40DB77F8" w14:textId="4FEF172A" w:rsidR="003E4229" w:rsidRPr="00D8415D" w:rsidRDefault="003E4229" w:rsidP="00D30A0F">
            <w:pPr>
              <w:spacing w:before="60" w:after="60"/>
              <w:rPr>
                <w:rFonts w:cs="Arial"/>
                <w:b/>
                <w:highlight w:val="green"/>
              </w:rPr>
            </w:pPr>
          </w:p>
        </w:tc>
      </w:tr>
      <w:tr w:rsidR="003E4229" w:rsidRPr="00D8415D" w14:paraId="40DB77FF" w14:textId="77777777" w:rsidTr="00627C65">
        <w:trPr>
          <w:cantSplit/>
          <w:trHeight w:val="397"/>
        </w:trPr>
        <w:tc>
          <w:tcPr>
            <w:tcW w:w="1134" w:type="dxa"/>
          </w:tcPr>
          <w:p w14:paraId="40DB77FA" w14:textId="3F204ACC" w:rsidR="003E4229" w:rsidRPr="00D8415D" w:rsidRDefault="003E4229" w:rsidP="00085861">
            <w:pPr>
              <w:spacing w:before="60" w:after="60"/>
              <w:jc w:val="center"/>
              <w:rPr>
                <w:rFonts w:cs="Arial"/>
                <w:b/>
              </w:rPr>
            </w:pPr>
            <w:r>
              <w:rPr>
                <w:rFonts w:cs="Arial"/>
                <w:b/>
              </w:rPr>
              <w:t>1.</w:t>
            </w:r>
            <w:r w:rsidR="00EE7848">
              <w:rPr>
                <w:rFonts w:cs="Arial"/>
                <w:b/>
              </w:rPr>
              <w:t>22</w:t>
            </w:r>
            <w:r>
              <w:rPr>
                <w:rFonts w:cs="Arial"/>
                <w:b/>
              </w:rPr>
              <w:t>.2</w:t>
            </w:r>
          </w:p>
        </w:tc>
        <w:tc>
          <w:tcPr>
            <w:tcW w:w="4820" w:type="dxa"/>
            <w:tcBorders>
              <w:bottom w:val="single" w:sz="4" w:space="0" w:color="auto"/>
            </w:tcBorders>
            <w:vAlign w:val="center"/>
          </w:tcPr>
          <w:p w14:paraId="40DB77FB" w14:textId="77777777" w:rsidR="003E4229" w:rsidRPr="002512C1" w:rsidRDefault="003E4229" w:rsidP="00BC7B9F">
            <w:pPr>
              <w:spacing w:before="60" w:after="60"/>
              <w:rPr>
                <w:rFonts w:cs="Arial"/>
                <w:color w:val="000000"/>
              </w:rPr>
            </w:pPr>
            <w:r w:rsidRPr="002512C1">
              <w:rPr>
                <w:rFonts w:cs="Arial"/>
                <w:color w:val="000000"/>
              </w:rPr>
              <w:t>- Containing electric counter of operating hours</w:t>
            </w:r>
          </w:p>
        </w:tc>
        <w:tc>
          <w:tcPr>
            <w:tcW w:w="4819" w:type="dxa"/>
            <w:tcBorders>
              <w:bottom w:val="single" w:sz="4" w:space="0" w:color="auto"/>
            </w:tcBorders>
            <w:vAlign w:val="center"/>
          </w:tcPr>
          <w:p w14:paraId="40DB77FC" w14:textId="77777777" w:rsidR="003E4229" w:rsidRPr="00D8415D" w:rsidRDefault="003E4229" w:rsidP="00D30A0F">
            <w:pPr>
              <w:spacing w:before="60" w:after="60"/>
              <w:rPr>
                <w:rFonts w:cs="Arial"/>
              </w:rPr>
            </w:pPr>
          </w:p>
        </w:tc>
        <w:tc>
          <w:tcPr>
            <w:tcW w:w="2268" w:type="dxa"/>
            <w:tcBorders>
              <w:bottom w:val="single" w:sz="4" w:space="0" w:color="auto"/>
            </w:tcBorders>
          </w:tcPr>
          <w:p w14:paraId="40DB77FD" w14:textId="77777777" w:rsidR="003E4229" w:rsidRPr="00D8415D" w:rsidRDefault="003E4229" w:rsidP="00D30A0F">
            <w:pPr>
              <w:spacing w:before="60" w:after="60"/>
              <w:rPr>
                <w:rFonts w:cs="Arial"/>
                <w:b/>
                <w:highlight w:val="green"/>
              </w:rPr>
            </w:pPr>
          </w:p>
        </w:tc>
        <w:tc>
          <w:tcPr>
            <w:tcW w:w="1843" w:type="dxa"/>
          </w:tcPr>
          <w:p w14:paraId="40DB77FE" w14:textId="42DFAAF5" w:rsidR="003E4229" w:rsidRPr="00D8415D" w:rsidRDefault="003E4229" w:rsidP="00D30A0F">
            <w:pPr>
              <w:spacing w:before="60" w:after="60"/>
              <w:rPr>
                <w:rFonts w:cs="Arial"/>
                <w:b/>
                <w:highlight w:val="green"/>
              </w:rPr>
            </w:pPr>
          </w:p>
        </w:tc>
      </w:tr>
      <w:tr w:rsidR="003E4229" w:rsidRPr="00D67E2A" w14:paraId="40DB7805" w14:textId="77777777" w:rsidTr="00627C65">
        <w:trPr>
          <w:cantSplit/>
          <w:trHeight w:val="397"/>
        </w:trPr>
        <w:tc>
          <w:tcPr>
            <w:tcW w:w="1134" w:type="dxa"/>
          </w:tcPr>
          <w:p w14:paraId="40DB7800" w14:textId="1B3E8D21" w:rsidR="003E4229" w:rsidRPr="00D67E2A" w:rsidRDefault="003E4229" w:rsidP="00085861">
            <w:pPr>
              <w:spacing w:before="60" w:after="60"/>
              <w:jc w:val="center"/>
              <w:rPr>
                <w:rFonts w:cs="Arial"/>
                <w:b/>
              </w:rPr>
            </w:pPr>
            <w:r w:rsidRPr="00D67E2A">
              <w:rPr>
                <w:rFonts w:cs="Arial"/>
                <w:b/>
              </w:rPr>
              <w:lastRenderedPageBreak/>
              <w:t>1.</w:t>
            </w:r>
            <w:r w:rsidR="00EE7848">
              <w:rPr>
                <w:rFonts w:cs="Arial"/>
                <w:b/>
              </w:rPr>
              <w:t>22</w:t>
            </w:r>
            <w:r w:rsidRPr="00D67E2A">
              <w:rPr>
                <w:rFonts w:cs="Arial"/>
                <w:b/>
              </w:rPr>
              <w:t>.3</w:t>
            </w:r>
          </w:p>
        </w:tc>
        <w:tc>
          <w:tcPr>
            <w:tcW w:w="4820" w:type="dxa"/>
            <w:tcBorders>
              <w:bottom w:val="single" w:sz="4" w:space="0" w:color="auto"/>
            </w:tcBorders>
            <w:vAlign w:val="center"/>
          </w:tcPr>
          <w:p w14:paraId="40DB7801" w14:textId="77777777" w:rsidR="003E4229" w:rsidRPr="00D67E2A" w:rsidRDefault="003E4229" w:rsidP="00BC7B9F">
            <w:pPr>
              <w:spacing w:before="60" w:after="60"/>
              <w:rPr>
                <w:rFonts w:cs="Arial"/>
              </w:rPr>
            </w:pPr>
            <w:r w:rsidRPr="00D67E2A">
              <w:rPr>
                <w:rFonts w:cs="Arial"/>
              </w:rPr>
              <w:t>- Mechanical transmission</w:t>
            </w:r>
            <w:r>
              <w:rPr>
                <w:rFonts w:cs="Arial"/>
              </w:rPr>
              <w:t xml:space="preserve"> </w:t>
            </w:r>
            <w:r>
              <w:rPr>
                <w:rFonts w:cs="Arial"/>
                <w:bCs/>
              </w:rPr>
              <w:t>of power from PTO</w:t>
            </w:r>
          </w:p>
        </w:tc>
        <w:tc>
          <w:tcPr>
            <w:tcW w:w="4819" w:type="dxa"/>
            <w:tcBorders>
              <w:bottom w:val="single" w:sz="4" w:space="0" w:color="auto"/>
            </w:tcBorders>
            <w:vAlign w:val="center"/>
          </w:tcPr>
          <w:p w14:paraId="40DB7802" w14:textId="77777777" w:rsidR="003E4229" w:rsidRPr="00D67E2A" w:rsidRDefault="003E4229" w:rsidP="00D30A0F">
            <w:pPr>
              <w:spacing w:before="60" w:after="60"/>
              <w:rPr>
                <w:rFonts w:cs="Arial"/>
              </w:rPr>
            </w:pPr>
          </w:p>
        </w:tc>
        <w:tc>
          <w:tcPr>
            <w:tcW w:w="2268" w:type="dxa"/>
            <w:tcBorders>
              <w:bottom w:val="single" w:sz="4" w:space="0" w:color="auto"/>
            </w:tcBorders>
          </w:tcPr>
          <w:p w14:paraId="40DB7803" w14:textId="77777777" w:rsidR="003E4229" w:rsidRPr="00D67E2A" w:rsidRDefault="003E4229" w:rsidP="00D30A0F">
            <w:pPr>
              <w:spacing w:before="60" w:after="60"/>
              <w:rPr>
                <w:rFonts w:cs="Arial"/>
                <w:b/>
                <w:highlight w:val="green"/>
              </w:rPr>
            </w:pPr>
          </w:p>
        </w:tc>
        <w:tc>
          <w:tcPr>
            <w:tcW w:w="1843" w:type="dxa"/>
          </w:tcPr>
          <w:p w14:paraId="40DB7804" w14:textId="7D2CFF33" w:rsidR="003E4229" w:rsidRPr="00D67E2A" w:rsidRDefault="003E4229" w:rsidP="00D30A0F">
            <w:pPr>
              <w:spacing w:before="60" w:after="60"/>
              <w:rPr>
                <w:rFonts w:cs="Arial"/>
                <w:b/>
                <w:highlight w:val="green"/>
              </w:rPr>
            </w:pPr>
          </w:p>
        </w:tc>
      </w:tr>
      <w:tr w:rsidR="003E4229" w:rsidRPr="00D8415D" w14:paraId="40DB780B" w14:textId="77777777" w:rsidTr="00627C65">
        <w:trPr>
          <w:cantSplit/>
          <w:trHeight w:val="397"/>
        </w:trPr>
        <w:tc>
          <w:tcPr>
            <w:tcW w:w="1134" w:type="dxa"/>
          </w:tcPr>
          <w:p w14:paraId="40DB7806" w14:textId="75DEF12D" w:rsidR="003E4229" w:rsidRPr="00D8415D" w:rsidRDefault="003E4229" w:rsidP="00085861">
            <w:pPr>
              <w:spacing w:before="60" w:after="60"/>
              <w:jc w:val="center"/>
              <w:rPr>
                <w:rFonts w:cs="Arial"/>
                <w:b/>
              </w:rPr>
            </w:pPr>
            <w:r>
              <w:rPr>
                <w:rFonts w:cs="Arial"/>
                <w:b/>
              </w:rPr>
              <w:t>1.</w:t>
            </w:r>
            <w:r w:rsidR="00EE7848">
              <w:rPr>
                <w:rFonts w:cs="Arial"/>
                <w:b/>
              </w:rPr>
              <w:t>22</w:t>
            </w:r>
            <w:r>
              <w:rPr>
                <w:rFonts w:cs="Arial"/>
                <w:b/>
              </w:rPr>
              <w:t>.4</w:t>
            </w:r>
          </w:p>
        </w:tc>
        <w:tc>
          <w:tcPr>
            <w:tcW w:w="4820" w:type="dxa"/>
            <w:tcBorders>
              <w:bottom w:val="single" w:sz="4" w:space="0" w:color="auto"/>
            </w:tcBorders>
            <w:vAlign w:val="center"/>
          </w:tcPr>
          <w:p w14:paraId="40DB7807" w14:textId="77777777" w:rsidR="003E4229" w:rsidRPr="002512C1" w:rsidRDefault="003E4229" w:rsidP="00BC7B9F">
            <w:pPr>
              <w:spacing w:before="60" w:after="60"/>
              <w:rPr>
                <w:rFonts w:cs="Arial"/>
                <w:b/>
                <w:bCs/>
                <w:color w:val="000000"/>
              </w:rPr>
            </w:pPr>
            <w:r w:rsidRPr="00011F67">
              <w:rPr>
                <w:rFonts w:cs="Arial"/>
                <w:color w:val="000000"/>
              </w:rPr>
              <w:t>- AUTOMATIC MINIMUM WATER LEVEL CUT-OFF</w:t>
            </w:r>
            <w:r w:rsidRPr="002512C1">
              <w:rPr>
                <w:rFonts w:cs="Arial"/>
                <w:b/>
                <w:bCs/>
                <w:color w:val="000000"/>
              </w:rPr>
              <w:t xml:space="preserve"> </w:t>
            </w:r>
            <w:r w:rsidRPr="002512C1">
              <w:rPr>
                <w:rFonts w:cs="Arial"/>
                <w:color w:val="000000"/>
              </w:rPr>
              <w:t>switch with visual warning light to protect the pump from running dry</w:t>
            </w:r>
          </w:p>
        </w:tc>
        <w:tc>
          <w:tcPr>
            <w:tcW w:w="4819" w:type="dxa"/>
            <w:tcBorders>
              <w:bottom w:val="single" w:sz="4" w:space="0" w:color="auto"/>
            </w:tcBorders>
            <w:vAlign w:val="center"/>
          </w:tcPr>
          <w:p w14:paraId="40DB7808"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09" w14:textId="77777777" w:rsidR="003E4229" w:rsidRPr="00D8415D" w:rsidRDefault="003E4229" w:rsidP="00D30A0F">
            <w:pPr>
              <w:spacing w:before="60" w:after="60"/>
              <w:rPr>
                <w:rFonts w:cs="Arial"/>
                <w:b/>
                <w:highlight w:val="green"/>
              </w:rPr>
            </w:pPr>
          </w:p>
        </w:tc>
        <w:tc>
          <w:tcPr>
            <w:tcW w:w="1843" w:type="dxa"/>
          </w:tcPr>
          <w:p w14:paraId="40DB780A" w14:textId="361EC2BC" w:rsidR="003E4229" w:rsidRPr="00D8415D" w:rsidRDefault="003E4229" w:rsidP="00D30A0F">
            <w:pPr>
              <w:spacing w:before="60" w:after="60"/>
              <w:rPr>
                <w:rFonts w:cs="Arial"/>
                <w:b/>
                <w:highlight w:val="green"/>
              </w:rPr>
            </w:pPr>
          </w:p>
        </w:tc>
      </w:tr>
      <w:tr w:rsidR="003E4229" w:rsidRPr="00D8415D" w14:paraId="40DB7811" w14:textId="77777777" w:rsidTr="00627C65">
        <w:trPr>
          <w:cantSplit/>
          <w:trHeight w:val="397"/>
        </w:trPr>
        <w:tc>
          <w:tcPr>
            <w:tcW w:w="1134" w:type="dxa"/>
          </w:tcPr>
          <w:p w14:paraId="40DB780C" w14:textId="0F8F2D07" w:rsidR="003E4229" w:rsidRPr="00D8415D" w:rsidRDefault="003E4229" w:rsidP="00D67E2A">
            <w:pPr>
              <w:spacing w:before="60" w:after="60"/>
              <w:jc w:val="center"/>
              <w:rPr>
                <w:rFonts w:cs="Arial"/>
                <w:b/>
              </w:rPr>
            </w:pPr>
            <w:r>
              <w:rPr>
                <w:rFonts w:cs="Arial"/>
                <w:b/>
              </w:rPr>
              <w:t>1.</w:t>
            </w:r>
            <w:r w:rsidR="00EE7848">
              <w:rPr>
                <w:rFonts w:cs="Arial"/>
                <w:b/>
              </w:rPr>
              <w:t>22</w:t>
            </w:r>
            <w:r>
              <w:rPr>
                <w:rFonts w:cs="Arial"/>
                <w:b/>
              </w:rPr>
              <w:t>.5</w:t>
            </w:r>
          </w:p>
        </w:tc>
        <w:tc>
          <w:tcPr>
            <w:tcW w:w="4820" w:type="dxa"/>
            <w:tcBorders>
              <w:bottom w:val="single" w:sz="4" w:space="0" w:color="auto"/>
            </w:tcBorders>
            <w:vAlign w:val="center"/>
          </w:tcPr>
          <w:p w14:paraId="40DB780D" w14:textId="19B67647" w:rsidR="003E4229" w:rsidRPr="002512C1" w:rsidRDefault="003E4229" w:rsidP="00BC7B9F">
            <w:pPr>
              <w:spacing w:before="60" w:after="60"/>
              <w:rPr>
                <w:rFonts w:cs="Arial"/>
                <w:color w:val="000000"/>
              </w:rPr>
            </w:pPr>
            <w:r w:rsidRPr="002512C1">
              <w:rPr>
                <w:rFonts w:cs="Arial"/>
                <w:color w:val="000000"/>
              </w:rPr>
              <w:t xml:space="preserve">- Water filtering unit    </w:t>
            </w:r>
          </w:p>
        </w:tc>
        <w:tc>
          <w:tcPr>
            <w:tcW w:w="4819" w:type="dxa"/>
            <w:tcBorders>
              <w:bottom w:val="single" w:sz="4" w:space="0" w:color="auto"/>
            </w:tcBorders>
            <w:vAlign w:val="center"/>
          </w:tcPr>
          <w:p w14:paraId="40DB780E"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0F" w14:textId="77777777" w:rsidR="003E4229" w:rsidRPr="00D8415D" w:rsidRDefault="003E4229" w:rsidP="00D30A0F">
            <w:pPr>
              <w:spacing w:before="60" w:after="60"/>
              <w:rPr>
                <w:rFonts w:cs="Arial"/>
                <w:b/>
                <w:highlight w:val="green"/>
              </w:rPr>
            </w:pPr>
          </w:p>
        </w:tc>
        <w:tc>
          <w:tcPr>
            <w:tcW w:w="1843" w:type="dxa"/>
          </w:tcPr>
          <w:p w14:paraId="40DB7810" w14:textId="3092E261" w:rsidR="003E4229" w:rsidRPr="00D8415D" w:rsidRDefault="003E4229" w:rsidP="00D30A0F">
            <w:pPr>
              <w:spacing w:before="60" w:after="60"/>
              <w:rPr>
                <w:rFonts w:cs="Arial"/>
                <w:b/>
                <w:highlight w:val="green"/>
              </w:rPr>
            </w:pPr>
          </w:p>
        </w:tc>
      </w:tr>
      <w:tr w:rsidR="003E4229" w:rsidRPr="00D8415D" w14:paraId="40DB7817" w14:textId="77777777" w:rsidTr="00627C65">
        <w:trPr>
          <w:cantSplit/>
          <w:trHeight w:val="397"/>
        </w:trPr>
        <w:tc>
          <w:tcPr>
            <w:tcW w:w="1134" w:type="dxa"/>
          </w:tcPr>
          <w:p w14:paraId="40DB7812" w14:textId="4014B1AD" w:rsidR="003E4229" w:rsidRPr="00D8415D" w:rsidRDefault="003E4229" w:rsidP="00D67E2A">
            <w:pPr>
              <w:spacing w:before="60" w:after="60"/>
              <w:jc w:val="center"/>
              <w:rPr>
                <w:rFonts w:cs="Arial"/>
                <w:b/>
              </w:rPr>
            </w:pPr>
            <w:r>
              <w:rPr>
                <w:rFonts w:cs="Arial"/>
                <w:b/>
              </w:rPr>
              <w:t>1.</w:t>
            </w:r>
            <w:r w:rsidR="00EE7848">
              <w:rPr>
                <w:rFonts w:cs="Arial"/>
                <w:b/>
              </w:rPr>
              <w:t>22</w:t>
            </w:r>
            <w:r>
              <w:rPr>
                <w:rFonts w:cs="Arial"/>
                <w:b/>
              </w:rPr>
              <w:t>.6</w:t>
            </w:r>
          </w:p>
        </w:tc>
        <w:tc>
          <w:tcPr>
            <w:tcW w:w="4820" w:type="dxa"/>
            <w:tcBorders>
              <w:bottom w:val="single" w:sz="4" w:space="0" w:color="auto"/>
            </w:tcBorders>
            <w:vAlign w:val="center"/>
          </w:tcPr>
          <w:p w14:paraId="40DB7813" w14:textId="07E432E0" w:rsidR="003E4229" w:rsidRPr="002512C1" w:rsidRDefault="003E4229" w:rsidP="00BC7B9F">
            <w:pPr>
              <w:spacing w:before="60" w:after="60"/>
              <w:rPr>
                <w:rFonts w:cs="Arial"/>
                <w:color w:val="000000"/>
              </w:rPr>
            </w:pPr>
            <w:r w:rsidRPr="002512C1">
              <w:rPr>
                <w:rFonts w:cs="Arial"/>
                <w:color w:val="000000"/>
              </w:rPr>
              <w:t>- Water pressure adjustment valve</w:t>
            </w:r>
          </w:p>
        </w:tc>
        <w:tc>
          <w:tcPr>
            <w:tcW w:w="4819" w:type="dxa"/>
            <w:tcBorders>
              <w:bottom w:val="single" w:sz="4" w:space="0" w:color="auto"/>
            </w:tcBorders>
            <w:vAlign w:val="center"/>
          </w:tcPr>
          <w:p w14:paraId="40DB7814"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15" w14:textId="77777777" w:rsidR="003E4229" w:rsidRPr="00D8415D" w:rsidRDefault="003E4229" w:rsidP="00D30A0F">
            <w:pPr>
              <w:spacing w:before="60" w:after="60"/>
              <w:rPr>
                <w:rFonts w:cs="Arial"/>
                <w:b/>
                <w:highlight w:val="green"/>
              </w:rPr>
            </w:pPr>
          </w:p>
        </w:tc>
        <w:tc>
          <w:tcPr>
            <w:tcW w:w="1843" w:type="dxa"/>
          </w:tcPr>
          <w:p w14:paraId="40DB7816" w14:textId="1AB86928" w:rsidR="003E4229" w:rsidRPr="00D8415D" w:rsidRDefault="003E4229" w:rsidP="00D30A0F">
            <w:pPr>
              <w:spacing w:before="60" w:after="60"/>
              <w:rPr>
                <w:rFonts w:cs="Arial"/>
                <w:b/>
                <w:highlight w:val="green"/>
              </w:rPr>
            </w:pPr>
          </w:p>
        </w:tc>
      </w:tr>
      <w:tr w:rsidR="003E4229" w:rsidRPr="00D8415D" w14:paraId="40DB781D" w14:textId="77777777" w:rsidTr="00627C65">
        <w:trPr>
          <w:cantSplit/>
          <w:trHeight w:val="397"/>
        </w:trPr>
        <w:tc>
          <w:tcPr>
            <w:tcW w:w="1134" w:type="dxa"/>
          </w:tcPr>
          <w:p w14:paraId="40DB7818" w14:textId="6E76562F" w:rsidR="003E4229" w:rsidRPr="00D8415D" w:rsidRDefault="003E4229" w:rsidP="00D67E2A">
            <w:pPr>
              <w:spacing w:before="60" w:after="60"/>
              <w:jc w:val="center"/>
              <w:rPr>
                <w:rFonts w:cs="Arial"/>
                <w:b/>
              </w:rPr>
            </w:pPr>
            <w:r>
              <w:rPr>
                <w:rFonts w:cs="Arial"/>
                <w:b/>
              </w:rPr>
              <w:t>1.</w:t>
            </w:r>
            <w:r w:rsidR="00EE7848">
              <w:rPr>
                <w:rFonts w:cs="Arial"/>
                <w:b/>
              </w:rPr>
              <w:t>22</w:t>
            </w:r>
            <w:r>
              <w:rPr>
                <w:rFonts w:cs="Arial"/>
                <w:b/>
              </w:rPr>
              <w:t>.7</w:t>
            </w:r>
          </w:p>
        </w:tc>
        <w:tc>
          <w:tcPr>
            <w:tcW w:w="4820" w:type="dxa"/>
            <w:tcBorders>
              <w:bottom w:val="single" w:sz="4" w:space="0" w:color="auto"/>
            </w:tcBorders>
            <w:vAlign w:val="center"/>
          </w:tcPr>
          <w:p w14:paraId="40DB7819" w14:textId="753D4921" w:rsidR="003E4229" w:rsidRPr="002512C1" w:rsidRDefault="003E4229" w:rsidP="00BC7B9F">
            <w:pPr>
              <w:spacing w:before="60" w:after="60"/>
              <w:rPr>
                <w:rFonts w:cs="Arial"/>
                <w:color w:val="000000"/>
              </w:rPr>
            </w:pPr>
            <w:r w:rsidRPr="002512C1">
              <w:rPr>
                <w:rFonts w:cs="Arial"/>
                <w:color w:val="000000"/>
              </w:rPr>
              <w:t>- Operating pressure: min</w:t>
            </w:r>
            <w:r>
              <w:rPr>
                <w:rFonts w:cs="Arial"/>
                <w:color w:val="000000"/>
              </w:rPr>
              <w:t>.</w:t>
            </w:r>
            <w:r w:rsidRPr="002512C1">
              <w:rPr>
                <w:rFonts w:cs="Arial"/>
                <w:color w:val="000000"/>
              </w:rPr>
              <w:t xml:space="preserve"> </w:t>
            </w:r>
            <w:r w:rsidR="0080032B">
              <w:rPr>
                <w:rFonts w:cs="Arial"/>
                <w:color w:val="000000"/>
              </w:rPr>
              <w:t>15</w:t>
            </w:r>
            <w:r w:rsidRPr="002512C1">
              <w:rPr>
                <w:rFonts w:cs="Arial"/>
                <w:color w:val="000000"/>
              </w:rPr>
              <w:t>0 bar</w:t>
            </w:r>
          </w:p>
        </w:tc>
        <w:tc>
          <w:tcPr>
            <w:tcW w:w="4819" w:type="dxa"/>
            <w:tcBorders>
              <w:bottom w:val="single" w:sz="4" w:space="0" w:color="auto"/>
            </w:tcBorders>
            <w:vAlign w:val="center"/>
          </w:tcPr>
          <w:p w14:paraId="40DB781A"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1B" w14:textId="77777777" w:rsidR="003E4229" w:rsidRPr="00D8415D" w:rsidRDefault="003E4229" w:rsidP="00D30A0F">
            <w:pPr>
              <w:spacing w:before="60" w:after="60"/>
              <w:rPr>
                <w:rFonts w:cs="Arial"/>
                <w:b/>
                <w:highlight w:val="green"/>
              </w:rPr>
            </w:pPr>
          </w:p>
        </w:tc>
        <w:tc>
          <w:tcPr>
            <w:tcW w:w="1843" w:type="dxa"/>
          </w:tcPr>
          <w:p w14:paraId="40DB781C" w14:textId="501606E5" w:rsidR="003E4229" w:rsidRPr="00D8415D" w:rsidRDefault="003E4229" w:rsidP="00D30A0F">
            <w:pPr>
              <w:spacing w:before="60" w:after="60"/>
              <w:rPr>
                <w:rFonts w:cs="Arial"/>
                <w:b/>
                <w:highlight w:val="green"/>
              </w:rPr>
            </w:pPr>
          </w:p>
        </w:tc>
      </w:tr>
      <w:tr w:rsidR="003E4229" w:rsidRPr="00D8415D" w14:paraId="40DB7823" w14:textId="77777777" w:rsidTr="00627C65">
        <w:trPr>
          <w:cantSplit/>
          <w:trHeight w:val="397"/>
        </w:trPr>
        <w:tc>
          <w:tcPr>
            <w:tcW w:w="1134" w:type="dxa"/>
          </w:tcPr>
          <w:p w14:paraId="40DB781E" w14:textId="474CBFA3" w:rsidR="003E4229" w:rsidRPr="00D8415D" w:rsidRDefault="003E4229" w:rsidP="00D67E2A">
            <w:pPr>
              <w:spacing w:before="60" w:after="60"/>
              <w:jc w:val="center"/>
              <w:rPr>
                <w:rFonts w:cs="Arial"/>
                <w:b/>
              </w:rPr>
            </w:pPr>
            <w:r>
              <w:rPr>
                <w:rFonts w:cs="Arial"/>
                <w:b/>
              </w:rPr>
              <w:t>1.</w:t>
            </w:r>
            <w:r w:rsidR="00EE7848">
              <w:rPr>
                <w:rFonts w:cs="Arial"/>
                <w:b/>
              </w:rPr>
              <w:t>22</w:t>
            </w:r>
            <w:r>
              <w:rPr>
                <w:rFonts w:cs="Arial"/>
                <w:b/>
              </w:rPr>
              <w:t>.8</w:t>
            </w:r>
          </w:p>
        </w:tc>
        <w:tc>
          <w:tcPr>
            <w:tcW w:w="4820" w:type="dxa"/>
            <w:tcBorders>
              <w:bottom w:val="single" w:sz="4" w:space="0" w:color="auto"/>
            </w:tcBorders>
            <w:vAlign w:val="center"/>
          </w:tcPr>
          <w:p w14:paraId="40DB781F" w14:textId="77777777" w:rsidR="003E4229" w:rsidRPr="002512C1" w:rsidRDefault="003E4229" w:rsidP="00BC7B9F">
            <w:pPr>
              <w:spacing w:before="60" w:after="60"/>
              <w:rPr>
                <w:rFonts w:cs="Arial"/>
                <w:color w:val="000000"/>
              </w:rPr>
            </w:pPr>
            <w:r>
              <w:rPr>
                <w:rFonts w:cs="Arial"/>
                <w:color w:val="000000"/>
              </w:rPr>
              <w:t>- Flow: min.</w:t>
            </w:r>
            <w:r w:rsidRPr="002512C1">
              <w:rPr>
                <w:rFonts w:cs="Arial"/>
                <w:color w:val="000000"/>
              </w:rPr>
              <w:t xml:space="preserve"> 330 l/min</w:t>
            </w:r>
          </w:p>
        </w:tc>
        <w:tc>
          <w:tcPr>
            <w:tcW w:w="4819" w:type="dxa"/>
            <w:tcBorders>
              <w:bottom w:val="single" w:sz="4" w:space="0" w:color="auto"/>
            </w:tcBorders>
            <w:vAlign w:val="center"/>
          </w:tcPr>
          <w:p w14:paraId="40DB7820"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21" w14:textId="77777777" w:rsidR="003E4229" w:rsidRPr="00D8415D" w:rsidRDefault="003E4229" w:rsidP="00D30A0F">
            <w:pPr>
              <w:spacing w:before="60" w:after="60"/>
              <w:rPr>
                <w:rFonts w:cs="Arial"/>
                <w:b/>
                <w:highlight w:val="green"/>
              </w:rPr>
            </w:pPr>
          </w:p>
        </w:tc>
        <w:tc>
          <w:tcPr>
            <w:tcW w:w="1843" w:type="dxa"/>
          </w:tcPr>
          <w:p w14:paraId="40DB7822" w14:textId="4A9B1C9B" w:rsidR="003E4229" w:rsidRPr="00D8415D" w:rsidRDefault="003E4229" w:rsidP="00D30A0F">
            <w:pPr>
              <w:spacing w:before="60" w:after="60"/>
              <w:rPr>
                <w:rFonts w:cs="Arial"/>
                <w:b/>
                <w:highlight w:val="green"/>
              </w:rPr>
            </w:pPr>
          </w:p>
        </w:tc>
      </w:tr>
      <w:tr w:rsidR="003E4229" w:rsidRPr="00D8415D" w14:paraId="40DB7829" w14:textId="77777777" w:rsidTr="00EE7848">
        <w:trPr>
          <w:cantSplit/>
        </w:trPr>
        <w:tc>
          <w:tcPr>
            <w:tcW w:w="1134" w:type="dxa"/>
          </w:tcPr>
          <w:p w14:paraId="40DB7824" w14:textId="379ADE4C" w:rsidR="003E4229" w:rsidRPr="00D8415D" w:rsidRDefault="003E4229" w:rsidP="00D67E2A">
            <w:pPr>
              <w:spacing w:before="60" w:after="60"/>
              <w:jc w:val="center"/>
              <w:rPr>
                <w:rFonts w:cs="Arial"/>
                <w:b/>
              </w:rPr>
            </w:pPr>
            <w:r>
              <w:rPr>
                <w:rFonts w:cs="Arial"/>
                <w:b/>
              </w:rPr>
              <w:t>1.</w:t>
            </w:r>
            <w:r w:rsidR="00EE7848">
              <w:rPr>
                <w:rFonts w:cs="Arial"/>
                <w:b/>
              </w:rPr>
              <w:t>22</w:t>
            </w:r>
            <w:r>
              <w:rPr>
                <w:rFonts w:cs="Arial"/>
                <w:b/>
              </w:rPr>
              <w:t>.9</w:t>
            </w:r>
          </w:p>
        </w:tc>
        <w:tc>
          <w:tcPr>
            <w:tcW w:w="4820" w:type="dxa"/>
            <w:tcBorders>
              <w:bottom w:val="single" w:sz="4" w:space="0" w:color="auto"/>
            </w:tcBorders>
            <w:vAlign w:val="center"/>
          </w:tcPr>
          <w:p w14:paraId="40DB7825" w14:textId="77777777" w:rsidR="003E4229" w:rsidRPr="002512C1" w:rsidRDefault="003E4229" w:rsidP="00BC7B9F">
            <w:pPr>
              <w:spacing w:before="60" w:after="60"/>
              <w:rPr>
                <w:rFonts w:cs="Arial"/>
                <w:color w:val="000000"/>
              </w:rPr>
            </w:pPr>
            <w:r w:rsidRPr="002512C1">
              <w:rPr>
                <w:rFonts w:cs="Arial"/>
                <w:color w:val="000000"/>
              </w:rPr>
              <w:t xml:space="preserve">- centrifugal pre-feeding pump (to grant constant pressure and prevents </w:t>
            </w:r>
            <w:proofErr w:type="spellStart"/>
            <w:r w:rsidRPr="002512C1">
              <w:rPr>
                <w:rFonts w:cs="Arial"/>
                <w:color w:val="000000"/>
              </w:rPr>
              <w:t>cavitations</w:t>
            </w:r>
            <w:proofErr w:type="spellEnd"/>
            <w:r w:rsidRPr="002512C1">
              <w:rPr>
                <w:rFonts w:cs="Arial"/>
                <w:color w:val="000000"/>
              </w:rPr>
              <w:t>)</w:t>
            </w:r>
          </w:p>
        </w:tc>
        <w:tc>
          <w:tcPr>
            <w:tcW w:w="4819" w:type="dxa"/>
            <w:tcBorders>
              <w:bottom w:val="single" w:sz="4" w:space="0" w:color="auto"/>
            </w:tcBorders>
            <w:vAlign w:val="center"/>
          </w:tcPr>
          <w:p w14:paraId="40DB7826"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27" w14:textId="77777777" w:rsidR="003E4229" w:rsidRPr="00D8415D" w:rsidRDefault="003E4229" w:rsidP="00D30A0F">
            <w:pPr>
              <w:spacing w:before="60" w:after="60"/>
              <w:rPr>
                <w:rFonts w:cs="Arial"/>
                <w:b/>
                <w:highlight w:val="green"/>
              </w:rPr>
            </w:pPr>
          </w:p>
        </w:tc>
        <w:tc>
          <w:tcPr>
            <w:tcW w:w="1843" w:type="dxa"/>
          </w:tcPr>
          <w:p w14:paraId="40DB7828" w14:textId="0690190D" w:rsidR="003E4229" w:rsidRPr="00D8415D" w:rsidRDefault="003E4229" w:rsidP="00D30A0F">
            <w:pPr>
              <w:spacing w:before="60" w:after="60"/>
              <w:rPr>
                <w:rFonts w:cs="Arial"/>
                <w:b/>
                <w:highlight w:val="green"/>
              </w:rPr>
            </w:pPr>
          </w:p>
        </w:tc>
      </w:tr>
      <w:tr w:rsidR="003E4229" w:rsidRPr="00D8415D" w14:paraId="40DB782F" w14:textId="77777777" w:rsidTr="00EE7848">
        <w:trPr>
          <w:cantSplit/>
        </w:trPr>
        <w:tc>
          <w:tcPr>
            <w:tcW w:w="1134" w:type="dxa"/>
          </w:tcPr>
          <w:p w14:paraId="40DB782A" w14:textId="5FEF6005" w:rsidR="003E4229" w:rsidRPr="00D8415D" w:rsidRDefault="003E4229" w:rsidP="00085861">
            <w:pPr>
              <w:spacing w:before="60" w:after="60"/>
              <w:jc w:val="center"/>
              <w:rPr>
                <w:rFonts w:cs="Arial"/>
                <w:b/>
              </w:rPr>
            </w:pPr>
            <w:r w:rsidRPr="00E00BED">
              <w:rPr>
                <w:rFonts w:cs="Arial"/>
                <w:b/>
                <w:sz w:val="22"/>
              </w:rPr>
              <w:t>1.</w:t>
            </w:r>
            <w:r w:rsidR="00EE7848">
              <w:rPr>
                <w:rFonts w:cs="Arial"/>
                <w:b/>
                <w:sz w:val="22"/>
              </w:rPr>
              <w:t>23</w:t>
            </w:r>
          </w:p>
        </w:tc>
        <w:tc>
          <w:tcPr>
            <w:tcW w:w="4820" w:type="dxa"/>
            <w:tcBorders>
              <w:bottom w:val="single" w:sz="4" w:space="0" w:color="auto"/>
            </w:tcBorders>
            <w:vAlign w:val="center"/>
          </w:tcPr>
          <w:p w14:paraId="40DB782B" w14:textId="77777777" w:rsidR="003E4229" w:rsidRPr="002512C1" w:rsidRDefault="003E4229" w:rsidP="00BC7B9F">
            <w:pPr>
              <w:spacing w:before="60" w:after="60"/>
              <w:rPr>
                <w:rFonts w:cs="Arial"/>
                <w:b/>
                <w:bCs/>
                <w:color w:val="000000"/>
              </w:rPr>
            </w:pPr>
            <w:r w:rsidRPr="002512C1">
              <w:rPr>
                <w:rFonts w:cs="Arial"/>
                <w:b/>
                <w:bCs/>
                <w:color w:val="000000"/>
              </w:rPr>
              <w:t>Radio Remote Control with Joy Stick</w:t>
            </w:r>
          </w:p>
        </w:tc>
        <w:tc>
          <w:tcPr>
            <w:tcW w:w="4819" w:type="dxa"/>
            <w:tcBorders>
              <w:bottom w:val="single" w:sz="4" w:space="0" w:color="auto"/>
            </w:tcBorders>
            <w:vAlign w:val="center"/>
          </w:tcPr>
          <w:p w14:paraId="40DB782C"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2D" w14:textId="77777777" w:rsidR="003E4229" w:rsidRPr="00D8415D" w:rsidRDefault="003E4229" w:rsidP="00D30A0F">
            <w:pPr>
              <w:spacing w:before="60" w:after="60"/>
              <w:rPr>
                <w:rFonts w:cs="Arial"/>
                <w:b/>
                <w:highlight w:val="green"/>
              </w:rPr>
            </w:pPr>
          </w:p>
        </w:tc>
        <w:tc>
          <w:tcPr>
            <w:tcW w:w="1843" w:type="dxa"/>
          </w:tcPr>
          <w:p w14:paraId="40DB782E" w14:textId="643972C9" w:rsidR="003E4229" w:rsidRPr="00D8415D" w:rsidRDefault="003E4229" w:rsidP="00D30A0F">
            <w:pPr>
              <w:spacing w:before="60" w:after="60"/>
              <w:rPr>
                <w:rFonts w:cs="Arial"/>
                <w:b/>
                <w:highlight w:val="green"/>
              </w:rPr>
            </w:pPr>
          </w:p>
        </w:tc>
      </w:tr>
      <w:tr w:rsidR="003E4229" w:rsidRPr="00D8415D" w14:paraId="40DB7835" w14:textId="77777777" w:rsidTr="00627C65">
        <w:trPr>
          <w:cantSplit/>
          <w:trHeight w:val="397"/>
        </w:trPr>
        <w:tc>
          <w:tcPr>
            <w:tcW w:w="1134" w:type="dxa"/>
          </w:tcPr>
          <w:p w14:paraId="40DB7830" w14:textId="4582B292"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.1</w:t>
            </w:r>
          </w:p>
        </w:tc>
        <w:tc>
          <w:tcPr>
            <w:tcW w:w="4820" w:type="dxa"/>
            <w:tcBorders>
              <w:bottom w:val="single" w:sz="4" w:space="0" w:color="auto"/>
            </w:tcBorders>
            <w:vAlign w:val="center"/>
          </w:tcPr>
          <w:p w14:paraId="40DB7831" w14:textId="77777777" w:rsidR="003E4229" w:rsidRPr="002512C1" w:rsidRDefault="003E4229" w:rsidP="00BC7B9F">
            <w:pPr>
              <w:spacing w:before="60" w:after="60"/>
              <w:rPr>
                <w:rFonts w:cs="Arial"/>
                <w:color w:val="000000"/>
              </w:rPr>
            </w:pPr>
            <w:r w:rsidRPr="002512C1">
              <w:rPr>
                <w:rFonts w:cs="Arial"/>
                <w:color w:val="000000"/>
              </w:rPr>
              <w:t>Emergency  OFF</w:t>
            </w:r>
          </w:p>
        </w:tc>
        <w:tc>
          <w:tcPr>
            <w:tcW w:w="4819" w:type="dxa"/>
            <w:tcBorders>
              <w:bottom w:val="single" w:sz="4" w:space="0" w:color="auto"/>
            </w:tcBorders>
            <w:vAlign w:val="center"/>
          </w:tcPr>
          <w:p w14:paraId="40DB7832"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33" w14:textId="77777777" w:rsidR="003E4229" w:rsidRPr="00D8415D" w:rsidRDefault="003E4229" w:rsidP="00D30A0F">
            <w:pPr>
              <w:spacing w:before="60" w:after="60"/>
              <w:rPr>
                <w:rFonts w:cs="Arial"/>
                <w:b/>
                <w:highlight w:val="green"/>
              </w:rPr>
            </w:pPr>
          </w:p>
        </w:tc>
        <w:tc>
          <w:tcPr>
            <w:tcW w:w="1843" w:type="dxa"/>
          </w:tcPr>
          <w:p w14:paraId="40DB7834" w14:textId="6684EAAB" w:rsidR="003E4229" w:rsidRPr="00D8415D" w:rsidRDefault="003E4229" w:rsidP="00D30A0F">
            <w:pPr>
              <w:spacing w:before="60" w:after="60"/>
              <w:rPr>
                <w:rFonts w:cs="Arial"/>
                <w:b/>
                <w:highlight w:val="green"/>
              </w:rPr>
            </w:pPr>
          </w:p>
        </w:tc>
      </w:tr>
      <w:tr w:rsidR="003E4229" w:rsidRPr="00D8415D" w14:paraId="40DB783B" w14:textId="77777777" w:rsidTr="00627C65">
        <w:trPr>
          <w:cantSplit/>
          <w:trHeight w:val="397"/>
        </w:trPr>
        <w:tc>
          <w:tcPr>
            <w:tcW w:w="1134" w:type="dxa"/>
          </w:tcPr>
          <w:p w14:paraId="40DB7836" w14:textId="2E97647E"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.2</w:t>
            </w:r>
          </w:p>
        </w:tc>
        <w:tc>
          <w:tcPr>
            <w:tcW w:w="4820" w:type="dxa"/>
            <w:tcBorders>
              <w:bottom w:val="single" w:sz="4" w:space="0" w:color="auto"/>
            </w:tcBorders>
            <w:vAlign w:val="center"/>
          </w:tcPr>
          <w:p w14:paraId="40DB7837" w14:textId="77777777" w:rsidR="003E4229" w:rsidRPr="002512C1" w:rsidRDefault="003E4229" w:rsidP="00BC7B9F">
            <w:pPr>
              <w:spacing w:before="60" w:after="60"/>
              <w:rPr>
                <w:rFonts w:cs="Arial"/>
                <w:color w:val="000000"/>
              </w:rPr>
            </w:pPr>
            <w:r w:rsidRPr="002512C1">
              <w:rPr>
                <w:rFonts w:cs="Arial"/>
                <w:color w:val="000000"/>
              </w:rPr>
              <w:t>Vacuum pump suction / pressure</w:t>
            </w:r>
          </w:p>
        </w:tc>
        <w:tc>
          <w:tcPr>
            <w:tcW w:w="4819" w:type="dxa"/>
            <w:tcBorders>
              <w:bottom w:val="single" w:sz="4" w:space="0" w:color="auto"/>
            </w:tcBorders>
            <w:vAlign w:val="center"/>
          </w:tcPr>
          <w:p w14:paraId="40DB7838"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39" w14:textId="77777777" w:rsidR="003E4229" w:rsidRPr="00D8415D" w:rsidRDefault="003E4229" w:rsidP="00D30A0F">
            <w:pPr>
              <w:spacing w:before="60" w:after="60"/>
              <w:rPr>
                <w:rFonts w:cs="Arial"/>
                <w:b/>
                <w:highlight w:val="green"/>
              </w:rPr>
            </w:pPr>
          </w:p>
        </w:tc>
        <w:tc>
          <w:tcPr>
            <w:tcW w:w="1843" w:type="dxa"/>
          </w:tcPr>
          <w:p w14:paraId="40DB783A" w14:textId="5B8D32B8" w:rsidR="003E4229" w:rsidRPr="00D8415D" w:rsidRDefault="003E4229" w:rsidP="00D30A0F">
            <w:pPr>
              <w:spacing w:before="60" w:after="60"/>
              <w:rPr>
                <w:rFonts w:cs="Arial"/>
                <w:b/>
                <w:highlight w:val="green"/>
              </w:rPr>
            </w:pPr>
          </w:p>
        </w:tc>
      </w:tr>
      <w:tr w:rsidR="003E4229" w:rsidRPr="00D8415D" w14:paraId="40DB7841" w14:textId="77777777" w:rsidTr="00627C65">
        <w:trPr>
          <w:cantSplit/>
          <w:trHeight w:val="397"/>
        </w:trPr>
        <w:tc>
          <w:tcPr>
            <w:tcW w:w="1134" w:type="dxa"/>
          </w:tcPr>
          <w:p w14:paraId="40DB783C" w14:textId="4B12F036"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.3</w:t>
            </w:r>
          </w:p>
        </w:tc>
        <w:tc>
          <w:tcPr>
            <w:tcW w:w="4820" w:type="dxa"/>
            <w:tcBorders>
              <w:bottom w:val="single" w:sz="4" w:space="0" w:color="auto"/>
            </w:tcBorders>
            <w:vAlign w:val="center"/>
          </w:tcPr>
          <w:p w14:paraId="40DB783D" w14:textId="77777777" w:rsidR="003E4229" w:rsidRPr="002512C1" w:rsidRDefault="003E4229" w:rsidP="00BC7B9F">
            <w:pPr>
              <w:spacing w:before="60" w:after="60"/>
              <w:rPr>
                <w:rFonts w:cs="Arial"/>
                <w:color w:val="000000"/>
              </w:rPr>
            </w:pPr>
            <w:r w:rsidRPr="002512C1">
              <w:rPr>
                <w:rFonts w:cs="Arial"/>
                <w:color w:val="000000"/>
              </w:rPr>
              <w:t>RPM + / -</w:t>
            </w:r>
          </w:p>
        </w:tc>
        <w:tc>
          <w:tcPr>
            <w:tcW w:w="4819" w:type="dxa"/>
            <w:tcBorders>
              <w:bottom w:val="single" w:sz="4" w:space="0" w:color="auto"/>
            </w:tcBorders>
            <w:vAlign w:val="center"/>
          </w:tcPr>
          <w:p w14:paraId="40DB783E"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3F" w14:textId="77777777" w:rsidR="003E4229" w:rsidRPr="00D8415D" w:rsidRDefault="003E4229" w:rsidP="00D30A0F">
            <w:pPr>
              <w:spacing w:before="60" w:after="60"/>
              <w:rPr>
                <w:rFonts w:cs="Arial"/>
                <w:b/>
                <w:highlight w:val="green"/>
              </w:rPr>
            </w:pPr>
          </w:p>
        </w:tc>
        <w:tc>
          <w:tcPr>
            <w:tcW w:w="1843" w:type="dxa"/>
          </w:tcPr>
          <w:p w14:paraId="40DB7840" w14:textId="65191599" w:rsidR="003E4229" w:rsidRPr="00D8415D" w:rsidRDefault="003E4229" w:rsidP="00D30A0F">
            <w:pPr>
              <w:spacing w:before="60" w:after="60"/>
              <w:rPr>
                <w:rFonts w:cs="Arial"/>
                <w:b/>
                <w:highlight w:val="green"/>
              </w:rPr>
            </w:pPr>
          </w:p>
        </w:tc>
      </w:tr>
      <w:tr w:rsidR="003E4229" w:rsidRPr="00D8415D" w14:paraId="40DB7847" w14:textId="77777777" w:rsidTr="00627C65">
        <w:trPr>
          <w:cantSplit/>
          <w:trHeight w:val="397"/>
        </w:trPr>
        <w:tc>
          <w:tcPr>
            <w:tcW w:w="1134" w:type="dxa"/>
          </w:tcPr>
          <w:p w14:paraId="40DB7842" w14:textId="47BEF854"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.4</w:t>
            </w:r>
          </w:p>
        </w:tc>
        <w:tc>
          <w:tcPr>
            <w:tcW w:w="4820" w:type="dxa"/>
            <w:tcBorders>
              <w:bottom w:val="single" w:sz="4" w:space="0" w:color="auto"/>
            </w:tcBorders>
            <w:vAlign w:val="center"/>
          </w:tcPr>
          <w:p w14:paraId="40DB7843" w14:textId="77777777" w:rsidR="003E4229" w:rsidRPr="002512C1" w:rsidRDefault="003E4229" w:rsidP="00BC7B9F">
            <w:pPr>
              <w:spacing w:before="60" w:after="60"/>
              <w:rPr>
                <w:rFonts w:cs="Arial"/>
                <w:color w:val="000000"/>
              </w:rPr>
            </w:pPr>
            <w:r w:rsidRPr="002512C1">
              <w:rPr>
                <w:rFonts w:cs="Arial"/>
                <w:color w:val="000000"/>
              </w:rPr>
              <w:t xml:space="preserve">Suction valve </w:t>
            </w:r>
            <w:r>
              <w:rPr>
                <w:rFonts w:cs="Arial"/>
                <w:color w:val="000000"/>
              </w:rPr>
              <w:t xml:space="preserve"> </w:t>
            </w:r>
            <w:r w:rsidRPr="002512C1">
              <w:rPr>
                <w:rFonts w:cs="Arial"/>
                <w:color w:val="000000"/>
              </w:rPr>
              <w:t>OPEN/CLOSE</w:t>
            </w:r>
          </w:p>
        </w:tc>
        <w:tc>
          <w:tcPr>
            <w:tcW w:w="4819" w:type="dxa"/>
            <w:tcBorders>
              <w:bottom w:val="single" w:sz="4" w:space="0" w:color="auto"/>
            </w:tcBorders>
            <w:vAlign w:val="center"/>
          </w:tcPr>
          <w:p w14:paraId="40DB7844"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45" w14:textId="77777777" w:rsidR="003E4229" w:rsidRPr="00D8415D" w:rsidRDefault="003E4229" w:rsidP="00D30A0F">
            <w:pPr>
              <w:spacing w:before="60" w:after="60"/>
              <w:rPr>
                <w:rFonts w:cs="Arial"/>
                <w:b/>
                <w:highlight w:val="green"/>
              </w:rPr>
            </w:pPr>
          </w:p>
        </w:tc>
        <w:tc>
          <w:tcPr>
            <w:tcW w:w="1843" w:type="dxa"/>
          </w:tcPr>
          <w:p w14:paraId="40DB7846" w14:textId="46705A8C" w:rsidR="003E4229" w:rsidRPr="00D8415D" w:rsidRDefault="003E4229" w:rsidP="00D30A0F">
            <w:pPr>
              <w:spacing w:before="60" w:after="60"/>
              <w:rPr>
                <w:rFonts w:cs="Arial"/>
                <w:b/>
                <w:highlight w:val="green"/>
              </w:rPr>
            </w:pPr>
          </w:p>
        </w:tc>
      </w:tr>
      <w:tr w:rsidR="003E4229" w:rsidRPr="00D8415D" w14:paraId="40DB784D" w14:textId="77777777" w:rsidTr="00EE7848">
        <w:trPr>
          <w:cantSplit/>
        </w:trPr>
        <w:tc>
          <w:tcPr>
            <w:tcW w:w="1134" w:type="dxa"/>
          </w:tcPr>
          <w:p w14:paraId="40DB7848" w14:textId="40ADD9B1"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.5</w:t>
            </w:r>
          </w:p>
        </w:tc>
        <w:tc>
          <w:tcPr>
            <w:tcW w:w="4820" w:type="dxa"/>
            <w:tcBorders>
              <w:bottom w:val="single" w:sz="4" w:space="0" w:color="auto"/>
            </w:tcBorders>
            <w:vAlign w:val="center"/>
          </w:tcPr>
          <w:p w14:paraId="40DB7849" w14:textId="77777777" w:rsidR="003E4229" w:rsidRPr="002512C1" w:rsidRDefault="003E4229" w:rsidP="00BC7B9F">
            <w:pPr>
              <w:spacing w:before="60" w:after="60"/>
              <w:rPr>
                <w:rFonts w:cs="Arial"/>
                <w:color w:val="000000"/>
              </w:rPr>
            </w:pPr>
            <w:r>
              <w:rPr>
                <w:rFonts w:cs="Arial"/>
                <w:color w:val="000000"/>
              </w:rPr>
              <w:t xml:space="preserve">Empty valve </w:t>
            </w:r>
            <w:r w:rsidRPr="002512C1">
              <w:rPr>
                <w:rFonts w:cs="Arial"/>
                <w:color w:val="000000"/>
              </w:rPr>
              <w:t xml:space="preserve">   OPEN/CLOSE</w:t>
            </w:r>
          </w:p>
        </w:tc>
        <w:tc>
          <w:tcPr>
            <w:tcW w:w="4819" w:type="dxa"/>
            <w:tcBorders>
              <w:bottom w:val="single" w:sz="4" w:space="0" w:color="auto"/>
            </w:tcBorders>
            <w:vAlign w:val="center"/>
          </w:tcPr>
          <w:p w14:paraId="40DB784A"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4B" w14:textId="77777777" w:rsidR="003E4229" w:rsidRPr="00D8415D" w:rsidRDefault="003E4229" w:rsidP="00D30A0F">
            <w:pPr>
              <w:spacing w:before="60" w:after="60"/>
              <w:rPr>
                <w:rFonts w:cs="Arial"/>
                <w:b/>
                <w:highlight w:val="green"/>
              </w:rPr>
            </w:pPr>
          </w:p>
        </w:tc>
        <w:tc>
          <w:tcPr>
            <w:tcW w:w="1843" w:type="dxa"/>
          </w:tcPr>
          <w:p w14:paraId="40DB784C" w14:textId="267CC1CE" w:rsidR="003E4229" w:rsidRPr="00D8415D" w:rsidRDefault="003E4229" w:rsidP="00D30A0F">
            <w:pPr>
              <w:spacing w:before="60" w:after="60"/>
              <w:rPr>
                <w:rFonts w:cs="Arial"/>
                <w:b/>
                <w:highlight w:val="green"/>
              </w:rPr>
            </w:pPr>
          </w:p>
        </w:tc>
      </w:tr>
      <w:tr w:rsidR="003E4229" w:rsidRPr="00D8415D" w14:paraId="40DB7853" w14:textId="77777777" w:rsidTr="00627C65">
        <w:trPr>
          <w:cantSplit/>
          <w:trHeight w:val="397"/>
        </w:trPr>
        <w:tc>
          <w:tcPr>
            <w:tcW w:w="1134" w:type="dxa"/>
          </w:tcPr>
          <w:p w14:paraId="40DB784E" w14:textId="0AC58F68"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.6</w:t>
            </w:r>
          </w:p>
        </w:tc>
        <w:tc>
          <w:tcPr>
            <w:tcW w:w="4820" w:type="dxa"/>
            <w:tcBorders>
              <w:bottom w:val="single" w:sz="4" w:space="0" w:color="auto"/>
            </w:tcBorders>
            <w:vAlign w:val="center"/>
          </w:tcPr>
          <w:p w14:paraId="40DB784F" w14:textId="77777777" w:rsidR="003E4229" w:rsidRPr="002512C1" w:rsidRDefault="003E4229" w:rsidP="00BC7B9F">
            <w:pPr>
              <w:spacing w:before="60" w:after="60"/>
              <w:rPr>
                <w:rFonts w:cs="Arial"/>
                <w:color w:val="000000"/>
              </w:rPr>
            </w:pPr>
            <w:r w:rsidRPr="002512C1">
              <w:rPr>
                <w:rFonts w:cs="Arial"/>
                <w:color w:val="000000"/>
              </w:rPr>
              <w:t>All movements of the suction hose reel with arm</w:t>
            </w:r>
          </w:p>
        </w:tc>
        <w:tc>
          <w:tcPr>
            <w:tcW w:w="4819" w:type="dxa"/>
            <w:tcBorders>
              <w:bottom w:val="single" w:sz="4" w:space="0" w:color="auto"/>
            </w:tcBorders>
            <w:vAlign w:val="center"/>
          </w:tcPr>
          <w:p w14:paraId="40DB7850"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51" w14:textId="77777777" w:rsidR="003E4229" w:rsidRPr="00D8415D" w:rsidRDefault="003E4229" w:rsidP="00D30A0F">
            <w:pPr>
              <w:spacing w:before="60" w:after="60"/>
              <w:rPr>
                <w:rFonts w:cs="Arial"/>
                <w:b/>
                <w:highlight w:val="green"/>
              </w:rPr>
            </w:pPr>
          </w:p>
        </w:tc>
        <w:tc>
          <w:tcPr>
            <w:tcW w:w="1843" w:type="dxa"/>
          </w:tcPr>
          <w:p w14:paraId="40DB7852" w14:textId="6D78958C" w:rsidR="003E4229" w:rsidRPr="00D8415D" w:rsidRDefault="003E4229" w:rsidP="00D30A0F">
            <w:pPr>
              <w:spacing w:before="60" w:after="60"/>
              <w:rPr>
                <w:rFonts w:cs="Arial"/>
                <w:b/>
                <w:highlight w:val="green"/>
              </w:rPr>
            </w:pPr>
          </w:p>
        </w:tc>
      </w:tr>
      <w:tr w:rsidR="003E4229" w:rsidRPr="00D8415D" w14:paraId="40DB7859" w14:textId="77777777" w:rsidTr="00627C65">
        <w:trPr>
          <w:cantSplit/>
          <w:trHeight w:val="397"/>
        </w:trPr>
        <w:tc>
          <w:tcPr>
            <w:tcW w:w="1134" w:type="dxa"/>
          </w:tcPr>
          <w:p w14:paraId="40DB7854" w14:textId="33A6B1AA"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.7</w:t>
            </w:r>
          </w:p>
        </w:tc>
        <w:tc>
          <w:tcPr>
            <w:tcW w:w="4820" w:type="dxa"/>
            <w:tcBorders>
              <w:bottom w:val="single" w:sz="4" w:space="0" w:color="auto"/>
            </w:tcBorders>
            <w:vAlign w:val="center"/>
          </w:tcPr>
          <w:p w14:paraId="40DB7855" w14:textId="77777777" w:rsidR="003E4229" w:rsidRPr="002512C1" w:rsidRDefault="003E4229" w:rsidP="00BC7B9F">
            <w:pPr>
              <w:spacing w:before="60" w:after="60"/>
              <w:rPr>
                <w:rFonts w:cs="Arial"/>
                <w:color w:val="000000"/>
              </w:rPr>
            </w:pPr>
            <w:r w:rsidRPr="002512C1">
              <w:rPr>
                <w:rFonts w:cs="Arial"/>
                <w:color w:val="000000"/>
              </w:rPr>
              <w:t>Pressure pump:       ON/OFF</w:t>
            </w:r>
          </w:p>
        </w:tc>
        <w:tc>
          <w:tcPr>
            <w:tcW w:w="4819" w:type="dxa"/>
            <w:tcBorders>
              <w:bottom w:val="single" w:sz="4" w:space="0" w:color="auto"/>
            </w:tcBorders>
            <w:vAlign w:val="center"/>
          </w:tcPr>
          <w:p w14:paraId="40DB7856"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57" w14:textId="77777777" w:rsidR="003E4229" w:rsidRPr="00D8415D" w:rsidRDefault="003E4229" w:rsidP="00D30A0F">
            <w:pPr>
              <w:spacing w:before="60" w:after="60"/>
              <w:rPr>
                <w:rFonts w:cs="Arial"/>
                <w:b/>
                <w:highlight w:val="green"/>
              </w:rPr>
            </w:pPr>
          </w:p>
        </w:tc>
        <w:tc>
          <w:tcPr>
            <w:tcW w:w="1843" w:type="dxa"/>
          </w:tcPr>
          <w:p w14:paraId="40DB7858" w14:textId="426E6B5D" w:rsidR="003E4229" w:rsidRPr="00D8415D" w:rsidRDefault="003E4229" w:rsidP="00D30A0F">
            <w:pPr>
              <w:spacing w:before="60" w:after="60"/>
              <w:rPr>
                <w:rFonts w:cs="Arial"/>
                <w:b/>
                <w:highlight w:val="green"/>
              </w:rPr>
            </w:pPr>
          </w:p>
        </w:tc>
      </w:tr>
      <w:tr w:rsidR="003E4229" w:rsidRPr="00D8415D" w14:paraId="40DB785F" w14:textId="77777777" w:rsidTr="00627C65">
        <w:trPr>
          <w:cantSplit/>
          <w:trHeight w:val="397"/>
        </w:trPr>
        <w:tc>
          <w:tcPr>
            <w:tcW w:w="1134" w:type="dxa"/>
          </w:tcPr>
          <w:p w14:paraId="40DB785A" w14:textId="47E99F4A"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.8</w:t>
            </w:r>
          </w:p>
        </w:tc>
        <w:tc>
          <w:tcPr>
            <w:tcW w:w="4820" w:type="dxa"/>
            <w:tcBorders>
              <w:bottom w:val="single" w:sz="4" w:space="0" w:color="auto"/>
            </w:tcBorders>
            <w:vAlign w:val="center"/>
          </w:tcPr>
          <w:p w14:paraId="40DB785B" w14:textId="5930C7E8" w:rsidR="003E4229" w:rsidRPr="002512C1" w:rsidRDefault="003E4229" w:rsidP="00BC7B9F">
            <w:pPr>
              <w:spacing w:before="60" w:after="60"/>
              <w:rPr>
                <w:rFonts w:cs="Arial"/>
                <w:color w:val="000000"/>
              </w:rPr>
            </w:pPr>
            <w:r w:rsidRPr="002512C1">
              <w:rPr>
                <w:rFonts w:cs="Arial"/>
                <w:color w:val="000000"/>
              </w:rPr>
              <w:t>Pressure regulation from 0-</w:t>
            </w:r>
            <w:r w:rsidR="0080032B">
              <w:rPr>
                <w:rFonts w:cs="Arial"/>
                <w:color w:val="000000"/>
              </w:rPr>
              <w:t>15</w:t>
            </w:r>
            <w:r w:rsidRPr="002512C1">
              <w:rPr>
                <w:rFonts w:cs="Arial"/>
                <w:color w:val="000000"/>
              </w:rPr>
              <w:t>0 bar</w:t>
            </w:r>
          </w:p>
        </w:tc>
        <w:tc>
          <w:tcPr>
            <w:tcW w:w="4819" w:type="dxa"/>
            <w:tcBorders>
              <w:bottom w:val="single" w:sz="4" w:space="0" w:color="auto"/>
            </w:tcBorders>
            <w:vAlign w:val="center"/>
          </w:tcPr>
          <w:p w14:paraId="40DB785C"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5D" w14:textId="77777777" w:rsidR="003E4229" w:rsidRPr="00D8415D" w:rsidRDefault="003E4229" w:rsidP="00D30A0F">
            <w:pPr>
              <w:spacing w:before="60" w:after="60"/>
              <w:rPr>
                <w:rFonts w:cs="Arial"/>
                <w:b/>
                <w:highlight w:val="green"/>
              </w:rPr>
            </w:pPr>
          </w:p>
        </w:tc>
        <w:tc>
          <w:tcPr>
            <w:tcW w:w="1843" w:type="dxa"/>
          </w:tcPr>
          <w:p w14:paraId="40DB785E" w14:textId="584ED21F" w:rsidR="003E4229" w:rsidRPr="00D8415D" w:rsidRDefault="003E4229" w:rsidP="00D30A0F">
            <w:pPr>
              <w:spacing w:before="60" w:after="60"/>
              <w:rPr>
                <w:rFonts w:cs="Arial"/>
                <w:b/>
                <w:highlight w:val="green"/>
              </w:rPr>
            </w:pPr>
          </w:p>
        </w:tc>
      </w:tr>
      <w:tr w:rsidR="003E4229" w:rsidRPr="00D8415D" w14:paraId="40DB7865" w14:textId="77777777" w:rsidTr="00627C65">
        <w:trPr>
          <w:cantSplit/>
          <w:trHeight w:val="397"/>
        </w:trPr>
        <w:tc>
          <w:tcPr>
            <w:tcW w:w="1134" w:type="dxa"/>
          </w:tcPr>
          <w:p w14:paraId="40DB7860" w14:textId="515A3FB9"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.9</w:t>
            </w:r>
          </w:p>
        </w:tc>
        <w:tc>
          <w:tcPr>
            <w:tcW w:w="4820" w:type="dxa"/>
            <w:tcBorders>
              <w:bottom w:val="single" w:sz="4" w:space="0" w:color="auto"/>
            </w:tcBorders>
            <w:vAlign w:val="center"/>
          </w:tcPr>
          <w:p w14:paraId="40DB7861" w14:textId="77777777" w:rsidR="003E4229" w:rsidRPr="002512C1" w:rsidRDefault="003E4229" w:rsidP="00BC7B9F">
            <w:pPr>
              <w:spacing w:before="60" w:after="60"/>
              <w:rPr>
                <w:rFonts w:cs="Arial"/>
                <w:color w:val="000000"/>
              </w:rPr>
            </w:pPr>
            <w:r>
              <w:rPr>
                <w:rFonts w:cs="Arial"/>
                <w:color w:val="000000"/>
              </w:rPr>
              <w:t>High-pressure hose 1”</w:t>
            </w:r>
          </w:p>
        </w:tc>
        <w:tc>
          <w:tcPr>
            <w:tcW w:w="4819" w:type="dxa"/>
            <w:tcBorders>
              <w:bottom w:val="single" w:sz="4" w:space="0" w:color="auto"/>
            </w:tcBorders>
            <w:vAlign w:val="center"/>
          </w:tcPr>
          <w:p w14:paraId="40DB7862"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63" w14:textId="77777777" w:rsidR="003E4229" w:rsidRPr="00D8415D" w:rsidRDefault="003E4229" w:rsidP="00D30A0F">
            <w:pPr>
              <w:spacing w:before="60" w:after="60"/>
              <w:rPr>
                <w:rFonts w:cs="Arial"/>
                <w:b/>
                <w:highlight w:val="green"/>
              </w:rPr>
            </w:pPr>
          </w:p>
        </w:tc>
        <w:tc>
          <w:tcPr>
            <w:tcW w:w="1843" w:type="dxa"/>
          </w:tcPr>
          <w:p w14:paraId="40DB7864" w14:textId="13E8C87D" w:rsidR="003E4229" w:rsidRPr="00D8415D" w:rsidRDefault="003E4229" w:rsidP="00D30A0F">
            <w:pPr>
              <w:spacing w:before="60" w:after="60"/>
              <w:rPr>
                <w:rFonts w:cs="Arial"/>
                <w:b/>
                <w:highlight w:val="green"/>
              </w:rPr>
            </w:pPr>
          </w:p>
        </w:tc>
      </w:tr>
      <w:tr w:rsidR="003E4229" w:rsidRPr="00D8415D" w14:paraId="40DB786B" w14:textId="77777777" w:rsidTr="00627C65">
        <w:trPr>
          <w:cantSplit/>
          <w:trHeight w:val="397"/>
        </w:trPr>
        <w:tc>
          <w:tcPr>
            <w:tcW w:w="1134" w:type="dxa"/>
          </w:tcPr>
          <w:p w14:paraId="40DB7866" w14:textId="30CF650C" w:rsidR="003E4229" w:rsidRPr="00D8415D" w:rsidRDefault="003E4229" w:rsidP="00085861">
            <w:pPr>
              <w:spacing w:before="60" w:after="60"/>
              <w:jc w:val="center"/>
              <w:rPr>
                <w:rFonts w:cs="Arial"/>
                <w:b/>
              </w:rPr>
            </w:pPr>
            <w:r>
              <w:rPr>
                <w:rFonts w:cs="Arial"/>
                <w:b/>
              </w:rPr>
              <w:lastRenderedPageBreak/>
              <w:t>1.</w:t>
            </w:r>
            <w:r w:rsidR="00EE7848">
              <w:rPr>
                <w:rFonts w:cs="Arial"/>
                <w:b/>
              </w:rPr>
              <w:t>23</w:t>
            </w:r>
            <w:r>
              <w:rPr>
                <w:rFonts w:cs="Arial"/>
                <w:b/>
              </w:rPr>
              <w:t>.10</w:t>
            </w:r>
          </w:p>
        </w:tc>
        <w:tc>
          <w:tcPr>
            <w:tcW w:w="4820" w:type="dxa"/>
            <w:tcBorders>
              <w:bottom w:val="single" w:sz="4" w:space="0" w:color="auto"/>
            </w:tcBorders>
            <w:vAlign w:val="center"/>
          </w:tcPr>
          <w:p w14:paraId="40DB7867" w14:textId="77777777" w:rsidR="003E4229" w:rsidRPr="002512C1" w:rsidRDefault="003E4229" w:rsidP="00BC7B9F">
            <w:pPr>
              <w:spacing w:before="60" w:after="60"/>
              <w:rPr>
                <w:rFonts w:cs="Arial"/>
                <w:color w:val="000000"/>
              </w:rPr>
            </w:pPr>
            <w:r w:rsidRPr="002512C1">
              <w:rPr>
                <w:rFonts w:cs="Arial"/>
                <w:color w:val="000000"/>
              </w:rPr>
              <w:t>- Roll in and out</w:t>
            </w:r>
          </w:p>
        </w:tc>
        <w:tc>
          <w:tcPr>
            <w:tcW w:w="4819" w:type="dxa"/>
            <w:tcBorders>
              <w:bottom w:val="single" w:sz="4" w:space="0" w:color="auto"/>
            </w:tcBorders>
            <w:vAlign w:val="center"/>
          </w:tcPr>
          <w:p w14:paraId="40DB7868"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69" w14:textId="77777777" w:rsidR="003E4229" w:rsidRPr="00D8415D" w:rsidRDefault="003E4229" w:rsidP="00D30A0F">
            <w:pPr>
              <w:spacing w:before="60" w:after="60"/>
              <w:rPr>
                <w:rFonts w:cs="Arial"/>
                <w:b/>
                <w:highlight w:val="green"/>
              </w:rPr>
            </w:pPr>
          </w:p>
        </w:tc>
        <w:tc>
          <w:tcPr>
            <w:tcW w:w="1843" w:type="dxa"/>
          </w:tcPr>
          <w:p w14:paraId="40DB786A" w14:textId="22E8F7CB" w:rsidR="003E4229" w:rsidRPr="00D8415D" w:rsidRDefault="003E4229" w:rsidP="00D30A0F">
            <w:pPr>
              <w:spacing w:before="60" w:after="60"/>
              <w:rPr>
                <w:rFonts w:cs="Arial"/>
                <w:b/>
                <w:highlight w:val="green"/>
              </w:rPr>
            </w:pPr>
          </w:p>
        </w:tc>
      </w:tr>
      <w:tr w:rsidR="003E4229" w:rsidRPr="00D8415D" w14:paraId="40DB7871" w14:textId="77777777" w:rsidTr="00627C65">
        <w:trPr>
          <w:cantSplit/>
          <w:trHeight w:val="397"/>
        </w:trPr>
        <w:tc>
          <w:tcPr>
            <w:tcW w:w="1134" w:type="dxa"/>
          </w:tcPr>
          <w:p w14:paraId="40DB786C" w14:textId="53F3FC2F" w:rsidR="003E4229" w:rsidRPr="00D8415D" w:rsidRDefault="003E4229" w:rsidP="00085861">
            <w:pPr>
              <w:spacing w:before="60" w:after="60"/>
              <w:jc w:val="center"/>
              <w:rPr>
                <w:rFonts w:cs="Arial"/>
                <w:b/>
              </w:rPr>
            </w:pPr>
            <w:r>
              <w:rPr>
                <w:rFonts w:cs="Arial"/>
                <w:b/>
              </w:rPr>
              <w:t>1.</w:t>
            </w:r>
            <w:r w:rsidR="00EE7848">
              <w:rPr>
                <w:rFonts w:cs="Arial"/>
                <w:b/>
              </w:rPr>
              <w:t>23</w:t>
            </w:r>
            <w:r>
              <w:rPr>
                <w:rFonts w:cs="Arial"/>
                <w:b/>
              </w:rPr>
              <w:t>.11</w:t>
            </w:r>
          </w:p>
        </w:tc>
        <w:tc>
          <w:tcPr>
            <w:tcW w:w="4820" w:type="dxa"/>
            <w:tcBorders>
              <w:bottom w:val="single" w:sz="4" w:space="0" w:color="auto"/>
            </w:tcBorders>
            <w:vAlign w:val="center"/>
          </w:tcPr>
          <w:p w14:paraId="40DB786D" w14:textId="77777777" w:rsidR="003E4229" w:rsidRPr="002512C1" w:rsidRDefault="003E4229" w:rsidP="00BC7B9F">
            <w:pPr>
              <w:spacing w:before="60" w:after="60"/>
              <w:rPr>
                <w:rFonts w:cs="Arial"/>
                <w:color w:val="000000"/>
              </w:rPr>
            </w:pPr>
            <w:r w:rsidRPr="002512C1">
              <w:rPr>
                <w:rFonts w:cs="Arial"/>
                <w:color w:val="000000"/>
              </w:rPr>
              <w:t xml:space="preserve">- Speed regulation </w:t>
            </w:r>
          </w:p>
        </w:tc>
        <w:tc>
          <w:tcPr>
            <w:tcW w:w="4819" w:type="dxa"/>
            <w:tcBorders>
              <w:bottom w:val="single" w:sz="4" w:space="0" w:color="auto"/>
            </w:tcBorders>
            <w:vAlign w:val="center"/>
          </w:tcPr>
          <w:p w14:paraId="40DB786E"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6F" w14:textId="77777777" w:rsidR="003E4229" w:rsidRPr="00D8415D" w:rsidRDefault="003E4229" w:rsidP="00D30A0F">
            <w:pPr>
              <w:spacing w:before="60" w:after="60"/>
              <w:rPr>
                <w:rFonts w:cs="Arial"/>
                <w:b/>
                <w:highlight w:val="green"/>
              </w:rPr>
            </w:pPr>
          </w:p>
        </w:tc>
        <w:tc>
          <w:tcPr>
            <w:tcW w:w="1843" w:type="dxa"/>
          </w:tcPr>
          <w:p w14:paraId="40DB7870" w14:textId="3131CF84" w:rsidR="003E4229" w:rsidRPr="00D8415D" w:rsidRDefault="003E4229" w:rsidP="00D30A0F">
            <w:pPr>
              <w:spacing w:before="60" w:after="60"/>
              <w:rPr>
                <w:rFonts w:cs="Arial"/>
                <w:b/>
                <w:highlight w:val="green"/>
              </w:rPr>
            </w:pPr>
          </w:p>
        </w:tc>
      </w:tr>
      <w:tr w:rsidR="003E4229" w:rsidRPr="00D8415D" w14:paraId="40DB787D" w14:textId="77777777" w:rsidTr="00627C65">
        <w:trPr>
          <w:cantSplit/>
          <w:trHeight w:val="397"/>
        </w:trPr>
        <w:tc>
          <w:tcPr>
            <w:tcW w:w="1134" w:type="dxa"/>
          </w:tcPr>
          <w:p w14:paraId="40DB7878" w14:textId="69185920" w:rsidR="003E4229" w:rsidRPr="00EE7848" w:rsidRDefault="003E4229" w:rsidP="00085861">
            <w:pPr>
              <w:spacing w:before="60" w:after="60"/>
              <w:jc w:val="center"/>
              <w:rPr>
                <w:rFonts w:cs="Arial"/>
                <w:b/>
              </w:rPr>
            </w:pPr>
            <w:r w:rsidRPr="00EE7848">
              <w:rPr>
                <w:rFonts w:cs="Arial"/>
                <w:b/>
                <w:sz w:val="22"/>
              </w:rPr>
              <w:t>1.</w:t>
            </w:r>
            <w:r w:rsidR="00EE7848">
              <w:rPr>
                <w:rFonts w:cs="Arial"/>
                <w:b/>
                <w:sz w:val="22"/>
              </w:rPr>
              <w:t>24</w:t>
            </w:r>
          </w:p>
        </w:tc>
        <w:tc>
          <w:tcPr>
            <w:tcW w:w="4820" w:type="dxa"/>
            <w:tcBorders>
              <w:bottom w:val="single" w:sz="4" w:space="0" w:color="auto"/>
            </w:tcBorders>
            <w:vAlign w:val="center"/>
          </w:tcPr>
          <w:p w14:paraId="40DB7879" w14:textId="77777777" w:rsidR="003E4229" w:rsidRPr="002512C1" w:rsidRDefault="003E4229" w:rsidP="00BC7B9F">
            <w:pPr>
              <w:spacing w:before="60" w:after="60"/>
              <w:rPr>
                <w:rFonts w:cs="Arial"/>
                <w:b/>
                <w:bCs/>
                <w:color w:val="000000"/>
              </w:rPr>
            </w:pPr>
            <w:r w:rsidRPr="002512C1">
              <w:rPr>
                <w:rFonts w:cs="Arial"/>
                <w:b/>
                <w:bCs/>
                <w:color w:val="000000"/>
              </w:rPr>
              <w:t>High Pressure Front Horizontal High Pressure Hose Reel</w:t>
            </w:r>
          </w:p>
        </w:tc>
        <w:tc>
          <w:tcPr>
            <w:tcW w:w="4819" w:type="dxa"/>
            <w:tcBorders>
              <w:bottom w:val="single" w:sz="4" w:space="0" w:color="auto"/>
            </w:tcBorders>
            <w:vAlign w:val="center"/>
          </w:tcPr>
          <w:p w14:paraId="40DB787A"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7B" w14:textId="77777777" w:rsidR="003E4229" w:rsidRPr="00D8415D" w:rsidRDefault="003E4229" w:rsidP="00D30A0F">
            <w:pPr>
              <w:spacing w:before="60" w:after="60"/>
              <w:rPr>
                <w:rFonts w:cs="Arial"/>
                <w:b/>
                <w:highlight w:val="green"/>
              </w:rPr>
            </w:pPr>
          </w:p>
        </w:tc>
        <w:tc>
          <w:tcPr>
            <w:tcW w:w="1843" w:type="dxa"/>
          </w:tcPr>
          <w:p w14:paraId="40DB787C" w14:textId="3DC49B23" w:rsidR="003E4229" w:rsidRPr="00D8415D" w:rsidRDefault="003E4229" w:rsidP="00D30A0F">
            <w:pPr>
              <w:spacing w:before="60" w:after="60"/>
              <w:rPr>
                <w:rFonts w:cs="Arial"/>
                <w:b/>
                <w:highlight w:val="green"/>
              </w:rPr>
            </w:pPr>
          </w:p>
        </w:tc>
      </w:tr>
      <w:tr w:rsidR="003E4229" w:rsidRPr="00D8415D" w14:paraId="40DB7883" w14:textId="77777777" w:rsidTr="00627C65">
        <w:trPr>
          <w:cantSplit/>
          <w:trHeight w:val="397"/>
        </w:trPr>
        <w:tc>
          <w:tcPr>
            <w:tcW w:w="1134" w:type="dxa"/>
          </w:tcPr>
          <w:p w14:paraId="40DB787E" w14:textId="3B17DB7E" w:rsidR="003E4229" w:rsidRPr="00EE7848" w:rsidRDefault="003E4229" w:rsidP="00085861">
            <w:pPr>
              <w:spacing w:before="60" w:after="60"/>
              <w:jc w:val="center"/>
              <w:rPr>
                <w:rFonts w:cs="Arial"/>
                <w:b/>
              </w:rPr>
            </w:pPr>
            <w:r w:rsidRPr="00EE7848">
              <w:rPr>
                <w:rFonts w:cs="Arial"/>
                <w:b/>
              </w:rPr>
              <w:t>1.</w:t>
            </w:r>
            <w:r w:rsidR="00EE7848">
              <w:rPr>
                <w:rFonts w:cs="Arial"/>
                <w:b/>
              </w:rPr>
              <w:t>24</w:t>
            </w:r>
            <w:r w:rsidRPr="00EE7848">
              <w:rPr>
                <w:rFonts w:cs="Arial"/>
                <w:b/>
              </w:rPr>
              <w:t>.1</w:t>
            </w:r>
          </w:p>
        </w:tc>
        <w:tc>
          <w:tcPr>
            <w:tcW w:w="4820" w:type="dxa"/>
            <w:tcBorders>
              <w:bottom w:val="single" w:sz="4" w:space="0" w:color="auto"/>
            </w:tcBorders>
            <w:vAlign w:val="center"/>
          </w:tcPr>
          <w:p w14:paraId="40DB787F" w14:textId="77777777" w:rsidR="003E4229" w:rsidRPr="002512C1" w:rsidRDefault="003E4229" w:rsidP="00BC7B9F">
            <w:pPr>
              <w:spacing w:before="60" w:after="60"/>
              <w:rPr>
                <w:rFonts w:cs="Arial"/>
                <w:b/>
                <w:bCs/>
                <w:color w:val="000000"/>
              </w:rPr>
            </w:pPr>
            <w:r w:rsidRPr="002512C1">
              <w:rPr>
                <w:rFonts w:cs="Arial"/>
                <w:b/>
                <w:bCs/>
                <w:color w:val="000000"/>
              </w:rPr>
              <w:t xml:space="preserve">- </w:t>
            </w:r>
            <w:r w:rsidRPr="00E00BED">
              <w:rPr>
                <w:rFonts w:cs="Arial"/>
                <w:color w:val="000000"/>
              </w:rPr>
              <w:t>Stainless steel</w:t>
            </w:r>
            <w:r w:rsidRPr="002512C1">
              <w:rPr>
                <w:rFonts w:cs="Arial"/>
                <w:color w:val="000000"/>
              </w:rPr>
              <w:t xml:space="preserve"> made </w:t>
            </w:r>
          </w:p>
        </w:tc>
        <w:tc>
          <w:tcPr>
            <w:tcW w:w="4819" w:type="dxa"/>
            <w:tcBorders>
              <w:bottom w:val="single" w:sz="4" w:space="0" w:color="auto"/>
            </w:tcBorders>
            <w:vAlign w:val="center"/>
          </w:tcPr>
          <w:p w14:paraId="40DB7880"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81" w14:textId="77777777" w:rsidR="003E4229" w:rsidRPr="00D8415D" w:rsidRDefault="003E4229" w:rsidP="00D30A0F">
            <w:pPr>
              <w:spacing w:before="60" w:after="60"/>
              <w:rPr>
                <w:rFonts w:cs="Arial"/>
                <w:b/>
                <w:highlight w:val="green"/>
              </w:rPr>
            </w:pPr>
          </w:p>
        </w:tc>
        <w:tc>
          <w:tcPr>
            <w:tcW w:w="1843" w:type="dxa"/>
          </w:tcPr>
          <w:p w14:paraId="40DB7882" w14:textId="4C864920" w:rsidR="003E4229" w:rsidRPr="00D8415D" w:rsidRDefault="003E4229" w:rsidP="00D30A0F">
            <w:pPr>
              <w:spacing w:before="60" w:after="60"/>
              <w:rPr>
                <w:rFonts w:cs="Arial"/>
                <w:b/>
                <w:highlight w:val="green"/>
              </w:rPr>
            </w:pPr>
          </w:p>
        </w:tc>
      </w:tr>
      <w:tr w:rsidR="003E4229" w:rsidRPr="00D8415D" w14:paraId="40DB7889" w14:textId="77777777" w:rsidTr="00627C65">
        <w:trPr>
          <w:cantSplit/>
          <w:trHeight w:val="397"/>
        </w:trPr>
        <w:tc>
          <w:tcPr>
            <w:tcW w:w="1134" w:type="dxa"/>
          </w:tcPr>
          <w:p w14:paraId="40DB7884" w14:textId="0E69633B" w:rsidR="003E4229" w:rsidRPr="00EE7848" w:rsidRDefault="003E4229" w:rsidP="00085861">
            <w:pPr>
              <w:spacing w:before="60" w:after="60"/>
              <w:jc w:val="center"/>
              <w:rPr>
                <w:rFonts w:cs="Arial"/>
                <w:b/>
              </w:rPr>
            </w:pPr>
            <w:r w:rsidRPr="00EE7848">
              <w:rPr>
                <w:rFonts w:cs="Arial"/>
                <w:b/>
              </w:rPr>
              <w:t>1.</w:t>
            </w:r>
            <w:r w:rsidR="00EE7848">
              <w:rPr>
                <w:rFonts w:cs="Arial"/>
                <w:b/>
              </w:rPr>
              <w:t>24</w:t>
            </w:r>
            <w:r w:rsidRPr="00EE7848">
              <w:rPr>
                <w:rFonts w:cs="Arial"/>
                <w:b/>
              </w:rPr>
              <w:t>.2</w:t>
            </w:r>
          </w:p>
        </w:tc>
        <w:tc>
          <w:tcPr>
            <w:tcW w:w="4820" w:type="dxa"/>
            <w:tcBorders>
              <w:bottom w:val="single" w:sz="4" w:space="0" w:color="auto"/>
            </w:tcBorders>
            <w:vAlign w:val="center"/>
          </w:tcPr>
          <w:p w14:paraId="40DB7885" w14:textId="77777777" w:rsidR="003E4229" w:rsidRPr="002512C1" w:rsidRDefault="003E4229" w:rsidP="00BC7B9F">
            <w:pPr>
              <w:spacing w:before="60" w:after="60"/>
              <w:rPr>
                <w:rFonts w:cs="Arial"/>
                <w:color w:val="000000"/>
              </w:rPr>
            </w:pPr>
            <w:r w:rsidRPr="002512C1">
              <w:rPr>
                <w:rFonts w:cs="Arial"/>
                <w:color w:val="000000"/>
              </w:rPr>
              <w:t xml:space="preserve">- Hinged </w:t>
            </w:r>
            <w:r w:rsidRPr="002512C1">
              <w:rPr>
                <w:rFonts w:cs="Arial"/>
                <w:color w:val="000000"/>
                <w:u w:val="single"/>
              </w:rPr>
              <w:t>on the front bottom</w:t>
            </w:r>
            <w:r w:rsidRPr="002512C1">
              <w:rPr>
                <w:rFonts w:cs="Arial"/>
                <w:color w:val="000000"/>
              </w:rPr>
              <w:t xml:space="preserve"> of the tank</w:t>
            </w:r>
          </w:p>
        </w:tc>
        <w:tc>
          <w:tcPr>
            <w:tcW w:w="4819" w:type="dxa"/>
            <w:tcBorders>
              <w:bottom w:val="single" w:sz="4" w:space="0" w:color="auto"/>
            </w:tcBorders>
            <w:vAlign w:val="center"/>
          </w:tcPr>
          <w:p w14:paraId="40DB7886"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87" w14:textId="77777777" w:rsidR="003E4229" w:rsidRPr="00D8415D" w:rsidRDefault="003E4229" w:rsidP="00D30A0F">
            <w:pPr>
              <w:spacing w:before="60" w:after="60"/>
              <w:rPr>
                <w:rFonts w:cs="Arial"/>
                <w:b/>
                <w:highlight w:val="green"/>
              </w:rPr>
            </w:pPr>
          </w:p>
        </w:tc>
        <w:tc>
          <w:tcPr>
            <w:tcW w:w="1843" w:type="dxa"/>
          </w:tcPr>
          <w:p w14:paraId="40DB7888" w14:textId="277EB6B8" w:rsidR="003E4229" w:rsidRPr="00D8415D" w:rsidRDefault="003E4229" w:rsidP="00D30A0F">
            <w:pPr>
              <w:spacing w:before="60" w:after="60"/>
              <w:rPr>
                <w:rFonts w:cs="Arial"/>
                <w:b/>
                <w:highlight w:val="green"/>
              </w:rPr>
            </w:pPr>
          </w:p>
        </w:tc>
      </w:tr>
      <w:tr w:rsidR="003E4229" w:rsidRPr="00D8415D" w14:paraId="40DB788F" w14:textId="77777777" w:rsidTr="00627C65">
        <w:trPr>
          <w:cantSplit/>
          <w:trHeight w:val="397"/>
        </w:trPr>
        <w:tc>
          <w:tcPr>
            <w:tcW w:w="1134" w:type="dxa"/>
          </w:tcPr>
          <w:p w14:paraId="40DB788A" w14:textId="28C11C15" w:rsidR="003E4229" w:rsidRPr="00EE7848" w:rsidRDefault="003E4229" w:rsidP="00085861">
            <w:pPr>
              <w:spacing w:before="60" w:after="60"/>
              <w:jc w:val="center"/>
              <w:rPr>
                <w:rFonts w:cs="Arial"/>
                <w:b/>
              </w:rPr>
            </w:pPr>
            <w:r w:rsidRPr="00EE7848">
              <w:rPr>
                <w:rFonts w:cs="Arial"/>
                <w:b/>
              </w:rPr>
              <w:t>1.</w:t>
            </w:r>
            <w:r w:rsidR="00EE7848">
              <w:rPr>
                <w:rFonts w:cs="Arial"/>
                <w:b/>
              </w:rPr>
              <w:t>24</w:t>
            </w:r>
            <w:r w:rsidRPr="00EE7848">
              <w:rPr>
                <w:rFonts w:cs="Arial"/>
                <w:b/>
              </w:rPr>
              <w:t>.3</w:t>
            </w:r>
          </w:p>
        </w:tc>
        <w:tc>
          <w:tcPr>
            <w:tcW w:w="4820" w:type="dxa"/>
            <w:tcBorders>
              <w:bottom w:val="single" w:sz="4" w:space="0" w:color="auto"/>
            </w:tcBorders>
            <w:vAlign w:val="center"/>
          </w:tcPr>
          <w:p w14:paraId="40DB788B" w14:textId="77777777" w:rsidR="003E4229" w:rsidRPr="002512C1" w:rsidRDefault="003E4229" w:rsidP="00BC7B9F">
            <w:pPr>
              <w:spacing w:before="60" w:after="60"/>
              <w:rPr>
                <w:rFonts w:cs="Arial"/>
                <w:color w:val="000000"/>
              </w:rPr>
            </w:pPr>
            <w:r w:rsidRPr="002512C1">
              <w:rPr>
                <w:rFonts w:cs="Arial"/>
                <w:color w:val="000000"/>
              </w:rPr>
              <w:t xml:space="preserve">-  </w:t>
            </w:r>
            <w:r w:rsidRPr="00E00BED">
              <w:rPr>
                <w:rFonts w:cs="Arial"/>
                <w:color w:val="000000"/>
              </w:rPr>
              <w:t>Hydraulic</w:t>
            </w:r>
            <w:r w:rsidRPr="002512C1">
              <w:rPr>
                <w:rFonts w:cs="Arial"/>
                <w:color w:val="000000"/>
              </w:rPr>
              <w:t xml:space="preserve"> hose </w:t>
            </w:r>
            <w:proofErr w:type="spellStart"/>
            <w:r w:rsidRPr="002512C1">
              <w:rPr>
                <w:rFonts w:cs="Arial"/>
                <w:color w:val="000000"/>
              </w:rPr>
              <w:t>payout</w:t>
            </w:r>
            <w:proofErr w:type="spellEnd"/>
            <w:r w:rsidRPr="002512C1">
              <w:rPr>
                <w:rFonts w:cs="Arial"/>
                <w:color w:val="000000"/>
              </w:rPr>
              <w:t>/retrieve</w:t>
            </w:r>
          </w:p>
        </w:tc>
        <w:tc>
          <w:tcPr>
            <w:tcW w:w="4819" w:type="dxa"/>
            <w:tcBorders>
              <w:bottom w:val="single" w:sz="4" w:space="0" w:color="auto"/>
            </w:tcBorders>
            <w:vAlign w:val="center"/>
          </w:tcPr>
          <w:p w14:paraId="40DB788C"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8D" w14:textId="77777777" w:rsidR="003E4229" w:rsidRPr="00D8415D" w:rsidRDefault="003E4229" w:rsidP="00D30A0F">
            <w:pPr>
              <w:spacing w:before="60" w:after="60"/>
              <w:rPr>
                <w:rFonts w:cs="Arial"/>
                <w:b/>
                <w:highlight w:val="green"/>
              </w:rPr>
            </w:pPr>
          </w:p>
        </w:tc>
        <w:tc>
          <w:tcPr>
            <w:tcW w:w="1843" w:type="dxa"/>
          </w:tcPr>
          <w:p w14:paraId="40DB788E" w14:textId="482AB4D7" w:rsidR="003E4229" w:rsidRPr="00D8415D" w:rsidRDefault="003E4229" w:rsidP="00D30A0F">
            <w:pPr>
              <w:spacing w:before="60" w:after="60"/>
              <w:rPr>
                <w:rFonts w:cs="Arial"/>
                <w:b/>
                <w:highlight w:val="green"/>
              </w:rPr>
            </w:pPr>
          </w:p>
        </w:tc>
      </w:tr>
      <w:tr w:rsidR="003E4229" w:rsidRPr="00D8415D" w14:paraId="40DB7895" w14:textId="77777777" w:rsidTr="00627C65">
        <w:trPr>
          <w:cantSplit/>
          <w:trHeight w:val="397"/>
        </w:trPr>
        <w:tc>
          <w:tcPr>
            <w:tcW w:w="1134" w:type="dxa"/>
          </w:tcPr>
          <w:p w14:paraId="40DB7890" w14:textId="5D531282" w:rsidR="003E4229" w:rsidRPr="00EE7848" w:rsidRDefault="003E4229" w:rsidP="00085861">
            <w:pPr>
              <w:spacing w:before="60" w:after="60"/>
              <w:jc w:val="center"/>
              <w:rPr>
                <w:rFonts w:cs="Arial"/>
                <w:b/>
              </w:rPr>
            </w:pPr>
            <w:r w:rsidRPr="00EE7848">
              <w:rPr>
                <w:rFonts w:cs="Arial"/>
                <w:b/>
                <w:color w:val="000000"/>
              </w:rPr>
              <w:t>1.</w:t>
            </w:r>
            <w:r w:rsidR="00EE7848">
              <w:rPr>
                <w:rFonts w:cs="Arial"/>
                <w:b/>
                <w:color w:val="000000"/>
              </w:rPr>
              <w:t>24</w:t>
            </w:r>
            <w:r w:rsidRPr="00EE7848">
              <w:rPr>
                <w:rFonts w:cs="Arial"/>
                <w:b/>
              </w:rPr>
              <w:t>.4</w:t>
            </w:r>
          </w:p>
        </w:tc>
        <w:tc>
          <w:tcPr>
            <w:tcW w:w="4820" w:type="dxa"/>
            <w:tcBorders>
              <w:bottom w:val="single" w:sz="4" w:space="0" w:color="auto"/>
            </w:tcBorders>
            <w:vAlign w:val="center"/>
          </w:tcPr>
          <w:p w14:paraId="40DB7891" w14:textId="77777777" w:rsidR="003E4229" w:rsidRPr="002512C1" w:rsidRDefault="003E4229" w:rsidP="00BC7B9F">
            <w:pPr>
              <w:spacing w:before="60" w:after="60"/>
              <w:rPr>
                <w:rFonts w:cs="Arial"/>
                <w:color w:val="000000"/>
              </w:rPr>
            </w:pPr>
            <w:r w:rsidRPr="002512C1">
              <w:rPr>
                <w:rFonts w:cs="Arial"/>
                <w:color w:val="000000"/>
              </w:rPr>
              <w:t>- Roll out/in speed adjustment</w:t>
            </w:r>
          </w:p>
        </w:tc>
        <w:tc>
          <w:tcPr>
            <w:tcW w:w="4819" w:type="dxa"/>
            <w:tcBorders>
              <w:bottom w:val="single" w:sz="4" w:space="0" w:color="auto"/>
            </w:tcBorders>
            <w:vAlign w:val="center"/>
          </w:tcPr>
          <w:p w14:paraId="40DB7892"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93" w14:textId="77777777" w:rsidR="003E4229" w:rsidRPr="00D8415D" w:rsidRDefault="003E4229" w:rsidP="00D30A0F">
            <w:pPr>
              <w:spacing w:before="60" w:after="60"/>
              <w:rPr>
                <w:rFonts w:cs="Arial"/>
                <w:b/>
                <w:highlight w:val="green"/>
              </w:rPr>
            </w:pPr>
          </w:p>
        </w:tc>
        <w:tc>
          <w:tcPr>
            <w:tcW w:w="1843" w:type="dxa"/>
          </w:tcPr>
          <w:p w14:paraId="40DB7894" w14:textId="3389B0DF" w:rsidR="003E4229" w:rsidRPr="00D8415D" w:rsidRDefault="003E4229" w:rsidP="00D30A0F">
            <w:pPr>
              <w:spacing w:before="60" w:after="60"/>
              <w:rPr>
                <w:rFonts w:cs="Arial"/>
                <w:b/>
                <w:highlight w:val="green"/>
              </w:rPr>
            </w:pPr>
          </w:p>
        </w:tc>
      </w:tr>
      <w:tr w:rsidR="003E4229" w:rsidRPr="00D8415D" w14:paraId="40DB789B" w14:textId="77777777" w:rsidTr="00627C65">
        <w:trPr>
          <w:cantSplit/>
          <w:trHeight w:val="397"/>
        </w:trPr>
        <w:tc>
          <w:tcPr>
            <w:tcW w:w="1134" w:type="dxa"/>
          </w:tcPr>
          <w:p w14:paraId="40DB7896" w14:textId="3E6CAB2C" w:rsidR="003E4229" w:rsidRPr="00EE7848" w:rsidRDefault="003E4229" w:rsidP="00085861">
            <w:pPr>
              <w:spacing w:before="60" w:after="60"/>
              <w:jc w:val="center"/>
              <w:rPr>
                <w:rFonts w:cs="Arial"/>
                <w:b/>
              </w:rPr>
            </w:pPr>
            <w:r w:rsidRPr="00EE7848">
              <w:rPr>
                <w:rFonts w:cs="Arial"/>
                <w:b/>
              </w:rPr>
              <w:t>1.</w:t>
            </w:r>
            <w:r w:rsidR="00EE7848">
              <w:rPr>
                <w:rFonts w:cs="Arial"/>
                <w:b/>
              </w:rPr>
              <w:t>24</w:t>
            </w:r>
            <w:r w:rsidRPr="00EE7848">
              <w:rPr>
                <w:rFonts w:cs="Arial"/>
                <w:b/>
              </w:rPr>
              <w:t>.5</w:t>
            </w:r>
          </w:p>
        </w:tc>
        <w:tc>
          <w:tcPr>
            <w:tcW w:w="4820" w:type="dxa"/>
            <w:tcBorders>
              <w:bottom w:val="single" w:sz="4" w:space="0" w:color="auto"/>
            </w:tcBorders>
            <w:vAlign w:val="center"/>
          </w:tcPr>
          <w:p w14:paraId="40DB7897" w14:textId="77777777" w:rsidR="003E4229" w:rsidRPr="002512C1" w:rsidRDefault="003E4229" w:rsidP="00BC7B9F">
            <w:pPr>
              <w:spacing w:before="60" w:after="60"/>
              <w:ind w:left="176" w:hanging="142"/>
              <w:rPr>
                <w:rFonts w:cs="Arial"/>
                <w:color w:val="000000"/>
              </w:rPr>
            </w:pPr>
            <w:r w:rsidRPr="002512C1">
              <w:rPr>
                <w:rFonts w:cs="Arial"/>
                <w:color w:val="000000"/>
              </w:rPr>
              <w:t xml:space="preserve">- </w:t>
            </w:r>
            <w:r w:rsidRPr="00E00BED">
              <w:rPr>
                <w:rFonts w:cs="Arial"/>
                <w:color w:val="000000"/>
              </w:rPr>
              <w:t>Automatic</w:t>
            </w:r>
            <w:r w:rsidRPr="002512C1">
              <w:rPr>
                <w:rFonts w:cs="Arial"/>
                <w:color w:val="000000"/>
              </w:rPr>
              <w:t xml:space="preserve"> hose guide; it allows hose retrieve operations also at a distance by  means of a remote control</w:t>
            </w:r>
          </w:p>
        </w:tc>
        <w:tc>
          <w:tcPr>
            <w:tcW w:w="4819" w:type="dxa"/>
            <w:tcBorders>
              <w:bottom w:val="single" w:sz="4" w:space="0" w:color="auto"/>
            </w:tcBorders>
            <w:vAlign w:val="center"/>
          </w:tcPr>
          <w:p w14:paraId="40DB7898"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99" w14:textId="77777777" w:rsidR="003E4229" w:rsidRPr="00D8415D" w:rsidRDefault="003E4229" w:rsidP="00D30A0F">
            <w:pPr>
              <w:spacing w:before="60" w:after="60"/>
              <w:rPr>
                <w:rFonts w:cs="Arial"/>
                <w:b/>
                <w:highlight w:val="green"/>
              </w:rPr>
            </w:pPr>
          </w:p>
        </w:tc>
        <w:tc>
          <w:tcPr>
            <w:tcW w:w="1843" w:type="dxa"/>
          </w:tcPr>
          <w:p w14:paraId="40DB789A" w14:textId="49242211" w:rsidR="003E4229" w:rsidRPr="00D8415D" w:rsidRDefault="003E4229" w:rsidP="00D30A0F">
            <w:pPr>
              <w:spacing w:before="60" w:after="60"/>
              <w:rPr>
                <w:rFonts w:cs="Arial"/>
                <w:b/>
                <w:highlight w:val="green"/>
              </w:rPr>
            </w:pPr>
          </w:p>
        </w:tc>
      </w:tr>
      <w:tr w:rsidR="003E4229" w:rsidRPr="00D8415D" w14:paraId="40DB78A1" w14:textId="77777777" w:rsidTr="00627C65">
        <w:trPr>
          <w:cantSplit/>
          <w:trHeight w:val="397"/>
        </w:trPr>
        <w:tc>
          <w:tcPr>
            <w:tcW w:w="1134" w:type="dxa"/>
          </w:tcPr>
          <w:p w14:paraId="40DB789C" w14:textId="18CBB3E4" w:rsidR="003E4229" w:rsidRPr="00EE7848" w:rsidRDefault="003E4229" w:rsidP="00085861">
            <w:pPr>
              <w:spacing w:before="60" w:after="60"/>
              <w:jc w:val="center"/>
              <w:rPr>
                <w:rFonts w:cs="Arial"/>
                <w:b/>
              </w:rPr>
            </w:pPr>
            <w:r w:rsidRPr="00EE7848">
              <w:rPr>
                <w:rFonts w:cs="Arial"/>
                <w:b/>
              </w:rPr>
              <w:t>1.</w:t>
            </w:r>
            <w:r w:rsidR="00EE7848">
              <w:rPr>
                <w:rFonts w:cs="Arial"/>
                <w:b/>
              </w:rPr>
              <w:t>24</w:t>
            </w:r>
            <w:r w:rsidRPr="00EE7848">
              <w:rPr>
                <w:rFonts w:cs="Arial"/>
                <w:b/>
              </w:rPr>
              <w:t>.6</w:t>
            </w:r>
          </w:p>
        </w:tc>
        <w:tc>
          <w:tcPr>
            <w:tcW w:w="4820" w:type="dxa"/>
            <w:tcBorders>
              <w:bottom w:val="single" w:sz="4" w:space="0" w:color="auto"/>
            </w:tcBorders>
            <w:vAlign w:val="center"/>
          </w:tcPr>
          <w:p w14:paraId="40DB789D" w14:textId="77777777" w:rsidR="003E4229" w:rsidRPr="002512C1" w:rsidRDefault="003E4229" w:rsidP="00BC7B9F">
            <w:pPr>
              <w:spacing w:before="60" w:after="60"/>
              <w:rPr>
                <w:rFonts w:cs="Arial"/>
                <w:color w:val="000000"/>
              </w:rPr>
            </w:pPr>
            <w:r w:rsidRPr="002512C1">
              <w:rPr>
                <w:rFonts w:cs="Arial"/>
                <w:color w:val="000000"/>
              </w:rPr>
              <w:t xml:space="preserve">-  Pressing device for uniform hose winding </w:t>
            </w:r>
          </w:p>
        </w:tc>
        <w:tc>
          <w:tcPr>
            <w:tcW w:w="4819" w:type="dxa"/>
            <w:tcBorders>
              <w:bottom w:val="single" w:sz="4" w:space="0" w:color="auto"/>
            </w:tcBorders>
            <w:vAlign w:val="center"/>
          </w:tcPr>
          <w:p w14:paraId="40DB789E"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9F" w14:textId="77777777" w:rsidR="003E4229" w:rsidRPr="00D8415D" w:rsidRDefault="003E4229" w:rsidP="00D30A0F">
            <w:pPr>
              <w:spacing w:before="60" w:after="60"/>
              <w:rPr>
                <w:rFonts w:cs="Arial"/>
                <w:b/>
                <w:highlight w:val="green"/>
              </w:rPr>
            </w:pPr>
          </w:p>
        </w:tc>
        <w:tc>
          <w:tcPr>
            <w:tcW w:w="1843" w:type="dxa"/>
          </w:tcPr>
          <w:p w14:paraId="40DB78A0" w14:textId="37588382" w:rsidR="003E4229" w:rsidRPr="00D8415D" w:rsidRDefault="003E4229" w:rsidP="00D30A0F">
            <w:pPr>
              <w:spacing w:before="60" w:after="60"/>
              <w:rPr>
                <w:rFonts w:cs="Arial"/>
                <w:b/>
                <w:highlight w:val="green"/>
              </w:rPr>
            </w:pPr>
          </w:p>
        </w:tc>
      </w:tr>
      <w:tr w:rsidR="003E4229" w:rsidRPr="00D8415D" w14:paraId="40DB78A7" w14:textId="77777777" w:rsidTr="00627C65">
        <w:trPr>
          <w:cantSplit/>
          <w:trHeight w:val="397"/>
        </w:trPr>
        <w:tc>
          <w:tcPr>
            <w:tcW w:w="1134" w:type="dxa"/>
          </w:tcPr>
          <w:p w14:paraId="40DB78A2" w14:textId="4474B31A" w:rsidR="003E4229" w:rsidRPr="00EE7848" w:rsidRDefault="003E4229" w:rsidP="00085861">
            <w:pPr>
              <w:spacing w:before="60" w:after="60"/>
              <w:jc w:val="center"/>
              <w:rPr>
                <w:rFonts w:cs="Arial"/>
                <w:b/>
              </w:rPr>
            </w:pPr>
            <w:r w:rsidRPr="00EE7848">
              <w:rPr>
                <w:rFonts w:cs="Arial"/>
                <w:b/>
              </w:rPr>
              <w:t>1.</w:t>
            </w:r>
            <w:r w:rsidR="00EE7848">
              <w:rPr>
                <w:rFonts w:cs="Arial"/>
                <w:b/>
              </w:rPr>
              <w:t>24</w:t>
            </w:r>
            <w:r w:rsidRPr="00EE7848">
              <w:rPr>
                <w:rFonts w:cs="Arial"/>
                <w:b/>
              </w:rPr>
              <w:t>.7</w:t>
            </w:r>
          </w:p>
        </w:tc>
        <w:tc>
          <w:tcPr>
            <w:tcW w:w="4820" w:type="dxa"/>
            <w:tcBorders>
              <w:bottom w:val="single" w:sz="4" w:space="0" w:color="auto"/>
            </w:tcBorders>
            <w:vAlign w:val="center"/>
          </w:tcPr>
          <w:p w14:paraId="40DB78A3" w14:textId="77777777" w:rsidR="003E4229" w:rsidRPr="002512C1" w:rsidRDefault="003E4229" w:rsidP="00BC7B9F">
            <w:pPr>
              <w:spacing w:before="60" w:after="60"/>
              <w:rPr>
                <w:rFonts w:cs="Arial"/>
                <w:color w:val="000000"/>
              </w:rPr>
            </w:pPr>
            <w:r w:rsidRPr="002512C1">
              <w:rPr>
                <w:rFonts w:cs="Arial"/>
                <w:color w:val="000000"/>
              </w:rPr>
              <w:t>-  Swivelling joint in stainless steel</w:t>
            </w:r>
          </w:p>
        </w:tc>
        <w:tc>
          <w:tcPr>
            <w:tcW w:w="4819" w:type="dxa"/>
            <w:tcBorders>
              <w:bottom w:val="single" w:sz="4" w:space="0" w:color="auto"/>
            </w:tcBorders>
            <w:vAlign w:val="center"/>
          </w:tcPr>
          <w:p w14:paraId="40DB78A4" w14:textId="77777777" w:rsidR="003E4229" w:rsidRPr="00D8415D" w:rsidRDefault="003E4229" w:rsidP="00D30A0F">
            <w:pPr>
              <w:spacing w:before="60" w:after="60"/>
              <w:rPr>
                <w:rFonts w:cs="Arial"/>
              </w:rPr>
            </w:pPr>
          </w:p>
        </w:tc>
        <w:tc>
          <w:tcPr>
            <w:tcW w:w="2268" w:type="dxa"/>
            <w:tcBorders>
              <w:bottom w:val="single" w:sz="4" w:space="0" w:color="auto"/>
            </w:tcBorders>
          </w:tcPr>
          <w:p w14:paraId="40DB78A5" w14:textId="77777777" w:rsidR="003E4229" w:rsidRPr="00D8415D" w:rsidRDefault="003E4229" w:rsidP="00D30A0F">
            <w:pPr>
              <w:spacing w:before="60" w:after="60"/>
              <w:rPr>
                <w:rFonts w:cs="Arial"/>
                <w:b/>
                <w:highlight w:val="green"/>
              </w:rPr>
            </w:pPr>
          </w:p>
        </w:tc>
        <w:tc>
          <w:tcPr>
            <w:tcW w:w="1843" w:type="dxa"/>
          </w:tcPr>
          <w:p w14:paraId="40DB78A6" w14:textId="5C86B685" w:rsidR="003E4229" w:rsidRPr="00D8415D" w:rsidRDefault="003E4229" w:rsidP="00D30A0F">
            <w:pPr>
              <w:spacing w:before="60" w:after="60"/>
              <w:rPr>
                <w:rFonts w:cs="Arial"/>
                <w:b/>
                <w:highlight w:val="green"/>
              </w:rPr>
            </w:pPr>
          </w:p>
        </w:tc>
      </w:tr>
      <w:tr w:rsidR="003E4229" w:rsidRPr="00D67E2A" w14:paraId="40DB78AD" w14:textId="77777777" w:rsidTr="00627C65">
        <w:trPr>
          <w:cantSplit/>
          <w:trHeight w:val="397"/>
        </w:trPr>
        <w:tc>
          <w:tcPr>
            <w:tcW w:w="1134" w:type="dxa"/>
          </w:tcPr>
          <w:p w14:paraId="40DB78A8" w14:textId="267149E3" w:rsidR="003E4229" w:rsidRPr="00EE7848" w:rsidRDefault="003E4229" w:rsidP="00085861">
            <w:pPr>
              <w:spacing w:before="60" w:after="60"/>
              <w:jc w:val="center"/>
              <w:rPr>
                <w:rFonts w:cs="Arial"/>
                <w:b/>
              </w:rPr>
            </w:pPr>
            <w:r w:rsidRPr="00EE7848">
              <w:rPr>
                <w:rFonts w:cs="Arial"/>
                <w:b/>
              </w:rPr>
              <w:t>1.</w:t>
            </w:r>
            <w:r w:rsidR="00EE7848">
              <w:rPr>
                <w:rFonts w:cs="Arial"/>
                <w:b/>
              </w:rPr>
              <w:t>24</w:t>
            </w:r>
            <w:r w:rsidRPr="00EE7848">
              <w:rPr>
                <w:rFonts w:cs="Arial"/>
                <w:b/>
              </w:rPr>
              <w:t>.8</w:t>
            </w:r>
          </w:p>
        </w:tc>
        <w:tc>
          <w:tcPr>
            <w:tcW w:w="4820" w:type="dxa"/>
            <w:tcBorders>
              <w:bottom w:val="single" w:sz="4" w:space="0" w:color="auto"/>
            </w:tcBorders>
            <w:vAlign w:val="center"/>
          </w:tcPr>
          <w:p w14:paraId="40DB78A9" w14:textId="5204148C" w:rsidR="003E4229" w:rsidRPr="00D67E2A" w:rsidRDefault="003E4229" w:rsidP="00BC7B9F">
            <w:pPr>
              <w:spacing w:before="60" w:after="60"/>
              <w:rPr>
                <w:rFonts w:cs="Arial"/>
              </w:rPr>
            </w:pPr>
            <w:r w:rsidRPr="00D67E2A">
              <w:rPr>
                <w:rFonts w:cs="Arial"/>
              </w:rPr>
              <w:t>-  Equipped with mini</w:t>
            </w:r>
            <w:r>
              <w:rPr>
                <w:rFonts w:cs="Arial"/>
              </w:rPr>
              <w:t>.</w:t>
            </w:r>
            <w:r w:rsidRPr="00D67E2A">
              <w:rPr>
                <w:rFonts w:cs="Arial"/>
              </w:rPr>
              <w:t xml:space="preserve"> 120 m x 1” hose</w:t>
            </w:r>
          </w:p>
        </w:tc>
        <w:tc>
          <w:tcPr>
            <w:tcW w:w="4819" w:type="dxa"/>
            <w:tcBorders>
              <w:bottom w:val="single" w:sz="4" w:space="0" w:color="auto"/>
            </w:tcBorders>
            <w:vAlign w:val="center"/>
          </w:tcPr>
          <w:p w14:paraId="40DB78AA" w14:textId="77777777" w:rsidR="003E4229" w:rsidRPr="00D67E2A" w:rsidRDefault="003E4229" w:rsidP="00D8415D">
            <w:pPr>
              <w:spacing w:before="60" w:after="60"/>
              <w:rPr>
                <w:rFonts w:cs="Arial"/>
              </w:rPr>
            </w:pPr>
          </w:p>
        </w:tc>
        <w:tc>
          <w:tcPr>
            <w:tcW w:w="2268" w:type="dxa"/>
            <w:tcBorders>
              <w:bottom w:val="single" w:sz="4" w:space="0" w:color="auto"/>
            </w:tcBorders>
          </w:tcPr>
          <w:p w14:paraId="40DB78AB" w14:textId="77777777" w:rsidR="003E4229" w:rsidRPr="00D67E2A" w:rsidRDefault="003E4229" w:rsidP="00D8415D">
            <w:pPr>
              <w:spacing w:before="60" w:after="60"/>
              <w:rPr>
                <w:rFonts w:cs="Arial"/>
                <w:b/>
                <w:highlight w:val="green"/>
              </w:rPr>
            </w:pPr>
          </w:p>
        </w:tc>
        <w:tc>
          <w:tcPr>
            <w:tcW w:w="1843" w:type="dxa"/>
          </w:tcPr>
          <w:p w14:paraId="40DB78AC" w14:textId="7C5CE7C5" w:rsidR="003E4229" w:rsidRPr="00D67E2A" w:rsidRDefault="003E4229" w:rsidP="00D8415D">
            <w:pPr>
              <w:spacing w:before="60" w:after="60"/>
              <w:rPr>
                <w:rFonts w:cs="Arial"/>
                <w:b/>
                <w:highlight w:val="green"/>
              </w:rPr>
            </w:pPr>
          </w:p>
        </w:tc>
      </w:tr>
      <w:tr w:rsidR="003E4229" w:rsidRPr="00EE58BF" w14:paraId="40DB78B3" w14:textId="77777777" w:rsidTr="00627C65">
        <w:trPr>
          <w:cantSplit/>
          <w:trHeight w:val="397"/>
        </w:trPr>
        <w:tc>
          <w:tcPr>
            <w:tcW w:w="1134" w:type="dxa"/>
            <w:vAlign w:val="center"/>
          </w:tcPr>
          <w:p w14:paraId="40DB78AE" w14:textId="3341BA30" w:rsidR="003E4229" w:rsidRPr="00EE58BF" w:rsidRDefault="003E4229" w:rsidP="00EE7848">
            <w:pPr>
              <w:spacing w:before="60" w:after="60"/>
              <w:jc w:val="center"/>
              <w:rPr>
                <w:rFonts w:cs="Arial"/>
                <w:b/>
              </w:rPr>
            </w:pPr>
            <w:r w:rsidRPr="00EE58BF">
              <w:rPr>
                <w:rFonts w:cs="Arial"/>
                <w:b/>
              </w:rPr>
              <w:t>1.2</w:t>
            </w:r>
            <w:r w:rsidR="00EE7848">
              <w:rPr>
                <w:rFonts w:cs="Arial"/>
                <w:b/>
              </w:rPr>
              <w:t>4</w:t>
            </w:r>
            <w:r w:rsidRPr="00EE58BF">
              <w:rPr>
                <w:rFonts w:cs="Arial"/>
                <w:b/>
              </w:rPr>
              <w:t>.9</w:t>
            </w:r>
          </w:p>
        </w:tc>
        <w:tc>
          <w:tcPr>
            <w:tcW w:w="4820" w:type="dxa"/>
            <w:tcBorders>
              <w:bottom w:val="single" w:sz="4" w:space="0" w:color="auto"/>
            </w:tcBorders>
            <w:vAlign w:val="center"/>
          </w:tcPr>
          <w:p w14:paraId="40DB78AF" w14:textId="6FDD94E0" w:rsidR="003E4229" w:rsidRPr="00EE58BF" w:rsidRDefault="003E4229" w:rsidP="00BC7B9F">
            <w:pPr>
              <w:spacing w:before="60" w:after="60"/>
              <w:rPr>
                <w:rFonts w:cs="Arial"/>
              </w:rPr>
            </w:pPr>
            <w:r w:rsidRPr="00EE58BF">
              <w:rPr>
                <w:rFonts w:cs="Arial"/>
              </w:rPr>
              <w:t xml:space="preserve">-  Hydraulically operated rolls aimed at keeping straight the high pressure hose </w:t>
            </w:r>
          </w:p>
        </w:tc>
        <w:tc>
          <w:tcPr>
            <w:tcW w:w="4819" w:type="dxa"/>
            <w:tcBorders>
              <w:bottom w:val="single" w:sz="4" w:space="0" w:color="auto"/>
            </w:tcBorders>
            <w:vAlign w:val="center"/>
          </w:tcPr>
          <w:p w14:paraId="40DB78B0" w14:textId="77777777" w:rsidR="003E4229" w:rsidRPr="00EE58BF" w:rsidRDefault="003E4229" w:rsidP="00D8415D">
            <w:pPr>
              <w:spacing w:before="60" w:after="60"/>
              <w:rPr>
                <w:rFonts w:cs="Arial"/>
              </w:rPr>
            </w:pPr>
          </w:p>
        </w:tc>
        <w:tc>
          <w:tcPr>
            <w:tcW w:w="2268" w:type="dxa"/>
            <w:tcBorders>
              <w:bottom w:val="single" w:sz="4" w:space="0" w:color="auto"/>
            </w:tcBorders>
          </w:tcPr>
          <w:p w14:paraId="40DB78B1" w14:textId="77777777" w:rsidR="003E4229" w:rsidRPr="00EE58BF" w:rsidRDefault="003E4229" w:rsidP="00D8415D">
            <w:pPr>
              <w:spacing w:before="60" w:after="60"/>
              <w:rPr>
                <w:rFonts w:cs="Arial"/>
                <w:b/>
                <w:highlight w:val="green"/>
              </w:rPr>
            </w:pPr>
          </w:p>
        </w:tc>
        <w:tc>
          <w:tcPr>
            <w:tcW w:w="1843" w:type="dxa"/>
          </w:tcPr>
          <w:p w14:paraId="40DB78B2" w14:textId="6B380D53" w:rsidR="003E4229" w:rsidRPr="00EE58BF" w:rsidRDefault="003E4229" w:rsidP="00D8415D">
            <w:pPr>
              <w:spacing w:before="60" w:after="60"/>
              <w:rPr>
                <w:rFonts w:cs="Arial"/>
                <w:b/>
                <w:highlight w:val="green"/>
              </w:rPr>
            </w:pPr>
          </w:p>
        </w:tc>
      </w:tr>
      <w:tr w:rsidR="003E4229" w:rsidRPr="00D8415D" w14:paraId="40DB78B9" w14:textId="77777777" w:rsidTr="00EE7848">
        <w:trPr>
          <w:cantSplit/>
          <w:trHeight w:val="708"/>
        </w:trPr>
        <w:tc>
          <w:tcPr>
            <w:tcW w:w="1134" w:type="dxa"/>
            <w:vAlign w:val="center"/>
          </w:tcPr>
          <w:p w14:paraId="40DB78B4" w14:textId="6FD2208F" w:rsidR="003E4229" w:rsidRPr="00D8415D" w:rsidRDefault="003E4229" w:rsidP="00EE7848">
            <w:pPr>
              <w:spacing w:before="60" w:after="60"/>
              <w:jc w:val="center"/>
              <w:rPr>
                <w:rFonts w:cs="Arial"/>
                <w:b/>
              </w:rPr>
            </w:pPr>
          </w:p>
        </w:tc>
        <w:tc>
          <w:tcPr>
            <w:tcW w:w="4820" w:type="dxa"/>
            <w:tcBorders>
              <w:bottom w:val="single" w:sz="4" w:space="0" w:color="auto"/>
            </w:tcBorders>
            <w:vAlign w:val="center"/>
          </w:tcPr>
          <w:p w14:paraId="40DB78B5" w14:textId="77777777" w:rsidR="003E4229" w:rsidRPr="002512C1" w:rsidRDefault="003E4229" w:rsidP="00BC7B9F">
            <w:pPr>
              <w:spacing w:before="60" w:after="60"/>
              <w:rPr>
                <w:rFonts w:cs="Arial"/>
                <w:b/>
                <w:bCs/>
                <w:color w:val="000000"/>
              </w:rPr>
            </w:pPr>
            <w:r>
              <w:rPr>
                <w:rFonts w:cs="Arial"/>
                <w:b/>
                <w:bCs/>
                <w:color w:val="000000"/>
              </w:rPr>
              <w:t>PTO ON THE</w:t>
            </w:r>
            <w:r w:rsidRPr="002512C1">
              <w:rPr>
                <w:rFonts w:cs="Arial"/>
                <w:b/>
                <w:bCs/>
                <w:color w:val="000000"/>
              </w:rPr>
              <w:t xml:space="preserve"> TRANSMISSION SYSTEM</w:t>
            </w:r>
          </w:p>
        </w:tc>
        <w:tc>
          <w:tcPr>
            <w:tcW w:w="4819" w:type="dxa"/>
            <w:tcBorders>
              <w:bottom w:val="single" w:sz="4" w:space="0" w:color="auto"/>
            </w:tcBorders>
            <w:vAlign w:val="center"/>
          </w:tcPr>
          <w:p w14:paraId="40DB78B6" w14:textId="77777777" w:rsidR="003E4229" w:rsidRPr="00D8415D" w:rsidRDefault="003E4229" w:rsidP="00D8415D">
            <w:pPr>
              <w:spacing w:before="60" w:after="60"/>
              <w:rPr>
                <w:rFonts w:cs="Arial"/>
              </w:rPr>
            </w:pPr>
          </w:p>
        </w:tc>
        <w:tc>
          <w:tcPr>
            <w:tcW w:w="2268" w:type="dxa"/>
            <w:tcBorders>
              <w:bottom w:val="single" w:sz="4" w:space="0" w:color="auto"/>
            </w:tcBorders>
          </w:tcPr>
          <w:p w14:paraId="40DB78B7" w14:textId="77777777" w:rsidR="003E4229" w:rsidRPr="00D8415D" w:rsidRDefault="003E4229" w:rsidP="00D8415D">
            <w:pPr>
              <w:spacing w:before="60" w:after="60"/>
              <w:rPr>
                <w:rFonts w:cs="Arial"/>
                <w:b/>
                <w:highlight w:val="green"/>
              </w:rPr>
            </w:pPr>
          </w:p>
        </w:tc>
        <w:tc>
          <w:tcPr>
            <w:tcW w:w="1843" w:type="dxa"/>
          </w:tcPr>
          <w:p w14:paraId="40DB78B8" w14:textId="08819F8A" w:rsidR="003E4229" w:rsidRPr="00D8415D" w:rsidRDefault="003E4229" w:rsidP="00D8415D">
            <w:pPr>
              <w:spacing w:before="60" w:after="60"/>
              <w:rPr>
                <w:rFonts w:cs="Arial"/>
                <w:b/>
                <w:highlight w:val="green"/>
              </w:rPr>
            </w:pPr>
          </w:p>
        </w:tc>
      </w:tr>
      <w:tr w:rsidR="003E4229" w:rsidRPr="00D8415D" w14:paraId="40DB78BF" w14:textId="77777777" w:rsidTr="00EE7848">
        <w:trPr>
          <w:cantSplit/>
        </w:trPr>
        <w:tc>
          <w:tcPr>
            <w:tcW w:w="1134" w:type="dxa"/>
            <w:vAlign w:val="center"/>
          </w:tcPr>
          <w:p w14:paraId="40DB78BA" w14:textId="0A117373" w:rsidR="003E4229" w:rsidRPr="00D8415D" w:rsidRDefault="003E4229" w:rsidP="00EE7848">
            <w:pPr>
              <w:spacing w:before="60" w:after="60"/>
              <w:jc w:val="center"/>
              <w:rPr>
                <w:rFonts w:cs="Arial"/>
                <w:b/>
              </w:rPr>
            </w:pPr>
            <w:r w:rsidRPr="00E00BED">
              <w:rPr>
                <w:rFonts w:cs="Arial"/>
                <w:b/>
                <w:sz w:val="22"/>
              </w:rPr>
              <w:t>1.2</w:t>
            </w:r>
            <w:r w:rsidR="00EE7848">
              <w:rPr>
                <w:rFonts w:cs="Arial"/>
                <w:b/>
                <w:sz w:val="22"/>
              </w:rPr>
              <w:t>5</w:t>
            </w:r>
          </w:p>
        </w:tc>
        <w:tc>
          <w:tcPr>
            <w:tcW w:w="4820" w:type="dxa"/>
            <w:tcBorders>
              <w:bottom w:val="single" w:sz="4" w:space="0" w:color="auto"/>
            </w:tcBorders>
            <w:vAlign w:val="center"/>
          </w:tcPr>
          <w:p w14:paraId="40DB78BB" w14:textId="77777777" w:rsidR="003E4229" w:rsidRPr="002512C1" w:rsidRDefault="003E4229" w:rsidP="00BC7B9F">
            <w:pPr>
              <w:spacing w:before="60" w:after="60"/>
              <w:rPr>
                <w:rFonts w:cs="Arial"/>
                <w:b/>
                <w:bCs/>
                <w:color w:val="000000"/>
              </w:rPr>
            </w:pPr>
            <w:r w:rsidRPr="002512C1">
              <w:rPr>
                <w:rFonts w:cs="Arial"/>
                <w:b/>
                <w:bCs/>
                <w:color w:val="000000"/>
              </w:rPr>
              <w:t>VERTICAL INTEGRAL POWER TAKE OFF</w:t>
            </w:r>
          </w:p>
        </w:tc>
        <w:tc>
          <w:tcPr>
            <w:tcW w:w="4819" w:type="dxa"/>
            <w:tcBorders>
              <w:bottom w:val="single" w:sz="4" w:space="0" w:color="auto"/>
            </w:tcBorders>
            <w:vAlign w:val="center"/>
          </w:tcPr>
          <w:p w14:paraId="40DB78BC" w14:textId="77777777" w:rsidR="003E4229" w:rsidRPr="00D8415D" w:rsidRDefault="003E4229" w:rsidP="00D8415D">
            <w:pPr>
              <w:spacing w:before="60" w:after="60"/>
              <w:rPr>
                <w:rFonts w:cs="Arial"/>
              </w:rPr>
            </w:pPr>
          </w:p>
        </w:tc>
        <w:tc>
          <w:tcPr>
            <w:tcW w:w="2268" w:type="dxa"/>
            <w:tcBorders>
              <w:bottom w:val="single" w:sz="4" w:space="0" w:color="auto"/>
            </w:tcBorders>
          </w:tcPr>
          <w:p w14:paraId="40DB78BD" w14:textId="77777777" w:rsidR="003E4229" w:rsidRPr="00D8415D" w:rsidRDefault="003E4229" w:rsidP="00D8415D">
            <w:pPr>
              <w:spacing w:before="60" w:after="60"/>
              <w:rPr>
                <w:rFonts w:cs="Arial"/>
                <w:b/>
                <w:highlight w:val="green"/>
              </w:rPr>
            </w:pPr>
          </w:p>
        </w:tc>
        <w:tc>
          <w:tcPr>
            <w:tcW w:w="1843" w:type="dxa"/>
          </w:tcPr>
          <w:p w14:paraId="40DB78BE" w14:textId="64726D86" w:rsidR="003E4229" w:rsidRPr="00D8415D" w:rsidRDefault="003E4229" w:rsidP="00D8415D">
            <w:pPr>
              <w:spacing w:before="60" w:after="60"/>
              <w:rPr>
                <w:rFonts w:cs="Arial"/>
                <w:b/>
                <w:highlight w:val="green"/>
              </w:rPr>
            </w:pPr>
          </w:p>
        </w:tc>
      </w:tr>
      <w:tr w:rsidR="003E4229" w:rsidRPr="00D8415D" w14:paraId="40DB78C5" w14:textId="77777777" w:rsidTr="00627C65">
        <w:trPr>
          <w:cantSplit/>
          <w:trHeight w:val="397"/>
        </w:trPr>
        <w:tc>
          <w:tcPr>
            <w:tcW w:w="1134" w:type="dxa"/>
            <w:vAlign w:val="center"/>
          </w:tcPr>
          <w:p w14:paraId="40DB78C0" w14:textId="7BA35D73" w:rsidR="003E4229" w:rsidRPr="00D8415D" w:rsidRDefault="003E4229" w:rsidP="00EE7848">
            <w:pPr>
              <w:spacing w:before="60" w:after="60"/>
              <w:jc w:val="center"/>
              <w:rPr>
                <w:rFonts w:cs="Arial"/>
                <w:b/>
              </w:rPr>
            </w:pPr>
            <w:r>
              <w:rPr>
                <w:rFonts w:cs="Arial"/>
                <w:b/>
              </w:rPr>
              <w:t>1.</w:t>
            </w:r>
            <w:r w:rsidR="00EE7848">
              <w:rPr>
                <w:rFonts w:cs="Arial"/>
                <w:b/>
              </w:rPr>
              <w:t>25</w:t>
            </w:r>
            <w:r>
              <w:rPr>
                <w:rFonts w:cs="Arial"/>
                <w:b/>
              </w:rPr>
              <w:t>.1</w:t>
            </w:r>
          </w:p>
        </w:tc>
        <w:tc>
          <w:tcPr>
            <w:tcW w:w="4820" w:type="dxa"/>
            <w:tcBorders>
              <w:bottom w:val="single" w:sz="4" w:space="0" w:color="auto"/>
            </w:tcBorders>
            <w:vAlign w:val="center"/>
          </w:tcPr>
          <w:p w14:paraId="40DB78C1" w14:textId="77777777" w:rsidR="003E4229" w:rsidRPr="002512C1" w:rsidRDefault="003E4229" w:rsidP="00BC7B9F">
            <w:pPr>
              <w:spacing w:before="60" w:after="60"/>
              <w:rPr>
                <w:rFonts w:cs="Arial"/>
                <w:color w:val="000000"/>
              </w:rPr>
            </w:pPr>
            <w:r w:rsidRPr="002512C1">
              <w:rPr>
                <w:rFonts w:cs="Arial"/>
                <w:color w:val="000000"/>
              </w:rPr>
              <w:t>Mounted between gear box and differential.</w:t>
            </w:r>
          </w:p>
        </w:tc>
        <w:tc>
          <w:tcPr>
            <w:tcW w:w="4819" w:type="dxa"/>
            <w:tcBorders>
              <w:bottom w:val="single" w:sz="4" w:space="0" w:color="auto"/>
            </w:tcBorders>
            <w:vAlign w:val="center"/>
          </w:tcPr>
          <w:p w14:paraId="40DB78C2" w14:textId="77777777" w:rsidR="003E4229" w:rsidRPr="00D8415D" w:rsidRDefault="003E4229" w:rsidP="00D8415D">
            <w:pPr>
              <w:spacing w:before="60" w:after="60"/>
              <w:rPr>
                <w:rFonts w:cs="Arial"/>
              </w:rPr>
            </w:pPr>
          </w:p>
        </w:tc>
        <w:tc>
          <w:tcPr>
            <w:tcW w:w="2268" w:type="dxa"/>
            <w:tcBorders>
              <w:bottom w:val="single" w:sz="4" w:space="0" w:color="auto"/>
            </w:tcBorders>
          </w:tcPr>
          <w:p w14:paraId="40DB78C3" w14:textId="77777777" w:rsidR="003E4229" w:rsidRPr="00D8415D" w:rsidRDefault="003E4229" w:rsidP="00D8415D">
            <w:pPr>
              <w:spacing w:before="60" w:after="60"/>
              <w:rPr>
                <w:rFonts w:cs="Arial"/>
                <w:b/>
                <w:highlight w:val="green"/>
              </w:rPr>
            </w:pPr>
          </w:p>
        </w:tc>
        <w:tc>
          <w:tcPr>
            <w:tcW w:w="1843" w:type="dxa"/>
          </w:tcPr>
          <w:p w14:paraId="40DB78C4" w14:textId="1584883D" w:rsidR="003E4229" w:rsidRPr="00D8415D" w:rsidRDefault="003E4229" w:rsidP="00D8415D">
            <w:pPr>
              <w:spacing w:before="60" w:after="60"/>
              <w:rPr>
                <w:rFonts w:cs="Arial"/>
                <w:b/>
                <w:highlight w:val="green"/>
              </w:rPr>
            </w:pPr>
          </w:p>
        </w:tc>
      </w:tr>
      <w:tr w:rsidR="003E4229" w:rsidRPr="00D8415D" w14:paraId="40DB78CB" w14:textId="77777777" w:rsidTr="00EE7848">
        <w:trPr>
          <w:cantSplit/>
        </w:trPr>
        <w:tc>
          <w:tcPr>
            <w:tcW w:w="1134" w:type="dxa"/>
            <w:vAlign w:val="center"/>
          </w:tcPr>
          <w:p w14:paraId="40DB78C6" w14:textId="46027B96" w:rsidR="003E4229" w:rsidRPr="00D8415D" w:rsidRDefault="003E4229" w:rsidP="00EE7848">
            <w:pPr>
              <w:spacing w:before="60" w:after="60"/>
              <w:jc w:val="center"/>
              <w:rPr>
                <w:rFonts w:cs="Arial"/>
                <w:b/>
              </w:rPr>
            </w:pPr>
            <w:r>
              <w:rPr>
                <w:rFonts w:cs="Arial"/>
                <w:b/>
              </w:rPr>
              <w:lastRenderedPageBreak/>
              <w:t>1.</w:t>
            </w:r>
            <w:r w:rsidR="00EE7848">
              <w:rPr>
                <w:rFonts w:cs="Arial"/>
                <w:b/>
              </w:rPr>
              <w:t>25</w:t>
            </w:r>
            <w:r>
              <w:rPr>
                <w:rFonts w:cs="Arial"/>
                <w:b/>
              </w:rPr>
              <w:t>.2</w:t>
            </w:r>
          </w:p>
        </w:tc>
        <w:tc>
          <w:tcPr>
            <w:tcW w:w="4820" w:type="dxa"/>
            <w:tcBorders>
              <w:bottom w:val="single" w:sz="4" w:space="0" w:color="auto"/>
            </w:tcBorders>
            <w:vAlign w:val="center"/>
          </w:tcPr>
          <w:p w14:paraId="40DB78C7" w14:textId="77777777" w:rsidR="003E4229" w:rsidRPr="00E00BED" w:rsidRDefault="003E4229" w:rsidP="00BC7B9F">
            <w:pPr>
              <w:spacing w:before="60" w:after="60"/>
              <w:rPr>
                <w:rFonts w:cs="Arial"/>
                <w:color w:val="000000"/>
              </w:rPr>
            </w:pPr>
            <w:r w:rsidRPr="00E00BED">
              <w:rPr>
                <w:rFonts w:cs="Arial"/>
                <w:color w:val="000000"/>
              </w:rPr>
              <w:t>High pressure pump and vacuum pump are mounted between cabin and tank on a separate frame</w:t>
            </w:r>
          </w:p>
        </w:tc>
        <w:tc>
          <w:tcPr>
            <w:tcW w:w="4819" w:type="dxa"/>
            <w:tcBorders>
              <w:bottom w:val="single" w:sz="4" w:space="0" w:color="auto"/>
            </w:tcBorders>
            <w:vAlign w:val="center"/>
          </w:tcPr>
          <w:p w14:paraId="40DB78C8" w14:textId="77777777" w:rsidR="003E4229" w:rsidRPr="00D8415D" w:rsidRDefault="003E4229" w:rsidP="00D8415D">
            <w:pPr>
              <w:spacing w:before="60" w:after="60"/>
              <w:rPr>
                <w:rFonts w:cs="Arial"/>
              </w:rPr>
            </w:pPr>
          </w:p>
        </w:tc>
        <w:tc>
          <w:tcPr>
            <w:tcW w:w="2268" w:type="dxa"/>
            <w:tcBorders>
              <w:bottom w:val="single" w:sz="4" w:space="0" w:color="auto"/>
            </w:tcBorders>
          </w:tcPr>
          <w:p w14:paraId="40DB78C9" w14:textId="77777777" w:rsidR="003E4229" w:rsidRPr="00D8415D" w:rsidRDefault="003E4229" w:rsidP="00D8415D">
            <w:pPr>
              <w:spacing w:before="60" w:after="60"/>
              <w:rPr>
                <w:rFonts w:cs="Arial"/>
                <w:b/>
                <w:highlight w:val="green"/>
              </w:rPr>
            </w:pPr>
          </w:p>
        </w:tc>
        <w:tc>
          <w:tcPr>
            <w:tcW w:w="1843" w:type="dxa"/>
          </w:tcPr>
          <w:p w14:paraId="40DB78CA" w14:textId="12858982" w:rsidR="003E4229" w:rsidRPr="00D8415D" w:rsidRDefault="003E4229" w:rsidP="00D8415D">
            <w:pPr>
              <w:spacing w:before="60" w:after="60"/>
              <w:rPr>
                <w:rFonts w:cs="Arial"/>
                <w:b/>
                <w:highlight w:val="green"/>
              </w:rPr>
            </w:pPr>
          </w:p>
        </w:tc>
      </w:tr>
      <w:tr w:rsidR="003E4229" w:rsidRPr="00D8415D" w14:paraId="40DB78D1" w14:textId="77777777" w:rsidTr="00EE7848">
        <w:trPr>
          <w:cantSplit/>
        </w:trPr>
        <w:tc>
          <w:tcPr>
            <w:tcW w:w="1134" w:type="dxa"/>
            <w:vAlign w:val="center"/>
          </w:tcPr>
          <w:p w14:paraId="40DB78CC" w14:textId="5DC33AB6" w:rsidR="003E4229" w:rsidRPr="00D8415D" w:rsidRDefault="003E4229" w:rsidP="00EE7848">
            <w:pPr>
              <w:spacing w:before="60" w:after="60"/>
              <w:jc w:val="center"/>
              <w:rPr>
                <w:rFonts w:cs="Arial"/>
                <w:b/>
              </w:rPr>
            </w:pPr>
            <w:r>
              <w:rPr>
                <w:rFonts w:cs="Arial"/>
                <w:b/>
              </w:rPr>
              <w:t>1.</w:t>
            </w:r>
            <w:r w:rsidR="00EE7848">
              <w:rPr>
                <w:rFonts w:cs="Arial"/>
                <w:b/>
              </w:rPr>
              <w:t>25</w:t>
            </w:r>
            <w:r>
              <w:rPr>
                <w:rFonts w:cs="Arial"/>
                <w:b/>
              </w:rPr>
              <w:t>.3</w:t>
            </w:r>
          </w:p>
        </w:tc>
        <w:tc>
          <w:tcPr>
            <w:tcW w:w="4820" w:type="dxa"/>
            <w:tcBorders>
              <w:bottom w:val="single" w:sz="4" w:space="0" w:color="auto"/>
            </w:tcBorders>
            <w:vAlign w:val="center"/>
          </w:tcPr>
          <w:p w14:paraId="40DB78CD" w14:textId="77777777" w:rsidR="003E4229" w:rsidRPr="00E00BED" w:rsidRDefault="003E4229" w:rsidP="00BC7B9F">
            <w:pPr>
              <w:spacing w:before="60" w:after="60"/>
              <w:rPr>
                <w:rFonts w:cs="Arial"/>
                <w:color w:val="000000"/>
              </w:rPr>
            </w:pPr>
            <w:r w:rsidRPr="00E00BED">
              <w:rPr>
                <w:rFonts w:cs="Arial"/>
                <w:color w:val="000000"/>
              </w:rPr>
              <w:t xml:space="preserve">- Closed Galvanized steel hose and tool box on the right side with stainless steel doors, open hose box in galvanized steel on the left side </w:t>
            </w:r>
          </w:p>
        </w:tc>
        <w:tc>
          <w:tcPr>
            <w:tcW w:w="4819" w:type="dxa"/>
            <w:tcBorders>
              <w:bottom w:val="single" w:sz="4" w:space="0" w:color="auto"/>
            </w:tcBorders>
            <w:vAlign w:val="center"/>
          </w:tcPr>
          <w:p w14:paraId="40DB78CE" w14:textId="77777777" w:rsidR="003E4229" w:rsidRPr="00D8415D" w:rsidRDefault="003E4229" w:rsidP="00D8415D">
            <w:pPr>
              <w:spacing w:before="60" w:after="60"/>
              <w:rPr>
                <w:rFonts w:cs="Arial"/>
              </w:rPr>
            </w:pPr>
          </w:p>
        </w:tc>
        <w:tc>
          <w:tcPr>
            <w:tcW w:w="2268" w:type="dxa"/>
            <w:tcBorders>
              <w:bottom w:val="single" w:sz="4" w:space="0" w:color="auto"/>
            </w:tcBorders>
          </w:tcPr>
          <w:p w14:paraId="40DB78CF" w14:textId="77777777" w:rsidR="003E4229" w:rsidRPr="00D8415D" w:rsidRDefault="003E4229" w:rsidP="00D8415D">
            <w:pPr>
              <w:spacing w:before="60" w:after="60"/>
              <w:rPr>
                <w:rFonts w:cs="Arial"/>
                <w:b/>
                <w:highlight w:val="green"/>
              </w:rPr>
            </w:pPr>
          </w:p>
        </w:tc>
        <w:tc>
          <w:tcPr>
            <w:tcW w:w="1843" w:type="dxa"/>
          </w:tcPr>
          <w:p w14:paraId="40DB78D0" w14:textId="29BA79CA" w:rsidR="003E4229" w:rsidRPr="00D8415D" w:rsidRDefault="003E4229" w:rsidP="00D8415D">
            <w:pPr>
              <w:spacing w:before="60" w:after="60"/>
              <w:rPr>
                <w:rFonts w:cs="Arial"/>
                <w:b/>
                <w:highlight w:val="green"/>
              </w:rPr>
            </w:pPr>
          </w:p>
        </w:tc>
      </w:tr>
      <w:tr w:rsidR="003E4229" w:rsidRPr="00294865" w14:paraId="40DB78D7" w14:textId="77777777" w:rsidTr="00EE7848">
        <w:trPr>
          <w:cantSplit/>
        </w:trPr>
        <w:tc>
          <w:tcPr>
            <w:tcW w:w="1134" w:type="dxa"/>
            <w:vAlign w:val="center"/>
          </w:tcPr>
          <w:p w14:paraId="40DB78D2" w14:textId="32FC9225" w:rsidR="003E4229" w:rsidRPr="00085861" w:rsidRDefault="003E4229" w:rsidP="00EE7848">
            <w:pPr>
              <w:spacing w:before="60" w:after="60"/>
              <w:jc w:val="center"/>
              <w:rPr>
                <w:rFonts w:cs="Arial"/>
                <w:b/>
              </w:rPr>
            </w:pPr>
            <w:r>
              <w:rPr>
                <w:rFonts w:cs="Arial"/>
                <w:b/>
              </w:rPr>
              <w:t>1.</w:t>
            </w:r>
            <w:r w:rsidR="00EE7848">
              <w:rPr>
                <w:rFonts w:cs="Arial"/>
                <w:b/>
              </w:rPr>
              <w:t>25</w:t>
            </w:r>
            <w:r>
              <w:rPr>
                <w:rFonts w:cs="Arial"/>
                <w:b/>
              </w:rPr>
              <w:t>.4</w:t>
            </w:r>
          </w:p>
        </w:tc>
        <w:tc>
          <w:tcPr>
            <w:tcW w:w="4820" w:type="dxa"/>
            <w:tcBorders>
              <w:bottom w:val="single" w:sz="4" w:space="0" w:color="auto"/>
            </w:tcBorders>
            <w:vAlign w:val="center"/>
          </w:tcPr>
          <w:p w14:paraId="40DB78D3" w14:textId="77777777" w:rsidR="003E4229" w:rsidRPr="00294865" w:rsidRDefault="003E4229" w:rsidP="00BC7B9F">
            <w:pPr>
              <w:spacing w:before="60" w:after="60"/>
              <w:rPr>
                <w:rFonts w:cs="Arial"/>
                <w:color w:val="000000"/>
              </w:rPr>
            </w:pPr>
            <w:r w:rsidRPr="00294865">
              <w:rPr>
                <w:rFonts w:cs="Arial"/>
                <w:color w:val="000000"/>
              </w:rPr>
              <w:t xml:space="preserve">- Rear chute for tank dumping and protection of the rear part of the chassis  in </w:t>
            </w:r>
            <w:r w:rsidRPr="00294865">
              <w:rPr>
                <w:rFonts w:cs="Arial"/>
                <w:bCs/>
                <w:color w:val="000000"/>
              </w:rPr>
              <w:t xml:space="preserve">stainless steel with marbling finish </w:t>
            </w:r>
          </w:p>
        </w:tc>
        <w:tc>
          <w:tcPr>
            <w:tcW w:w="4819" w:type="dxa"/>
            <w:tcBorders>
              <w:bottom w:val="single" w:sz="4" w:space="0" w:color="auto"/>
            </w:tcBorders>
            <w:vAlign w:val="center"/>
          </w:tcPr>
          <w:p w14:paraId="40DB78D4" w14:textId="77777777" w:rsidR="003E4229" w:rsidRPr="00294865" w:rsidRDefault="003E4229" w:rsidP="00D8415D">
            <w:pPr>
              <w:spacing w:before="60" w:after="60"/>
              <w:rPr>
                <w:rFonts w:cs="Arial"/>
              </w:rPr>
            </w:pPr>
          </w:p>
        </w:tc>
        <w:tc>
          <w:tcPr>
            <w:tcW w:w="2268" w:type="dxa"/>
            <w:tcBorders>
              <w:bottom w:val="single" w:sz="4" w:space="0" w:color="auto"/>
            </w:tcBorders>
          </w:tcPr>
          <w:p w14:paraId="40DB78D5" w14:textId="77777777" w:rsidR="003E4229" w:rsidRPr="00294865" w:rsidRDefault="003E4229" w:rsidP="00D8415D">
            <w:pPr>
              <w:spacing w:before="60" w:after="60"/>
              <w:rPr>
                <w:rFonts w:cs="Arial"/>
                <w:highlight w:val="green"/>
              </w:rPr>
            </w:pPr>
          </w:p>
        </w:tc>
        <w:tc>
          <w:tcPr>
            <w:tcW w:w="1843" w:type="dxa"/>
          </w:tcPr>
          <w:p w14:paraId="40DB78D6" w14:textId="0C75A052" w:rsidR="003E4229" w:rsidRPr="00294865" w:rsidRDefault="003E4229" w:rsidP="00D8415D">
            <w:pPr>
              <w:spacing w:before="60" w:after="60"/>
              <w:rPr>
                <w:rFonts w:cs="Arial"/>
                <w:highlight w:val="green"/>
              </w:rPr>
            </w:pPr>
          </w:p>
        </w:tc>
      </w:tr>
      <w:tr w:rsidR="003E4229" w:rsidRPr="00EE58BF" w14:paraId="40DB78DD" w14:textId="77777777" w:rsidTr="00EE7848">
        <w:trPr>
          <w:cantSplit/>
        </w:trPr>
        <w:tc>
          <w:tcPr>
            <w:tcW w:w="1134" w:type="dxa"/>
            <w:vAlign w:val="center"/>
          </w:tcPr>
          <w:p w14:paraId="40DB78D8" w14:textId="16671D40" w:rsidR="003E4229" w:rsidRPr="00EE58BF" w:rsidRDefault="003E4229" w:rsidP="00EE7848">
            <w:pPr>
              <w:spacing w:before="60" w:after="60"/>
              <w:jc w:val="center"/>
              <w:rPr>
                <w:rFonts w:cs="Arial"/>
                <w:b/>
              </w:rPr>
            </w:pPr>
            <w:r w:rsidRPr="00EE58BF">
              <w:rPr>
                <w:rFonts w:cs="Arial"/>
                <w:b/>
              </w:rPr>
              <w:t>1.</w:t>
            </w:r>
            <w:r w:rsidR="00EE7848">
              <w:rPr>
                <w:rFonts w:cs="Arial"/>
                <w:b/>
              </w:rPr>
              <w:t>25</w:t>
            </w:r>
            <w:r w:rsidRPr="00EE58BF">
              <w:rPr>
                <w:rFonts w:cs="Arial"/>
                <w:b/>
              </w:rPr>
              <w:t>.5</w:t>
            </w:r>
          </w:p>
        </w:tc>
        <w:tc>
          <w:tcPr>
            <w:tcW w:w="4820" w:type="dxa"/>
            <w:tcBorders>
              <w:bottom w:val="single" w:sz="4" w:space="0" w:color="auto"/>
            </w:tcBorders>
            <w:vAlign w:val="center"/>
          </w:tcPr>
          <w:p w14:paraId="40DB78D9" w14:textId="77777777" w:rsidR="003E4229" w:rsidRPr="00EE58BF" w:rsidRDefault="003E4229" w:rsidP="00BC7B9F">
            <w:pPr>
              <w:spacing w:before="60" w:after="60"/>
              <w:rPr>
                <w:rFonts w:cs="Arial"/>
              </w:rPr>
            </w:pPr>
            <w:r w:rsidRPr="00EE58BF">
              <w:rPr>
                <w:rFonts w:cs="Arial"/>
              </w:rPr>
              <w:t>- Connection in stainless steel for  the vacuum pump  and high pressure pump to work  also with tipped up tank for continuous operation; possibility of sludge dumping with tank under pressure</w:t>
            </w:r>
          </w:p>
        </w:tc>
        <w:tc>
          <w:tcPr>
            <w:tcW w:w="4819" w:type="dxa"/>
            <w:tcBorders>
              <w:bottom w:val="single" w:sz="4" w:space="0" w:color="auto"/>
            </w:tcBorders>
            <w:vAlign w:val="center"/>
          </w:tcPr>
          <w:p w14:paraId="40DB78DA" w14:textId="77777777" w:rsidR="003E4229" w:rsidRPr="00EE58BF" w:rsidRDefault="003E4229" w:rsidP="00D8415D">
            <w:pPr>
              <w:spacing w:before="60" w:after="60"/>
              <w:rPr>
                <w:rFonts w:cs="Arial"/>
              </w:rPr>
            </w:pPr>
          </w:p>
        </w:tc>
        <w:tc>
          <w:tcPr>
            <w:tcW w:w="2268" w:type="dxa"/>
            <w:tcBorders>
              <w:bottom w:val="single" w:sz="4" w:space="0" w:color="auto"/>
            </w:tcBorders>
          </w:tcPr>
          <w:p w14:paraId="40DB78DB" w14:textId="77777777" w:rsidR="003E4229" w:rsidRPr="00EE58BF" w:rsidRDefault="003E4229" w:rsidP="00D8415D">
            <w:pPr>
              <w:spacing w:before="60" w:after="60"/>
              <w:rPr>
                <w:rFonts w:cs="Arial"/>
                <w:b/>
                <w:highlight w:val="green"/>
              </w:rPr>
            </w:pPr>
          </w:p>
        </w:tc>
        <w:tc>
          <w:tcPr>
            <w:tcW w:w="1843" w:type="dxa"/>
          </w:tcPr>
          <w:p w14:paraId="40DB78DC" w14:textId="59B229CF" w:rsidR="003E4229" w:rsidRPr="00EE58BF" w:rsidRDefault="003E4229" w:rsidP="00D8415D">
            <w:pPr>
              <w:spacing w:before="60" w:after="60"/>
              <w:rPr>
                <w:rFonts w:cs="Arial"/>
                <w:b/>
                <w:highlight w:val="green"/>
              </w:rPr>
            </w:pPr>
          </w:p>
        </w:tc>
      </w:tr>
      <w:tr w:rsidR="003E4229" w:rsidRPr="00D8415D" w14:paraId="40DB78E3" w14:textId="77777777" w:rsidTr="00627C65">
        <w:trPr>
          <w:cantSplit/>
          <w:trHeight w:val="397"/>
        </w:trPr>
        <w:tc>
          <w:tcPr>
            <w:tcW w:w="1134" w:type="dxa"/>
            <w:vAlign w:val="center"/>
          </w:tcPr>
          <w:p w14:paraId="40DB78DE" w14:textId="041E16BC" w:rsidR="003E4229" w:rsidRPr="00D8415D" w:rsidRDefault="003E4229" w:rsidP="00EE7848">
            <w:pPr>
              <w:spacing w:before="60" w:after="60"/>
              <w:jc w:val="center"/>
              <w:rPr>
                <w:rFonts w:cs="Arial"/>
                <w:b/>
              </w:rPr>
            </w:pPr>
            <w:r>
              <w:rPr>
                <w:rFonts w:cs="Arial"/>
                <w:b/>
              </w:rPr>
              <w:t>1.</w:t>
            </w:r>
            <w:r w:rsidR="00EE7848">
              <w:rPr>
                <w:rFonts w:cs="Arial"/>
                <w:b/>
              </w:rPr>
              <w:t>25</w:t>
            </w:r>
            <w:r>
              <w:rPr>
                <w:rFonts w:cs="Arial"/>
                <w:b/>
              </w:rPr>
              <w:t>.6</w:t>
            </w:r>
          </w:p>
        </w:tc>
        <w:tc>
          <w:tcPr>
            <w:tcW w:w="4820" w:type="dxa"/>
            <w:tcBorders>
              <w:bottom w:val="single" w:sz="4" w:space="0" w:color="auto"/>
            </w:tcBorders>
            <w:vAlign w:val="center"/>
          </w:tcPr>
          <w:p w14:paraId="40DB78DF" w14:textId="77777777" w:rsidR="003E4229" w:rsidRPr="002512C1" w:rsidRDefault="003E4229" w:rsidP="00BC7B9F">
            <w:pPr>
              <w:spacing w:before="60" w:after="60"/>
              <w:rPr>
                <w:rFonts w:cs="Arial"/>
                <w:color w:val="000000"/>
              </w:rPr>
            </w:pPr>
            <w:r w:rsidRPr="002512C1">
              <w:rPr>
                <w:rFonts w:cs="Arial"/>
                <w:color w:val="000000"/>
              </w:rPr>
              <w:t xml:space="preserve">- </w:t>
            </w:r>
            <w:proofErr w:type="spellStart"/>
            <w:r w:rsidRPr="002512C1">
              <w:rPr>
                <w:rFonts w:cs="Arial"/>
                <w:color w:val="000000"/>
              </w:rPr>
              <w:t>Qty</w:t>
            </w:r>
            <w:proofErr w:type="spellEnd"/>
            <w:r w:rsidRPr="002512C1">
              <w:rPr>
                <w:rFonts w:cs="Arial"/>
                <w:color w:val="000000"/>
              </w:rPr>
              <w:t xml:space="preserve"> 1 rotating beacon </w:t>
            </w:r>
          </w:p>
        </w:tc>
        <w:tc>
          <w:tcPr>
            <w:tcW w:w="4819" w:type="dxa"/>
            <w:tcBorders>
              <w:bottom w:val="single" w:sz="4" w:space="0" w:color="auto"/>
            </w:tcBorders>
            <w:vAlign w:val="center"/>
          </w:tcPr>
          <w:p w14:paraId="40DB78E0" w14:textId="77777777" w:rsidR="003E4229" w:rsidRPr="00D8415D" w:rsidRDefault="003E4229" w:rsidP="00D8415D">
            <w:pPr>
              <w:spacing w:before="60" w:after="60"/>
              <w:rPr>
                <w:rFonts w:cs="Arial"/>
              </w:rPr>
            </w:pPr>
          </w:p>
        </w:tc>
        <w:tc>
          <w:tcPr>
            <w:tcW w:w="2268" w:type="dxa"/>
            <w:tcBorders>
              <w:bottom w:val="single" w:sz="4" w:space="0" w:color="auto"/>
            </w:tcBorders>
          </w:tcPr>
          <w:p w14:paraId="40DB78E1" w14:textId="77777777" w:rsidR="003E4229" w:rsidRPr="00D8415D" w:rsidRDefault="003E4229" w:rsidP="00D8415D">
            <w:pPr>
              <w:spacing w:before="60" w:after="60"/>
              <w:rPr>
                <w:rFonts w:cs="Arial"/>
                <w:b/>
                <w:highlight w:val="green"/>
              </w:rPr>
            </w:pPr>
          </w:p>
        </w:tc>
        <w:tc>
          <w:tcPr>
            <w:tcW w:w="1843" w:type="dxa"/>
          </w:tcPr>
          <w:p w14:paraId="40DB78E2" w14:textId="44CCA42F" w:rsidR="003E4229" w:rsidRPr="00D8415D" w:rsidRDefault="003E4229" w:rsidP="00D8415D">
            <w:pPr>
              <w:spacing w:before="60" w:after="60"/>
              <w:rPr>
                <w:rFonts w:cs="Arial"/>
                <w:b/>
                <w:highlight w:val="green"/>
              </w:rPr>
            </w:pPr>
          </w:p>
        </w:tc>
      </w:tr>
      <w:tr w:rsidR="003E4229" w:rsidRPr="00D8415D" w14:paraId="40DB78E9" w14:textId="77777777" w:rsidTr="00627C65">
        <w:trPr>
          <w:cantSplit/>
          <w:trHeight w:val="397"/>
        </w:trPr>
        <w:tc>
          <w:tcPr>
            <w:tcW w:w="1134" w:type="dxa"/>
            <w:vAlign w:val="center"/>
          </w:tcPr>
          <w:p w14:paraId="40DB78E4" w14:textId="6DE0F382" w:rsidR="003E4229" w:rsidRPr="00D8415D" w:rsidRDefault="003E4229" w:rsidP="00EE7848">
            <w:pPr>
              <w:spacing w:before="60" w:after="60"/>
              <w:jc w:val="center"/>
              <w:rPr>
                <w:rFonts w:cs="Arial"/>
                <w:b/>
              </w:rPr>
            </w:pPr>
            <w:r>
              <w:rPr>
                <w:rFonts w:cs="Arial"/>
                <w:b/>
              </w:rPr>
              <w:t>1.</w:t>
            </w:r>
            <w:r w:rsidR="00EE7848">
              <w:rPr>
                <w:rFonts w:cs="Arial"/>
                <w:b/>
              </w:rPr>
              <w:t>25</w:t>
            </w:r>
            <w:r>
              <w:rPr>
                <w:rFonts w:cs="Arial"/>
                <w:b/>
              </w:rPr>
              <w:t>.7</w:t>
            </w:r>
          </w:p>
        </w:tc>
        <w:tc>
          <w:tcPr>
            <w:tcW w:w="4820" w:type="dxa"/>
            <w:tcBorders>
              <w:bottom w:val="single" w:sz="4" w:space="0" w:color="auto"/>
            </w:tcBorders>
            <w:vAlign w:val="center"/>
          </w:tcPr>
          <w:p w14:paraId="40DB78E5" w14:textId="77777777" w:rsidR="003E4229" w:rsidRPr="002512C1" w:rsidRDefault="003E4229" w:rsidP="00BC7B9F">
            <w:pPr>
              <w:spacing w:before="60" w:after="60"/>
              <w:rPr>
                <w:rFonts w:cs="Arial"/>
                <w:color w:val="000000"/>
              </w:rPr>
            </w:pPr>
            <w:r w:rsidRPr="002512C1">
              <w:rPr>
                <w:rFonts w:cs="Arial"/>
                <w:color w:val="000000"/>
              </w:rPr>
              <w:t xml:space="preserve">- </w:t>
            </w:r>
            <w:proofErr w:type="spellStart"/>
            <w:r w:rsidRPr="002512C1">
              <w:rPr>
                <w:rFonts w:cs="Arial"/>
                <w:color w:val="000000"/>
              </w:rPr>
              <w:t>Qty</w:t>
            </w:r>
            <w:proofErr w:type="spellEnd"/>
            <w:r w:rsidRPr="002512C1">
              <w:rPr>
                <w:rFonts w:cs="Arial"/>
                <w:color w:val="000000"/>
              </w:rPr>
              <w:t xml:space="preserve"> 1 work beams</w:t>
            </w:r>
          </w:p>
        </w:tc>
        <w:tc>
          <w:tcPr>
            <w:tcW w:w="4819" w:type="dxa"/>
            <w:tcBorders>
              <w:bottom w:val="single" w:sz="4" w:space="0" w:color="auto"/>
            </w:tcBorders>
            <w:vAlign w:val="center"/>
          </w:tcPr>
          <w:p w14:paraId="40DB78E6" w14:textId="77777777" w:rsidR="003E4229" w:rsidRPr="00D8415D" w:rsidRDefault="003E4229" w:rsidP="00D8415D">
            <w:pPr>
              <w:spacing w:before="60" w:after="60"/>
              <w:rPr>
                <w:rFonts w:cs="Arial"/>
              </w:rPr>
            </w:pPr>
          </w:p>
        </w:tc>
        <w:tc>
          <w:tcPr>
            <w:tcW w:w="2268" w:type="dxa"/>
            <w:tcBorders>
              <w:bottom w:val="single" w:sz="4" w:space="0" w:color="auto"/>
            </w:tcBorders>
          </w:tcPr>
          <w:p w14:paraId="40DB78E7" w14:textId="77777777" w:rsidR="003E4229" w:rsidRPr="00D8415D" w:rsidRDefault="003E4229" w:rsidP="00D8415D">
            <w:pPr>
              <w:spacing w:before="60" w:after="60"/>
              <w:rPr>
                <w:rFonts w:cs="Arial"/>
                <w:b/>
                <w:highlight w:val="green"/>
              </w:rPr>
            </w:pPr>
          </w:p>
        </w:tc>
        <w:tc>
          <w:tcPr>
            <w:tcW w:w="1843" w:type="dxa"/>
          </w:tcPr>
          <w:p w14:paraId="40DB78E8" w14:textId="0E8CD7E5" w:rsidR="003E4229" w:rsidRPr="00D8415D" w:rsidRDefault="003E4229" w:rsidP="00D8415D">
            <w:pPr>
              <w:spacing w:before="60" w:after="60"/>
              <w:rPr>
                <w:rFonts w:cs="Arial"/>
                <w:b/>
                <w:highlight w:val="green"/>
              </w:rPr>
            </w:pPr>
          </w:p>
        </w:tc>
      </w:tr>
      <w:tr w:rsidR="003E4229" w:rsidRPr="00D8415D" w14:paraId="40DB78EF" w14:textId="77777777" w:rsidTr="00EE7848">
        <w:trPr>
          <w:cantSplit/>
        </w:trPr>
        <w:tc>
          <w:tcPr>
            <w:tcW w:w="1134" w:type="dxa"/>
            <w:vAlign w:val="center"/>
          </w:tcPr>
          <w:p w14:paraId="40DB78EA" w14:textId="2C4C6E47" w:rsidR="003E4229" w:rsidRPr="00D8415D" w:rsidRDefault="003E4229" w:rsidP="00EE7848">
            <w:pPr>
              <w:spacing w:before="60" w:after="60"/>
              <w:jc w:val="center"/>
              <w:rPr>
                <w:rFonts w:cs="Arial"/>
                <w:b/>
              </w:rPr>
            </w:pPr>
            <w:r>
              <w:rPr>
                <w:rFonts w:cs="Arial"/>
                <w:b/>
              </w:rPr>
              <w:t>1.</w:t>
            </w:r>
            <w:r w:rsidR="00EE7848">
              <w:rPr>
                <w:rFonts w:cs="Arial"/>
                <w:b/>
              </w:rPr>
              <w:t>25</w:t>
            </w:r>
            <w:r>
              <w:rPr>
                <w:rFonts w:cs="Arial"/>
                <w:b/>
              </w:rPr>
              <w:t>.8</w:t>
            </w:r>
          </w:p>
        </w:tc>
        <w:tc>
          <w:tcPr>
            <w:tcW w:w="4820" w:type="dxa"/>
            <w:tcBorders>
              <w:bottom w:val="single" w:sz="4" w:space="0" w:color="auto"/>
            </w:tcBorders>
            <w:vAlign w:val="center"/>
          </w:tcPr>
          <w:p w14:paraId="40DB78EB" w14:textId="6D96975B" w:rsidR="003E4229" w:rsidRPr="002512C1" w:rsidRDefault="003E4229" w:rsidP="00BC7B9F">
            <w:pPr>
              <w:spacing w:before="60" w:after="60"/>
              <w:rPr>
                <w:rFonts w:cs="Arial"/>
                <w:color w:val="000000"/>
              </w:rPr>
            </w:pPr>
            <w:r w:rsidRPr="002512C1">
              <w:rPr>
                <w:rFonts w:cs="Arial"/>
                <w:color w:val="000000"/>
              </w:rPr>
              <w:t xml:space="preserve">- </w:t>
            </w:r>
            <w:proofErr w:type="spellStart"/>
            <w:r w:rsidRPr="002512C1">
              <w:rPr>
                <w:rFonts w:cs="Arial"/>
                <w:color w:val="000000"/>
              </w:rPr>
              <w:t>Qty</w:t>
            </w:r>
            <w:proofErr w:type="spellEnd"/>
            <w:r w:rsidRPr="002512C1">
              <w:rPr>
                <w:rFonts w:cs="Arial"/>
                <w:color w:val="000000"/>
              </w:rPr>
              <w:t xml:space="preserve"> 1 portable work beam with </w:t>
            </w:r>
            <w:r w:rsidR="0080032B">
              <w:rPr>
                <w:rFonts w:cs="Arial"/>
                <w:color w:val="000000"/>
              </w:rPr>
              <w:t>13</w:t>
            </w:r>
            <w:r w:rsidRPr="002512C1">
              <w:rPr>
                <w:rFonts w:cs="Arial"/>
                <w:color w:val="000000"/>
              </w:rPr>
              <w:t xml:space="preserve"> m cable on reel up drum </w:t>
            </w:r>
          </w:p>
        </w:tc>
        <w:tc>
          <w:tcPr>
            <w:tcW w:w="4819" w:type="dxa"/>
            <w:tcBorders>
              <w:bottom w:val="single" w:sz="4" w:space="0" w:color="auto"/>
            </w:tcBorders>
            <w:vAlign w:val="center"/>
          </w:tcPr>
          <w:p w14:paraId="40DB78EC" w14:textId="77777777" w:rsidR="003E4229" w:rsidRPr="00D8415D" w:rsidRDefault="003E4229" w:rsidP="00D8415D">
            <w:pPr>
              <w:spacing w:before="60" w:after="60"/>
              <w:rPr>
                <w:rFonts w:cs="Arial"/>
              </w:rPr>
            </w:pPr>
          </w:p>
        </w:tc>
        <w:tc>
          <w:tcPr>
            <w:tcW w:w="2268" w:type="dxa"/>
            <w:tcBorders>
              <w:bottom w:val="single" w:sz="4" w:space="0" w:color="auto"/>
            </w:tcBorders>
          </w:tcPr>
          <w:p w14:paraId="40DB78ED" w14:textId="77777777" w:rsidR="003E4229" w:rsidRPr="00D8415D" w:rsidRDefault="003E4229" w:rsidP="00D8415D">
            <w:pPr>
              <w:spacing w:before="60" w:after="60"/>
              <w:rPr>
                <w:rFonts w:cs="Arial"/>
                <w:b/>
                <w:highlight w:val="green"/>
              </w:rPr>
            </w:pPr>
          </w:p>
        </w:tc>
        <w:tc>
          <w:tcPr>
            <w:tcW w:w="1843" w:type="dxa"/>
          </w:tcPr>
          <w:p w14:paraId="40DB78EE" w14:textId="5CAB0984" w:rsidR="003E4229" w:rsidRPr="00D8415D" w:rsidRDefault="003E4229" w:rsidP="00D8415D">
            <w:pPr>
              <w:spacing w:before="60" w:after="60"/>
              <w:rPr>
                <w:rFonts w:cs="Arial"/>
                <w:b/>
                <w:highlight w:val="green"/>
              </w:rPr>
            </w:pPr>
          </w:p>
        </w:tc>
      </w:tr>
      <w:tr w:rsidR="003E4229" w:rsidRPr="00D8415D" w14:paraId="40DB790D" w14:textId="77777777" w:rsidTr="0015144D">
        <w:trPr>
          <w:cantSplit/>
          <w:trHeight w:val="587"/>
        </w:trPr>
        <w:tc>
          <w:tcPr>
            <w:tcW w:w="1134" w:type="dxa"/>
            <w:vAlign w:val="center"/>
          </w:tcPr>
          <w:p w14:paraId="40DB7908" w14:textId="67807C71" w:rsidR="003E4229" w:rsidRPr="00D8415D" w:rsidRDefault="003E4229" w:rsidP="00EE7848">
            <w:pPr>
              <w:spacing w:before="60" w:after="60"/>
              <w:jc w:val="center"/>
              <w:rPr>
                <w:rFonts w:cs="Arial"/>
                <w:b/>
              </w:rPr>
            </w:pPr>
            <w:r>
              <w:rPr>
                <w:rFonts w:cs="Arial"/>
                <w:b/>
              </w:rPr>
              <w:t>1.2</w:t>
            </w:r>
            <w:r w:rsidR="00EE7848">
              <w:rPr>
                <w:rFonts w:cs="Arial"/>
                <w:b/>
              </w:rPr>
              <w:t>5</w:t>
            </w:r>
            <w:r>
              <w:rPr>
                <w:rFonts w:cs="Arial"/>
                <w:b/>
              </w:rPr>
              <w:t>.</w:t>
            </w:r>
            <w:r w:rsidR="00EE7848">
              <w:rPr>
                <w:rFonts w:cs="Arial"/>
                <w:b/>
              </w:rPr>
              <w:t>9</w:t>
            </w:r>
          </w:p>
        </w:tc>
        <w:tc>
          <w:tcPr>
            <w:tcW w:w="4820" w:type="dxa"/>
            <w:tcBorders>
              <w:bottom w:val="single" w:sz="4" w:space="0" w:color="auto"/>
            </w:tcBorders>
            <w:vAlign w:val="center"/>
          </w:tcPr>
          <w:p w14:paraId="40DB7909" w14:textId="77777777" w:rsidR="003E4229" w:rsidRPr="00676844" w:rsidRDefault="003E4229" w:rsidP="00BC7B9F">
            <w:pPr>
              <w:snapToGrid w:val="0"/>
              <w:spacing w:before="60" w:after="60"/>
              <w:rPr>
                <w:rFonts w:eastAsia="Calibri" w:cs="Arial"/>
              </w:rPr>
            </w:pPr>
            <w:r>
              <w:rPr>
                <w:rFonts w:eastAsia="Calibri" w:cs="Arial"/>
              </w:rPr>
              <w:t>Movable aluminium ladder, length of at least 3500 mm, to be fixed on chassis frame</w:t>
            </w:r>
          </w:p>
        </w:tc>
        <w:tc>
          <w:tcPr>
            <w:tcW w:w="4819" w:type="dxa"/>
            <w:tcBorders>
              <w:bottom w:val="single" w:sz="4" w:space="0" w:color="auto"/>
            </w:tcBorders>
            <w:vAlign w:val="center"/>
          </w:tcPr>
          <w:p w14:paraId="40DB790A" w14:textId="77777777" w:rsidR="003E4229" w:rsidRPr="00D8415D" w:rsidRDefault="003E4229" w:rsidP="00D8415D">
            <w:pPr>
              <w:spacing w:before="60" w:after="60"/>
              <w:rPr>
                <w:rFonts w:cs="Arial"/>
              </w:rPr>
            </w:pPr>
          </w:p>
        </w:tc>
        <w:tc>
          <w:tcPr>
            <w:tcW w:w="2268" w:type="dxa"/>
            <w:tcBorders>
              <w:bottom w:val="single" w:sz="4" w:space="0" w:color="auto"/>
            </w:tcBorders>
          </w:tcPr>
          <w:p w14:paraId="40DB790B" w14:textId="77777777" w:rsidR="003E4229" w:rsidRPr="00D8415D" w:rsidRDefault="003E4229" w:rsidP="00D8415D">
            <w:pPr>
              <w:spacing w:before="60" w:after="60"/>
              <w:rPr>
                <w:rFonts w:cs="Arial"/>
                <w:b/>
                <w:highlight w:val="green"/>
              </w:rPr>
            </w:pPr>
          </w:p>
        </w:tc>
        <w:tc>
          <w:tcPr>
            <w:tcW w:w="1843" w:type="dxa"/>
          </w:tcPr>
          <w:p w14:paraId="40DB790C" w14:textId="669754F0" w:rsidR="003E4229" w:rsidRPr="00D8415D" w:rsidRDefault="003E4229" w:rsidP="00D8415D">
            <w:pPr>
              <w:spacing w:before="60" w:after="60"/>
              <w:rPr>
                <w:rFonts w:cs="Arial"/>
                <w:b/>
                <w:highlight w:val="green"/>
              </w:rPr>
            </w:pPr>
          </w:p>
        </w:tc>
      </w:tr>
      <w:tr w:rsidR="003E4229" w:rsidRPr="00D8415D" w14:paraId="40DB7913" w14:textId="77777777" w:rsidTr="00BC7B9F">
        <w:trPr>
          <w:cantSplit/>
          <w:trHeight w:val="439"/>
        </w:trPr>
        <w:tc>
          <w:tcPr>
            <w:tcW w:w="1134" w:type="dxa"/>
            <w:vAlign w:val="center"/>
          </w:tcPr>
          <w:p w14:paraId="40DB790E" w14:textId="05E14C33" w:rsidR="003E4229" w:rsidRPr="00D8415D" w:rsidRDefault="003E4229" w:rsidP="00EE7848">
            <w:pPr>
              <w:spacing w:before="60" w:after="60"/>
              <w:jc w:val="center"/>
              <w:rPr>
                <w:rFonts w:cs="Arial"/>
                <w:b/>
              </w:rPr>
            </w:pPr>
            <w:r w:rsidRPr="00E00BED">
              <w:rPr>
                <w:rFonts w:cs="Arial"/>
                <w:b/>
                <w:sz w:val="22"/>
              </w:rPr>
              <w:t>1.</w:t>
            </w:r>
            <w:r w:rsidR="00EE7848">
              <w:rPr>
                <w:rFonts w:cs="Arial"/>
                <w:b/>
                <w:sz w:val="22"/>
              </w:rPr>
              <w:t>26</w:t>
            </w:r>
          </w:p>
        </w:tc>
        <w:tc>
          <w:tcPr>
            <w:tcW w:w="4820" w:type="dxa"/>
            <w:tcBorders>
              <w:bottom w:val="single" w:sz="4" w:space="0" w:color="auto"/>
            </w:tcBorders>
            <w:vAlign w:val="center"/>
          </w:tcPr>
          <w:p w14:paraId="40DB790F" w14:textId="77777777" w:rsidR="003E4229" w:rsidRPr="00C54C74" w:rsidRDefault="003E4229" w:rsidP="00BC7B9F">
            <w:pPr>
              <w:snapToGrid w:val="0"/>
              <w:spacing w:before="60" w:after="60"/>
              <w:rPr>
                <w:rFonts w:eastAsia="Calibri" w:cs="Arial"/>
                <w:b/>
              </w:rPr>
            </w:pPr>
            <w:r w:rsidRPr="00C54C74">
              <w:rPr>
                <w:rFonts w:eastAsia="Calibri" w:cs="Arial"/>
                <w:b/>
              </w:rPr>
              <w:t>Varnishing of Superstructure</w:t>
            </w:r>
          </w:p>
        </w:tc>
        <w:tc>
          <w:tcPr>
            <w:tcW w:w="4819" w:type="dxa"/>
            <w:tcBorders>
              <w:bottom w:val="single" w:sz="4" w:space="0" w:color="auto"/>
            </w:tcBorders>
            <w:vAlign w:val="center"/>
          </w:tcPr>
          <w:p w14:paraId="40DB7910" w14:textId="77777777" w:rsidR="003E4229" w:rsidRPr="00D8415D" w:rsidRDefault="003E4229" w:rsidP="002512FC">
            <w:pPr>
              <w:spacing w:before="60" w:after="60"/>
              <w:rPr>
                <w:rFonts w:cs="Arial"/>
              </w:rPr>
            </w:pPr>
          </w:p>
        </w:tc>
        <w:tc>
          <w:tcPr>
            <w:tcW w:w="2268" w:type="dxa"/>
            <w:tcBorders>
              <w:bottom w:val="single" w:sz="4" w:space="0" w:color="auto"/>
            </w:tcBorders>
          </w:tcPr>
          <w:p w14:paraId="40DB7911" w14:textId="77777777" w:rsidR="003E4229" w:rsidRPr="00D8415D" w:rsidRDefault="003E4229" w:rsidP="002512FC">
            <w:pPr>
              <w:spacing w:before="60" w:after="60"/>
              <w:rPr>
                <w:rFonts w:cs="Arial"/>
                <w:b/>
                <w:highlight w:val="green"/>
              </w:rPr>
            </w:pPr>
          </w:p>
        </w:tc>
        <w:tc>
          <w:tcPr>
            <w:tcW w:w="1843" w:type="dxa"/>
          </w:tcPr>
          <w:p w14:paraId="40DB7912" w14:textId="3FC95A8E" w:rsidR="003E4229" w:rsidRPr="00D8415D" w:rsidRDefault="003E4229" w:rsidP="002512FC">
            <w:pPr>
              <w:spacing w:before="60" w:after="60"/>
              <w:rPr>
                <w:rFonts w:cs="Arial"/>
                <w:b/>
                <w:highlight w:val="green"/>
              </w:rPr>
            </w:pPr>
          </w:p>
        </w:tc>
      </w:tr>
      <w:tr w:rsidR="003E4229" w:rsidRPr="00D8415D" w14:paraId="40DB7919" w14:textId="77777777" w:rsidTr="00EE7848">
        <w:trPr>
          <w:cantSplit/>
        </w:trPr>
        <w:tc>
          <w:tcPr>
            <w:tcW w:w="1134" w:type="dxa"/>
            <w:vAlign w:val="center"/>
          </w:tcPr>
          <w:p w14:paraId="40DB7914" w14:textId="34BC631E" w:rsidR="003E4229" w:rsidRPr="00D8415D" w:rsidRDefault="003E4229" w:rsidP="00EE7848">
            <w:pPr>
              <w:spacing w:before="60" w:after="60"/>
              <w:jc w:val="center"/>
              <w:rPr>
                <w:rFonts w:cs="Arial"/>
                <w:b/>
              </w:rPr>
            </w:pPr>
            <w:r>
              <w:rPr>
                <w:rFonts w:cs="Arial"/>
                <w:b/>
              </w:rPr>
              <w:t>1.</w:t>
            </w:r>
            <w:r w:rsidR="00EE7848">
              <w:rPr>
                <w:rFonts w:cs="Arial"/>
                <w:b/>
              </w:rPr>
              <w:t>26</w:t>
            </w:r>
            <w:r>
              <w:rPr>
                <w:rFonts w:cs="Arial"/>
                <w:b/>
              </w:rPr>
              <w:t>.1</w:t>
            </w:r>
          </w:p>
        </w:tc>
        <w:tc>
          <w:tcPr>
            <w:tcW w:w="4820" w:type="dxa"/>
            <w:tcBorders>
              <w:bottom w:val="single" w:sz="4" w:space="0" w:color="auto"/>
            </w:tcBorders>
            <w:vAlign w:val="center"/>
          </w:tcPr>
          <w:p w14:paraId="40DB7915" w14:textId="77777777" w:rsidR="003E4229" w:rsidRPr="00C54C74" w:rsidRDefault="003E4229" w:rsidP="00BC7B9F">
            <w:pPr>
              <w:snapToGrid w:val="0"/>
              <w:spacing w:before="60" w:after="60"/>
              <w:rPr>
                <w:rFonts w:eastAsia="Calibri" w:cs="Arial"/>
              </w:rPr>
            </w:pPr>
            <w:r w:rsidRPr="00C54C74">
              <w:rPr>
                <w:rFonts w:eastAsia="Calibri" w:cs="Arial"/>
              </w:rPr>
              <w:t>Sand-blasting: Of all individual parts of superstructure</w:t>
            </w:r>
          </w:p>
        </w:tc>
        <w:tc>
          <w:tcPr>
            <w:tcW w:w="4819" w:type="dxa"/>
            <w:tcBorders>
              <w:bottom w:val="single" w:sz="4" w:space="0" w:color="auto"/>
            </w:tcBorders>
            <w:vAlign w:val="center"/>
          </w:tcPr>
          <w:p w14:paraId="40DB7916" w14:textId="77777777" w:rsidR="003E4229" w:rsidRPr="00D8415D" w:rsidRDefault="003E4229" w:rsidP="002512FC">
            <w:pPr>
              <w:spacing w:before="60" w:after="60"/>
              <w:rPr>
                <w:rFonts w:cs="Arial"/>
              </w:rPr>
            </w:pPr>
          </w:p>
        </w:tc>
        <w:tc>
          <w:tcPr>
            <w:tcW w:w="2268" w:type="dxa"/>
            <w:tcBorders>
              <w:bottom w:val="single" w:sz="4" w:space="0" w:color="auto"/>
            </w:tcBorders>
          </w:tcPr>
          <w:p w14:paraId="40DB7917" w14:textId="77777777" w:rsidR="003E4229" w:rsidRPr="00D8415D" w:rsidRDefault="003E4229" w:rsidP="002512FC">
            <w:pPr>
              <w:spacing w:before="60" w:after="60"/>
              <w:rPr>
                <w:rFonts w:cs="Arial"/>
                <w:b/>
                <w:highlight w:val="green"/>
              </w:rPr>
            </w:pPr>
          </w:p>
        </w:tc>
        <w:tc>
          <w:tcPr>
            <w:tcW w:w="1843" w:type="dxa"/>
          </w:tcPr>
          <w:p w14:paraId="40DB7918" w14:textId="2FFE0CBC" w:rsidR="003E4229" w:rsidRPr="00D8415D" w:rsidRDefault="003E4229" w:rsidP="002512FC">
            <w:pPr>
              <w:spacing w:before="60" w:after="60"/>
              <w:rPr>
                <w:rFonts w:cs="Arial"/>
                <w:b/>
                <w:highlight w:val="green"/>
              </w:rPr>
            </w:pPr>
          </w:p>
        </w:tc>
      </w:tr>
      <w:tr w:rsidR="003E4229" w:rsidRPr="00D8415D" w14:paraId="40DB791F" w14:textId="77777777" w:rsidTr="0015144D">
        <w:trPr>
          <w:cantSplit/>
          <w:trHeight w:val="653"/>
        </w:trPr>
        <w:tc>
          <w:tcPr>
            <w:tcW w:w="1134" w:type="dxa"/>
            <w:vAlign w:val="center"/>
          </w:tcPr>
          <w:p w14:paraId="40DB791A" w14:textId="3FE31016" w:rsidR="003E4229" w:rsidRPr="00D8415D" w:rsidRDefault="003E4229" w:rsidP="00EE7848">
            <w:pPr>
              <w:spacing w:before="60" w:after="60"/>
              <w:jc w:val="center"/>
              <w:rPr>
                <w:rFonts w:cs="Arial"/>
                <w:b/>
              </w:rPr>
            </w:pPr>
            <w:r>
              <w:rPr>
                <w:rFonts w:cs="Arial"/>
                <w:b/>
              </w:rPr>
              <w:t>1.</w:t>
            </w:r>
            <w:r w:rsidR="00EE7848">
              <w:rPr>
                <w:rFonts w:cs="Arial"/>
                <w:b/>
              </w:rPr>
              <w:t>26</w:t>
            </w:r>
            <w:r>
              <w:rPr>
                <w:rFonts w:cs="Arial"/>
                <w:b/>
              </w:rPr>
              <w:t>.2</w:t>
            </w:r>
          </w:p>
        </w:tc>
        <w:tc>
          <w:tcPr>
            <w:tcW w:w="4820" w:type="dxa"/>
            <w:tcBorders>
              <w:bottom w:val="single" w:sz="4" w:space="0" w:color="auto"/>
            </w:tcBorders>
            <w:vAlign w:val="center"/>
          </w:tcPr>
          <w:p w14:paraId="40DB791B" w14:textId="77777777" w:rsidR="003E4229" w:rsidRPr="00C54C74" w:rsidRDefault="003E4229" w:rsidP="00BC7B9F">
            <w:pPr>
              <w:snapToGrid w:val="0"/>
              <w:spacing w:before="60" w:after="60"/>
              <w:rPr>
                <w:rFonts w:eastAsia="Calibri" w:cs="Arial"/>
              </w:rPr>
            </w:pPr>
            <w:r w:rsidRPr="00C54C74">
              <w:rPr>
                <w:rFonts w:eastAsia="Calibri" w:cs="Arial"/>
              </w:rPr>
              <w:t xml:space="preserve">Varnishing: Multi-layer varnishing of all individual parts of superstructure </w:t>
            </w:r>
          </w:p>
        </w:tc>
        <w:tc>
          <w:tcPr>
            <w:tcW w:w="4819" w:type="dxa"/>
            <w:tcBorders>
              <w:bottom w:val="single" w:sz="4" w:space="0" w:color="auto"/>
            </w:tcBorders>
            <w:vAlign w:val="center"/>
          </w:tcPr>
          <w:p w14:paraId="40DB791C" w14:textId="77777777" w:rsidR="003E4229" w:rsidRPr="00D8415D" w:rsidRDefault="003E4229" w:rsidP="002512FC">
            <w:pPr>
              <w:spacing w:before="60" w:after="60"/>
              <w:rPr>
                <w:rFonts w:cs="Arial"/>
              </w:rPr>
            </w:pPr>
          </w:p>
        </w:tc>
        <w:tc>
          <w:tcPr>
            <w:tcW w:w="2268" w:type="dxa"/>
            <w:tcBorders>
              <w:bottom w:val="single" w:sz="4" w:space="0" w:color="auto"/>
            </w:tcBorders>
          </w:tcPr>
          <w:p w14:paraId="40DB791D" w14:textId="77777777" w:rsidR="003E4229" w:rsidRPr="00D8415D" w:rsidRDefault="003E4229" w:rsidP="002512FC">
            <w:pPr>
              <w:spacing w:before="60" w:after="60"/>
              <w:rPr>
                <w:rFonts w:cs="Arial"/>
                <w:b/>
                <w:highlight w:val="green"/>
              </w:rPr>
            </w:pPr>
          </w:p>
        </w:tc>
        <w:tc>
          <w:tcPr>
            <w:tcW w:w="1843" w:type="dxa"/>
          </w:tcPr>
          <w:p w14:paraId="40DB791E" w14:textId="3B7ED2D7" w:rsidR="003E4229" w:rsidRPr="00D8415D" w:rsidRDefault="003E4229" w:rsidP="002512FC">
            <w:pPr>
              <w:spacing w:before="60" w:after="60"/>
              <w:rPr>
                <w:rFonts w:cs="Arial"/>
                <w:b/>
                <w:highlight w:val="green"/>
              </w:rPr>
            </w:pPr>
          </w:p>
        </w:tc>
      </w:tr>
      <w:tr w:rsidR="003E4229" w:rsidRPr="00D8415D" w14:paraId="40DB7925" w14:textId="77777777" w:rsidTr="00EE7848">
        <w:trPr>
          <w:cantSplit/>
          <w:trHeight w:val="511"/>
        </w:trPr>
        <w:tc>
          <w:tcPr>
            <w:tcW w:w="1134" w:type="dxa"/>
            <w:vAlign w:val="center"/>
          </w:tcPr>
          <w:p w14:paraId="40DB7920" w14:textId="7F56CEB1" w:rsidR="003E4229" w:rsidRPr="00D8415D" w:rsidRDefault="003E4229" w:rsidP="00EE7848">
            <w:pPr>
              <w:spacing w:before="60" w:after="60"/>
              <w:jc w:val="center"/>
              <w:rPr>
                <w:rFonts w:cs="Arial"/>
                <w:b/>
              </w:rPr>
            </w:pPr>
            <w:r>
              <w:rPr>
                <w:rFonts w:cs="Arial"/>
                <w:b/>
              </w:rPr>
              <w:lastRenderedPageBreak/>
              <w:t>1.</w:t>
            </w:r>
            <w:r w:rsidR="00EE7848">
              <w:rPr>
                <w:rFonts w:cs="Arial"/>
                <w:b/>
              </w:rPr>
              <w:t>26</w:t>
            </w:r>
            <w:r>
              <w:rPr>
                <w:rFonts w:cs="Arial"/>
                <w:b/>
              </w:rPr>
              <w:t>.3</w:t>
            </w:r>
          </w:p>
        </w:tc>
        <w:tc>
          <w:tcPr>
            <w:tcW w:w="4820" w:type="dxa"/>
            <w:tcBorders>
              <w:bottom w:val="single" w:sz="4" w:space="0" w:color="auto"/>
            </w:tcBorders>
            <w:vAlign w:val="center"/>
          </w:tcPr>
          <w:p w14:paraId="40DB7921" w14:textId="215DF2BA" w:rsidR="003E4229" w:rsidRPr="00C54C74" w:rsidRDefault="003E4229" w:rsidP="00BC7B9F">
            <w:pPr>
              <w:snapToGrid w:val="0"/>
              <w:spacing w:before="60" w:after="60"/>
              <w:rPr>
                <w:rFonts w:eastAsia="Calibri" w:cs="Arial"/>
              </w:rPr>
            </w:pPr>
            <w:r w:rsidRPr="00C54C74">
              <w:rPr>
                <w:rFonts w:eastAsia="Calibri" w:cs="Arial"/>
              </w:rPr>
              <w:t xml:space="preserve">Colour: </w:t>
            </w:r>
            <w:r>
              <w:rPr>
                <w:rFonts w:eastAsia="Calibri" w:cs="Arial"/>
              </w:rPr>
              <w:t>RAL 50</w:t>
            </w:r>
            <w:r w:rsidR="00971B6F">
              <w:rPr>
                <w:rFonts w:eastAsia="Calibri" w:cs="Arial"/>
              </w:rPr>
              <w:t>15</w:t>
            </w:r>
            <w:r>
              <w:rPr>
                <w:rFonts w:eastAsia="Calibri" w:cs="Arial"/>
              </w:rPr>
              <w:t xml:space="preserve"> (sky blue)</w:t>
            </w:r>
          </w:p>
        </w:tc>
        <w:tc>
          <w:tcPr>
            <w:tcW w:w="4819" w:type="dxa"/>
            <w:tcBorders>
              <w:bottom w:val="single" w:sz="4" w:space="0" w:color="auto"/>
            </w:tcBorders>
            <w:vAlign w:val="center"/>
          </w:tcPr>
          <w:p w14:paraId="40DB7922" w14:textId="77777777" w:rsidR="003E4229" w:rsidRPr="00D8415D" w:rsidRDefault="003E4229" w:rsidP="002512FC">
            <w:pPr>
              <w:spacing w:before="60" w:after="60"/>
              <w:rPr>
                <w:rFonts w:cs="Arial"/>
              </w:rPr>
            </w:pPr>
          </w:p>
        </w:tc>
        <w:tc>
          <w:tcPr>
            <w:tcW w:w="2268" w:type="dxa"/>
            <w:tcBorders>
              <w:bottom w:val="single" w:sz="4" w:space="0" w:color="auto"/>
            </w:tcBorders>
          </w:tcPr>
          <w:p w14:paraId="40DB7923" w14:textId="77777777" w:rsidR="003E4229" w:rsidRPr="00D8415D" w:rsidRDefault="003E4229" w:rsidP="002512FC">
            <w:pPr>
              <w:spacing w:before="60" w:after="60"/>
              <w:rPr>
                <w:rFonts w:cs="Arial"/>
                <w:b/>
                <w:highlight w:val="green"/>
              </w:rPr>
            </w:pPr>
          </w:p>
        </w:tc>
        <w:tc>
          <w:tcPr>
            <w:tcW w:w="1843" w:type="dxa"/>
          </w:tcPr>
          <w:p w14:paraId="40DB7924" w14:textId="65D79C3C" w:rsidR="003E4229" w:rsidRPr="00D8415D" w:rsidRDefault="003E4229" w:rsidP="002512FC">
            <w:pPr>
              <w:spacing w:before="60" w:after="60"/>
              <w:rPr>
                <w:rFonts w:cs="Arial"/>
                <w:b/>
                <w:highlight w:val="green"/>
              </w:rPr>
            </w:pPr>
          </w:p>
        </w:tc>
      </w:tr>
      <w:tr w:rsidR="003E4229" w:rsidRPr="00D8415D" w14:paraId="40DB792B" w14:textId="77777777" w:rsidTr="00EE7848">
        <w:trPr>
          <w:cantSplit/>
        </w:trPr>
        <w:tc>
          <w:tcPr>
            <w:tcW w:w="1134" w:type="dxa"/>
            <w:vAlign w:val="center"/>
          </w:tcPr>
          <w:p w14:paraId="40DB7926" w14:textId="5CC1DFF7" w:rsidR="003E4229" w:rsidRPr="00D8415D" w:rsidRDefault="003E4229" w:rsidP="00EE7848">
            <w:pPr>
              <w:spacing w:before="60" w:after="60"/>
              <w:jc w:val="center"/>
              <w:rPr>
                <w:rFonts w:cs="Arial"/>
                <w:b/>
              </w:rPr>
            </w:pPr>
            <w:r w:rsidRPr="00E00BED">
              <w:rPr>
                <w:rFonts w:cs="Arial"/>
                <w:b/>
                <w:sz w:val="22"/>
              </w:rPr>
              <w:t>1.</w:t>
            </w:r>
            <w:r w:rsidR="00EE7848">
              <w:rPr>
                <w:rFonts w:cs="Arial"/>
                <w:b/>
                <w:sz w:val="22"/>
              </w:rPr>
              <w:t>27</w:t>
            </w:r>
          </w:p>
        </w:tc>
        <w:tc>
          <w:tcPr>
            <w:tcW w:w="4820" w:type="dxa"/>
            <w:tcBorders>
              <w:bottom w:val="single" w:sz="4" w:space="0" w:color="auto"/>
            </w:tcBorders>
            <w:vAlign w:val="center"/>
          </w:tcPr>
          <w:p w14:paraId="40DB7927" w14:textId="77777777" w:rsidR="003E4229" w:rsidRPr="002512C1" w:rsidRDefault="003E4229" w:rsidP="00BC7B9F">
            <w:pPr>
              <w:spacing w:before="60" w:after="60"/>
              <w:rPr>
                <w:rFonts w:cs="Arial"/>
                <w:b/>
                <w:bCs/>
                <w:color w:val="000000"/>
              </w:rPr>
            </w:pPr>
            <w:r w:rsidRPr="002512C1">
              <w:rPr>
                <w:rFonts w:cs="Arial"/>
                <w:b/>
                <w:bCs/>
                <w:color w:val="000000"/>
              </w:rPr>
              <w:t>Training</w:t>
            </w:r>
          </w:p>
        </w:tc>
        <w:tc>
          <w:tcPr>
            <w:tcW w:w="4819" w:type="dxa"/>
            <w:tcBorders>
              <w:bottom w:val="single" w:sz="4" w:space="0" w:color="auto"/>
            </w:tcBorders>
            <w:vAlign w:val="center"/>
          </w:tcPr>
          <w:p w14:paraId="40DB7928" w14:textId="77777777" w:rsidR="003E4229" w:rsidRPr="00D8415D" w:rsidRDefault="003E4229" w:rsidP="00D8415D">
            <w:pPr>
              <w:spacing w:before="60" w:after="60"/>
              <w:rPr>
                <w:rFonts w:cs="Arial"/>
              </w:rPr>
            </w:pPr>
          </w:p>
        </w:tc>
        <w:tc>
          <w:tcPr>
            <w:tcW w:w="2268" w:type="dxa"/>
            <w:tcBorders>
              <w:bottom w:val="single" w:sz="4" w:space="0" w:color="auto"/>
            </w:tcBorders>
          </w:tcPr>
          <w:p w14:paraId="40DB7929" w14:textId="77777777" w:rsidR="003E4229" w:rsidRPr="00D8415D" w:rsidRDefault="003E4229" w:rsidP="00D8415D">
            <w:pPr>
              <w:spacing w:before="60" w:after="60"/>
              <w:rPr>
                <w:rFonts w:cs="Arial"/>
                <w:b/>
                <w:highlight w:val="green"/>
              </w:rPr>
            </w:pPr>
          </w:p>
        </w:tc>
        <w:tc>
          <w:tcPr>
            <w:tcW w:w="1843" w:type="dxa"/>
          </w:tcPr>
          <w:p w14:paraId="40DB792A" w14:textId="0C9C793D" w:rsidR="003E4229" w:rsidRPr="00D8415D" w:rsidRDefault="003E4229" w:rsidP="00D8415D">
            <w:pPr>
              <w:spacing w:before="60" w:after="60"/>
              <w:rPr>
                <w:rFonts w:cs="Arial"/>
                <w:b/>
                <w:highlight w:val="green"/>
              </w:rPr>
            </w:pPr>
          </w:p>
        </w:tc>
      </w:tr>
      <w:tr w:rsidR="003E4229" w:rsidRPr="00D8415D" w14:paraId="40DB7931" w14:textId="77777777" w:rsidTr="00EE7848">
        <w:trPr>
          <w:cantSplit/>
        </w:trPr>
        <w:tc>
          <w:tcPr>
            <w:tcW w:w="1134" w:type="dxa"/>
            <w:vAlign w:val="center"/>
          </w:tcPr>
          <w:p w14:paraId="40DB792C" w14:textId="23127D2F" w:rsidR="003E4229" w:rsidRPr="00D8415D" w:rsidRDefault="003E4229" w:rsidP="00EE7848">
            <w:pPr>
              <w:spacing w:before="60" w:after="60"/>
              <w:jc w:val="center"/>
              <w:rPr>
                <w:rFonts w:cs="Arial"/>
                <w:b/>
              </w:rPr>
            </w:pPr>
            <w:r>
              <w:rPr>
                <w:rFonts w:cs="Arial"/>
                <w:b/>
              </w:rPr>
              <w:t>1.</w:t>
            </w:r>
            <w:r w:rsidR="00EE7848">
              <w:rPr>
                <w:rFonts w:cs="Arial"/>
                <w:b/>
              </w:rPr>
              <w:t>27</w:t>
            </w:r>
            <w:r>
              <w:rPr>
                <w:rFonts w:cs="Arial"/>
                <w:b/>
              </w:rPr>
              <w:t>.1</w:t>
            </w:r>
          </w:p>
        </w:tc>
        <w:tc>
          <w:tcPr>
            <w:tcW w:w="4820" w:type="dxa"/>
            <w:vAlign w:val="center"/>
          </w:tcPr>
          <w:p w14:paraId="40DB792D" w14:textId="77777777" w:rsidR="003E4229" w:rsidRPr="002512C1" w:rsidRDefault="003E4229" w:rsidP="00BC7B9F">
            <w:pPr>
              <w:spacing w:before="60" w:after="60"/>
              <w:rPr>
                <w:rFonts w:cs="Arial"/>
                <w:color w:val="000000"/>
              </w:rPr>
            </w:pPr>
            <w:r w:rsidRPr="00C54C74">
              <w:rPr>
                <w:rFonts w:eastAsia="Calibri" w:cs="Arial"/>
                <w:bCs/>
              </w:rPr>
              <w:t xml:space="preserve">Operational training for </w:t>
            </w:r>
            <w:r w:rsidRPr="00F9663F">
              <w:rPr>
                <w:rFonts w:eastAsia="Calibri" w:cs="Arial"/>
                <w:bCs/>
              </w:rPr>
              <w:t xml:space="preserve">10 days for at least </w:t>
            </w:r>
            <w:r>
              <w:rPr>
                <w:rFonts w:eastAsia="Calibri" w:cs="Arial"/>
                <w:bCs/>
              </w:rPr>
              <w:t>2</w:t>
            </w:r>
            <w:r w:rsidRPr="00F9663F">
              <w:rPr>
                <w:rFonts w:eastAsia="Calibri" w:cs="Arial"/>
                <w:bCs/>
              </w:rPr>
              <w:t xml:space="preserve"> persons. </w:t>
            </w:r>
            <w:r w:rsidRPr="00676844">
              <w:rPr>
                <w:rFonts w:eastAsia="Calibri" w:cs="Arial"/>
                <w:bCs/>
              </w:rPr>
              <w:t>The training should be provided in Croatian language.</w:t>
            </w:r>
          </w:p>
        </w:tc>
        <w:tc>
          <w:tcPr>
            <w:tcW w:w="4819" w:type="dxa"/>
            <w:vAlign w:val="center"/>
          </w:tcPr>
          <w:p w14:paraId="40DB792E" w14:textId="77777777" w:rsidR="003E4229" w:rsidRPr="00D8415D" w:rsidRDefault="003E4229" w:rsidP="00D8415D">
            <w:pPr>
              <w:spacing w:before="60" w:after="60"/>
              <w:rPr>
                <w:rFonts w:cs="Arial"/>
              </w:rPr>
            </w:pPr>
          </w:p>
        </w:tc>
        <w:tc>
          <w:tcPr>
            <w:tcW w:w="2268" w:type="dxa"/>
          </w:tcPr>
          <w:p w14:paraId="40DB792F" w14:textId="77777777" w:rsidR="003E4229" w:rsidRPr="00D8415D" w:rsidRDefault="003E4229" w:rsidP="00D8415D">
            <w:pPr>
              <w:spacing w:before="60" w:after="60"/>
              <w:rPr>
                <w:rFonts w:cs="Arial"/>
                <w:b/>
                <w:highlight w:val="green"/>
              </w:rPr>
            </w:pPr>
          </w:p>
        </w:tc>
        <w:tc>
          <w:tcPr>
            <w:tcW w:w="1843" w:type="dxa"/>
          </w:tcPr>
          <w:p w14:paraId="40DB7930" w14:textId="6D023399" w:rsidR="003E4229" w:rsidRPr="00D8415D" w:rsidRDefault="003E4229" w:rsidP="00D8415D">
            <w:pPr>
              <w:spacing w:before="60" w:after="60"/>
              <w:rPr>
                <w:rFonts w:cs="Arial"/>
                <w:b/>
                <w:highlight w:val="green"/>
              </w:rPr>
            </w:pPr>
          </w:p>
        </w:tc>
      </w:tr>
      <w:tr w:rsidR="003E4229" w:rsidRPr="00D8415D" w14:paraId="40DB7937" w14:textId="77777777" w:rsidTr="00EE7848">
        <w:trPr>
          <w:cantSplit/>
        </w:trPr>
        <w:tc>
          <w:tcPr>
            <w:tcW w:w="1134" w:type="dxa"/>
            <w:vAlign w:val="center"/>
          </w:tcPr>
          <w:p w14:paraId="40DB7932" w14:textId="442798D1" w:rsidR="003E4229" w:rsidRPr="00D8415D" w:rsidRDefault="003E4229" w:rsidP="00EE7848">
            <w:pPr>
              <w:spacing w:before="60" w:after="60"/>
              <w:jc w:val="center"/>
              <w:rPr>
                <w:rFonts w:cs="Arial"/>
                <w:b/>
              </w:rPr>
            </w:pPr>
            <w:r w:rsidRPr="00E00BED">
              <w:rPr>
                <w:rFonts w:cs="Arial"/>
                <w:b/>
                <w:sz w:val="22"/>
              </w:rPr>
              <w:t>1.</w:t>
            </w:r>
            <w:r w:rsidR="00EE7848">
              <w:rPr>
                <w:rFonts w:cs="Arial"/>
                <w:b/>
                <w:sz w:val="22"/>
              </w:rPr>
              <w:t>28</w:t>
            </w:r>
          </w:p>
        </w:tc>
        <w:tc>
          <w:tcPr>
            <w:tcW w:w="4820" w:type="dxa"/>
            <w:tcBorders>
              <w:bottom w:val="single" w:sz="4" w:space="0" w:color="auto"/>
            </w:tcBorders>
            <w:vAlign w:val="center"/>
          </w:tcPr>
          <w:p w14:paraId="40DB7933" w14:textId="77777777" w:rsidR="003E4229" w:rsidRPr="00C54C74" w:rsidRDefault="003E4229" w:rsidP="00BC7B9F">
            <w:pPr>
              <w:snapToGrid w:val="0"/>
              <w:spacing w:before="60" w:after="60"/>
              <w:rPr>
                <w:rFonts w:eastAsia="Calibri" w:cs="Arial"/>
                <w:b/>
              </w:rPr>
            </w:pPr>
            <w:r w:rsidRPr="00C54C74">
              <w:rPr>
                <w:rFonts w:eastAsia="Calibri" w:cs="Arial"/>
                <w:b/>
              </w:rPr>
              <w:t>Other</w:t>
            </w:r>
          </w:p>
        </w:tc>
        <w:tc>
          <w:tcPr>
            <w:tcW w:w="4819" w:type="dxa"/>
            <w:tcBorders>
              <w:bottom w:val="single" w:sz="4" w:space="0" w:color="auto"/>
            </w:tcBorders>
            <w:vAlign w:val="center"/>
          </w:tcPr>
          <w:p w14:paraId="40DB7934" w14:textId="77777777" w:rsidR="003E4229" w:rsidRPr="00D8415D" w:rsidRDefault="003E4229" w:rsidP="002512FC">
            <w:pPr>
              <w:spacing w:before="60" w:after="60"/>
              <w:rPr>
                <w:rFonts w:cs="Arial"/>
              </w:rPr>
            </w:pPr>
          </w:p>
        </w:tc>
        <w:tc>
          <w:tcPr>
            <w:tcW w:w="2268" w:type="dxa"/>
            <w:tcBorders>
              <w:bottom w:val="single" w:sz="4" w:space="0" w:color="auto"/>
            </w:tcBorders>
          </w:tcPr>
          <w:p w14:paraId="40DB7935" w14:textId="77777777" w:rsidR="003E4229" w:rsidRPr="00D8415D" w:rsidRDefault="003E4229" w:rsidP="002512FC">
            <w:pPr>
              <w:spacing w:before="60" w:after="60"/>
              <w:rPr>
                <w:rFonts w:cs="Arial"/>
                <w:b/>
                <w:highlight w:val="green"/>
              </w:rPr>
            </w:pPr>
          </w:p>
        </w:tc>
        <w:tc>
          <w:tcPr>
            <w:tcW w:w="1843" w:type="dxa"/>
          </w:tcPr>
          <w:p w14:paraId="40DB7936" w14:textId="5D648ACB" w:rsidR="003E4229" w:rsidRPr="00D8415D" w:rsidRDefault="003E4229" w:rsidP="002512FC">
            <w:pPr>
              <w:spacing w:before="60" w:after="60"/>
              <w:rPr>
                <w:rFonts w:cs="Arial"/>
                <w:b/>
                <w:highlight w:val="green"/>
              </w:rPr>
            </w:pPr>
          </w:p>
        </w:tc>
      </w:tr>
      <w:tr w:rsidR="003E4229" w:rsidRPr="00D8415D" w14:paraId="40DB793D" w14:textId="77777777" w:rsidTr="00EE7848">
        <w:trPr>
          <w:cantSplit/>
        </w:trPr>
        <w:tc>
          <w:tcPr>
            <w:tcW w:w="1134" w:type="dxa"/>
            <w:vAlign w:val="center"/>
          </w:tcPr>
          <w:p w14:paraId="40DB7938" w14:textId="1D92F2E3" w:rsidR="003E4229" w:rsidRPr="00D8415D" w:rsidRDefault="003E4229" w:rsidP="00EE7848">
            <w:pPr>
              <w:spacing w:before="60" w:after="60"/>
              <w:jc w:val="center"/>
              <w:rPr>
                <w:rFonts w:cs="Arial"/>
                <w:b/>
              </w:rPr>
            </w:pPr>
            <w:r>
              <w:rPr>
                <w:rFonts w:cs="Arial"/>
                <w:b/>
              </w:rPr>
              <w:t>1.</w:t>
            </w:r>
            <w:r w:rsidR="00EE7848">
              <w:rPr>
                <w:rFonts w:cs="Arial"/>
                <w:b/>
              </w:rPr>
              <w:t>28</w:t>
            </w:r>
            <w:r>
              <w:rPr>
                <w:rFonts w:cs="Arial"/>
                <w:b/>
              </w:rPr>
              <w:t>.1</w:t>
            </w:r>
          </w:p>
        </w:tc>
        <w:tc>
          <w:tcPr>
            <w:tcW w:w="4820" w:type="dxa"/>
          </w:tcPr>
          <w:p w14:paraId="40DB7939" w14:textId="77777777" w:rsidR="003E4229" w:rsidRPr="00C54C74" w:rsidRDefault="003E4229" w:rsidP="00BC7B9F">
            <w:pPr>
              <w:snapToGrid w:val="0"/>
              <w:spacing w:before="60" w:after="60"/>
              <w:rPr>
                <w:rFonts w:eastAsia="Calibri" w:cs="Arial"/>
              </w:rPr>
            </w:pPr>
            <w:r w:rsidRPr="008D4EAA">
              <w:rPr>
                <w:rFonts w:eastAsia="Calibri" w:cs="Arial"/>
              </w:rPr>
              <w:t xml:space="preserve">Operating manual in CROATIAN </w:t>
            </w:r>
            <w:r>
              <w:rPr>
                <w:rFonts w:eastAsia="Calibri" w:cs="Arial"/>
              </w:rPr>
              <w:t xml:space="preserve">(3 copies) </w:t>
            </w:r>
            <w:r w:rsidRPr="008D4EAA">
              <w:rPr>
                <w:rFonts w:eastAsia="Calibri" w:cs="Arial"/>
              </w:rPr>
              <w:t>and ENGLISH</w:t>
            </w:r>
            <w:r>
              <w:rPr>
                <w:rFonts w:eastAsia="Calibri" w:cs="Arial"/>
              </w:rPr>
              <w:t xml:space="preserve"> (1 copy)</w:t>
            </w:r>
          </w:p>
        </w:tc>
        <w:tc>
          <w:tcPr>
            <w:tcW w:w="4819" w:type="dxa"/>
            <w:vAlign w:val="center"/>
          </w:tcPr>
          <w:p w14:paraId="40DB793A" w14:textId="77777777" w:rsidR="003E4229" w:rsidRPr="00D8415D" w:rsidRDefault="003E4229" w:rsidP="00D8415D">
            <w:pPr>
              <w:spacing w:before="60" w:after="60"/>
              <w:rPr>
                <w:rFonts w:cs="Arial"/>
              </w:rPr>
            </w:pPr>
          </w:p>
        </w:tc>
        <w:tc>
          <w:tcPr>
            <w:tcW w:w="2268" w:type="dxa"/>
          </w:tcPr>
          <w:p w14:paraId="40DB793B" w14:textId="77777777" w:rsidR="003E4229" w:rsidRPr="00D8415D" w:rsidRDefault="003E4229" w:rsidP="00D8415D">
            <w:pPr>
              <w:spacing w:before="60" w:after="60"/>
              <w:rPr>
                <w:rFonts w:cs="Arial"/>
                <w:b/>
                <w:highlight w:val="green"/>
              </w:rPr>
            </w:pPr>
          </w:p>
        </w:tc>
        <w:tc>
          <w:tcPr>
            <w:tcW w:w="1843" w:type="dxa"/>
          </w:tcPr>
          <w:p w14:paraId="40DB793C" w14:textId="78E562CE" w:rsidR="003E4229" w:rsidRPr="00D8415D" w:rsidRDefault="003E4229" w:rsidP="00D8415D">
            <w:pPr>
              <w:spacing w:before="60" w:after="60"/>
              <w:rPr>
                <w:rFonts w:cs="Arial"/>
                <w:b/>
                <w:highlight w:val="green"/>
              </w:rPr>
            </w:pPr>
          </w:p>
        </w:tc>
      </w:tr>
    </w:tbl>
    <w:p w14:paraId="40DB793E" w14:textId="77777777" w:rsidR="00D8415D" w:rsidRPr="00D8415D" w:rsidRDefault="00D8415D" w:rsidP="00D8415D">
      <w:pPr>
        <w:spacing w:before="60" w:after="60"/>
        <w:rPr>
          <w:rFonts w:cs="Arial"/>
          <w:b/>
        </w:rPr>
      </w:pPr>
    </w:p>
    <w:p w14:paraId="40DB793F" w14:textId="77777777" w:rsidR="00D8415D" w:rsidRPr="00D8415D" w:rsidRDefault="00D8415D" w:rsidP="008D4EAA">
      <w:pPr>
        <w:outlineLvl w:val="0"/>
        <w:rPr>
          <w:rFonts w:cs="Arial"/>
          <w:b/>
        </w:rPr>
      </w:pPr>
      <w:r>
        <w:rPr>
          <w:rFonts w:cs="Arial"/>
          <w:b/>
        </w:rPr>
        <w:br w:type="page"/>
      </w:r>
      <w:r w:rsidRPr="00D8415D">
        <w:rPr>
          <w:rFonts w:cs="Arial"/>
          <w:b/>
        </w:rPr>
        <w:lastRenderedPageBreak/>
        <w:t xml:space="preserve">After-sales services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843"/>
        <w:gridCol w:w="5812"/>
        <w:gridCol w:w="2410"/>
        <w:gridCol w:w="2126"/>
        <w:gridCol w:w="1559"/>
      </w:tblGrid>
      <w:tr w:rsidR="00766049" w:rsidRPr="00D8415D" w14:paraId="40DB794A" w14:textId="77777777" w:rsidTr="00766049">
        <w:trPr>
          <w:trHeight w:val="879"/>
          <w:tblHeader/>
        </w:trPr>
        <w:tc>
          <w:tcPr>
            <w:tcW w:w="1134" w:type="dxa"/>
            <w:shd w:val="pct5" w:color="auto" w:fill="FFFFFF"/>
          </w:tcPr>
          <w:p w14:paraId="40DB7940" w14:textId="77777777" w:rsidR="00D8415D" w:rsidRPr="00D8415D" w:rsidRDefault="00D8415D" w:rsidP="00D8415D">
            <w:pPr>
              <w:jc w:val="center"/>
              <w:rPr>
                <w:rFonts w:cs="Arial"/>
                <w:b/>
              </w:rPr>
            </w:pPr>
            <w:r w:rsidRPr="00D8415D">
              <w:rPr>
                <w:rFonts w:cs="Arial"/>
                <w:b/>
              </w:rPr>
              <w:t>1.</w:t>
            </w:r>
          </w:p>
          <w:p w14:paraId="40DB7941" w14:textId="77777777" w:rsidR="00D8415D" w:rsidRPr="00D8415D" w:rsidRDefault="00D8415D" w:rsidP="00D8415D">
            <w:pPr>
              <w:jc w:val="center"/>
              <w:rPr>
                <w:rFonts w:cs="Arial"/>
                <w:b/>
              </w:rPr>
            </w:pPr>
            <w:r w:rsidRPr="00D8415D">
              <w:rPr>
                <w:rFonts w:cs="Arial"/>
                <w:b/>
              </w:rPr>
              <w:t xml:space="preserve">Item </w:t>
            </w:r>
          </w:p>
        </w:tc>
        <w:tc>
          <w:tcPr>
            <w:tcW w:w="7655" w:type="dxa"/>
            <w:gridSpan w:val="2"/>
            <w:shd w:val="pct5" w:color="auto" w:fill="FFFFFF"/>
          </w:tcPr>
          <w:p w14:paraId="40DB7942" w14:textId="77777777" w:rsidR="00D8415D" w:rsidRPr="00D8415D" w:rsidRDefault="00D8415D" w:rsidP="00D8415D">
            <w:pPr>
              <w:tabs>
                <w:tab w:val="center" w:pos="2231"/>
              </w:tabs>
              <w:jc w:val="center"/>
              <w:rPr>
                <w:rFonts w:cs="Arial"/>
                <w:b/>
              </w:rPr>
            </w:pPr>
            <w:r w:rsidRPr="00D8415D">
              <w:rPr>
                <w:rFonts w:cs="Arial"/>
                <w:b/>
              </w:rPr>
              <w:t>2.</w:t>
            </w:r>
          </w:p>
          <w:p w14:paraId="40DB7943" w14:textId="77777777" w:rsidR="00D8415D" w:rsidRPr="00D8415D" w:rsidRDefault="00D8415D" w:rsidP="00D8415D">
            <w:pPr>
              <w:jc w:val="center"/>
              <w:rPr>
                <w:rFonts w:cs="Arial"/>
                <w:b/>
              </w:rPr>
            </w:pPr>
            <w:r w:rsidRPr="00D8415D">
              <w:rPr>
                <w:rFonts w:cs="Arial"/>
                <w:b/>
              </w:rPr>
              <w:t>Specifications Required</w:t>
            </w:r>
          </w:p>
        </w:tc>
        <w:tc>
          <w:tcPr>
            <w:tcW w:w="2410" w:type="dxa"/>
            <w:shd w:val="pct5" w:color="auto" w:fill="FFFFFF"/>
          </w:tcPr>
          <w:p w14:paraId="40DB7944" w14:textId="77777777" w:rsidR="00D8415D" w:rsidRPr="00D8415D" w:rsidRDefault="00D8415D" w:rsidP="00D8415D">
            <w:pPr>
              <w:tabs>
                <w:tab w:val="left" w:pos="729"/>
              </w:tabs>
              <w:jc w:val="center"/>
              <w:rPr>
                <w:rFonts w:cs="Arial"/>
                <w:b/>
              </w:rPr>
            </w:pPr>
            <w:r w:rsidRPr="00D8415D">
              <w:rPr>
                <w:rFonts w:cs="Arial"/>
                <w:b/>
              </w:rPr>
              <w:t>3.</w:t>
            </w:r>
          </w:p>
          <w:p w14:paraId="40DB7945" w14:textId="77777777" w:rsidR="00D8415D" w:rsidRPr="00D8415D" w:rsidRDefault="00D8415D" w:rsidP="00D8415D">
            <w:pPr>
              <w:tabs>
                <w:tab w:val="left" w:pos="729"/>
              </w:tabs>
              <w:jc w:val="center"/>
              <w:rPr>
                <w:rFonts w:cs="Arial"/>
                <w:b/>
              </w:rPr>
            </w:pPr>
            <w:r w:rsidRPr="00D8415D">
              <w:rPr>
                <w:rFonts w:cs="Arial"/>
                <w:b/>
              </w:rPr>
              <w:t>Specifications  Offered</w:t>
            </w:r>
          </w:p>
        </w:tc>
        <w:tc>
          <w:tcPr>
            <w:tcW w:w="2126" w:type="dxa"/>
            <w:shd w:val="pct5" w:color="auto" w:fill="FFFFFF"/>
          </w:tcPr>
          <w:p w14:paraId="40DB7946" w14:textId="77777777" w:rsidR="00D8415D" w:rsidRPr="00D8415D" w:rsidRDefault="00D8415D" w:rsidP="00D8415D">
            <w:pPr>
              <w:tabs>
                <w:tab w:val="left" w:pos="729"/>
              </w:tabs>
              <w:jc w:val="center"/>
              <w:rPr>
                <w:rFonts w:cs="Arial"/>
                <w:b/>
              </w:rPr>
            </w:pPr>
            <w:r w:rsidRPr="00D8415D">
              <w:rPr>
                <w:rFonts w:cs="Arial"/>
                <w:b/>
              </w:rPr>
              <w:t xml:space="preserve">4. </w:t>
            </w:r>
          </w:p>
          <w:p w14:paraId="40DB7947" w14:textId="77777777" w:rsidR="00D8415D" w:rsidRPr="00D8415D" w:rsidRDefault="00D8415D" w:rsidP="00D8415D">
            <w:pPr>
              <w:tabs>
                <w:tab w:val="left" w:pos="729"/>
              </w:tabs>
              <w:jc w:val="center"/>
              <w:rPr>
                <w:rFonts w:cs="Arial"/>
                <w:b/>
              </w:rPr>
            </w:pPr>
            <w:r w:rsidRPr="00D8415D">
              <w:rPr>
                <w:rFonts w:cs="Arial"/>
                <w:b/>
              </w:rPr>
              <w:t xml:space="preserve">Notes, remarks, </w:t>
            </w:r>
            <w:r w:rsidRPr="00D8415D">
              <w:rPr>
                <w:rFonts w:cs="Arial"/>
                <w:b/>
              </w:rPr>
              <w:br/>
              <w:t>ref to documentation</w:t>
            </w:r>
          </w:p>
        </w:tc>
        <w:tc>
          <w:tcPr>
            <w:tcW w:w="1559" w:type="dxa"/>
            <w:shd w:val="pct5" w:color="auto" w:fill="FFFFFF"/>
          </w:tcPr>
          <w:p w14:paraId="40DB7948" w14:textId="77777777" w:rsidR="00D8415D" w:rsidRPr="00D8415D" w:rsidRDefault="00D8415D" w:rsidP="00D8415D">
            <w:pPr>
              <w:tabs>
                <w:tab w:val="left" w:pos="729"/>
              </w:tabs>
              <w:jc w:val="center"/>
              <w:rPr>
                <w:rFonts w:cs="Arial"/>
                <w:b/>
              </w:rPr>
            </w:pPr>
            <w:r w:rsidRPr="00D8415D">
              <w:rPr>
                <w:rFonts w:cs="Arial"/>
                <w:b/>
              </w:rPr>
              <w:t>5.</w:t>
            </w:r>
          </w:p>
          <w:p w14:paraId="40DB7949" w14:textId="77777777" w:rsidR="00D8415D" w:rsidRPr="00D8415D" w:rsidRDefault="00D8415D" w:rsidP="00D8415D">
            <w:pPr>
              <w:tabs>
                <w:tab w:val="left" w:pos="729"/>
              </w:tabs>
              <w:jc w:val="center"/>
              <w:rPr>
                <w:rFonts w:cs="Arial"/>
                <w:b/>
              </w:rPr>
            </w:pPr>
            <w:r w:rsidRPr="00D8415D">
              <w:rPr>
                <w:rFonts w:cs="Arial"/>
                <w:b/>
              </w:rPr>
              <w:t xml:space="preserve">Evaluation Committee’s notes YES/NO </w:t>
            </w:r>
          </w:p>
        </w:tc>
      </w:tr>
      <w:tr w:rsidR="00766049" w:rsidRPr="00D8415D" w14:paraId="40DB7952" w14:textId="77777777" w:rsidTr="00766049">
        <w:trPr>
          <w:cantSplit/>
          <w:trHeight w:val="1619"/>
        </w:trPr>
        <w:tc>
          <w:tcPr>
            <w:tcW w:w="1134" w:type="dxa"/>
          </w:tcPr>
          <w:p w14:paraId="40DB794B" w14:textId="77777777" w:rsidR="00E00BED" w:rsidRDefault="00E00BED" w:rsidP="00E00BED">
            <w:pPr>
              <w:ind w:left="34"/>
              <w:jc w:val="center"/>
              <w:rPr>
                <w:rFonts w:cs="Arial"/>
                <w:b/>
              </w:rPr>
            </w:pPr>
          </w:p>
          <w:p w14:paraId="7728B286" w14:textId="77777777" w:rsidR="00766049" w:rsidRDefault="00766049" w:rsidP="00E00BED">
            <w:pPr>
              <w:ind w:left="34"/>
              <w:jc w:val="center"/>
              <w:rPr>
                <w:rFonts w:cs="Arial"/>
                <w:b/>
              </w:rPr>
            </w:pPr>
          </w:p>
          <w:p w14:paraId="40DB794C" w14:textId="77777777" w:rsidR="001B6A65" w:rsidRPr="00D8415D" w:rsidRDefault="00E00BED" w:rsidP="00E00BED">
            <w:pPr>
              <w:ind w:left="34"/>
              <w:jc w:val="center"/>
              <w:rPr>
                <w:rFonts w:cs="Arial"/>
                <w:b/>
              </w:rPr>
            </w:pPr>
            <w:r>
              <w:rPr>
                <w:rFonts w:cs="Arial"/>
                <w:b/>
              </w:rPr>
              <w:t>AFS 1</w:t>
            </w:r>
          </w:p>
        </w:tc>
        <w:tc>
          <w:tcPr>
            <w:tcW w:w="1843" w:type="dxa"/>
            <w:vAlign w:val="center"/>
          </w:tcPr>
          <w:p w14:paraId="40DB794D" w14:textId="77777777" w:rsidR="001B6A65" w:rsidRPr="00D8415D" w:rsidRDefault="001B6A65" w:rsidP="00D8415D">
            <w:pPr>
              <w:rPr>
                <w:rFonts w:cs="Arial"/>
              </w:rPr>
            </w:pPr>
            <w:r w:rsidRPr="00D8415D">
              <w:rPr>
                <w:rFonts w:cs="Arial"/>
              </w:rPr>
              <w:t>Response time</w:t>
            </w:r>
          </w:p>
        </w:tc>
        <w:tc>
          <w:tcPr>
            <w:tcW w:w="5812" w:type="dxa"/>
          </w:tcPr>
          <w:p w14:paraId="1755715D" w14:textId="77777777" w:rsidR="00F87A9D" w:rsidRDefault="00F87A9D" w:rsidP="007B33CC">
            <w:pPr>
              <w:jc w:val="both"/>
              <w:rPr>
                <w:rFonts w:cs="Arial"/>
              </w:rPr>
            </w:pPr>
            <w:r w:rsidRPr="00A30D1B">
              <w:rPr>
                <w:rFonts w:cs="Arial"/>
              </w:rPr>
              <w:t xml:space="preserve">on-site </w:t>
            </w:r>
            <w:r>
              <w:rPr>
                <w:rFonts w:cs="Arial"/>
              </w:rPr>
              <w:t xml:space="preserve">response by the end of </w:t>
            </w:r>
            <w:r w:rsidRPr="00A30D1B">
              <w:rPr>
                <w:rFonts w:cs="Arial"/>
              </w:rPr>
              <w:t>next</w:t>
            </w:r>
            <w:r>
              <w:rPr>
                <w:rFonts w:cs="Arial"/>
              </w:rPr>
              <w:t xml:space="preserve"> business day (17h), following the request for service,  during 3 years of warranty (1</w:t>
            </w:r>
            <w:r w:rsidRPr="00A30D1B">
              <w:rPr>
                <w:rFonts w:cs="Arial"/>
              </w:rPr>
              <w:t xml:space="preserve"> year standard warranty</w:t>
            </w:r>
            <w:r>
              <w:rPr>
                <w:rFonts w:cs="Arial"/>
              </w:rPr>
              <w:t xml:space="preserve"> and 2 years</w:t>
            </w:r>
            <w:r w:rsidRPr="00A30D1B">
              <w:rPr>
                <w:rFonts w:cs="Arial"/>
              </w:rPr>
              <w:t xml:space="preserve"> commercial warranty)</w:t>
            </w:r>
          </w:p>
          <w:p w14:paraId="40DB794E" w14:textId="43EAC04C" w:rsidR="0015144D" w:rsidRPr="00D8415D" w:rsidRDefault="0015144D" w:rsidP="007B33CC">
            <w:pPr>
              <w:jc w:val="both"/>
              <w:rPr>
                <w:rFonts w:cs="Arial"/>
              </w:rPr>
            </w:pPr>
            <w:bookmarkStart w:id="2" w:name="_GoBack"/>
            <w:bookmarkEnd w:id="2"/>
            <w:r w:rsidRPr="0015144D">
              <w:rPr>
                <w:rFonts w:cs="Arial"/>
              </w:rPr>
              <w:t>Tenderer must provide a detailed description of the organisation of the proposed service (e.g. name of the authorised service provider)</w:t>
            </w:r>
          </w:p>
        </w:tc>
        <w:tc>
          <w:tcPr>
            <w:tcW w:w="2410" w:type="dxa"/>
          </w:tcPr>
          <w:p w14:paraId="40DB794F" w14:textId="77777777" w:rsidR="001B6A65" w:rsidRPr="00D8415D" w:rsidRDefault="001B6A65" w:rsidP="00D8415D">
            <w:pPr>
              <w:rPr>
                <w:rFonts w:cs="Arial"/>
                <w:b/>
              </w:rPr>
            </w:pPr>
          </w:p>
        </w:tc>
        <w:tc>
          <w:tcPr>
            <w:tcW w:w="2126" w:type="dxa"/>
          </w:tcPr>
          <w:p w14:paraId="40DB7950" w14:textId="77777777" w:rsidR="001B6A65" w:rsidRPr="00D8415D" w:rsidRDefault="001B6A65" w:rsidP="00D8415D">
            <w:pPr>
              <w:rPr>
                <w:rFonts w:cs="Arial"/>
                <w:b/>
              </w:rPr>
            </w:pPr>
          </w:p>
        </w:tc>
        <w:tc>
          <w:tcPr>
            <w:tcW w:w="1559" w:type="dxa"/>
          </w:tcPr>
          <w:p w14:paraId="40DB7951" w14:textId="77777777" w:rsidR="001B6A65" w:rsidRPr="00D8415D" w:rsidRDefault="001B6A65" w:rsidP="00D8415D">
            <w:pPr>
              <w:rPr>
                <w:rFonts w:cs="Arial"/>
                <w:b/>
              </w:rPr>
            </w:pPr>
          </w:p>
        </w:tc>
      </w:tr>
      <w:tr w:rsidR="00766049" w:rsidRPr="00D8415D" w14:paraId="40DB795A" w14:textId="77777777" w:rsidTr="00766049">
        <w:trPr>
          <w:cantSplit/>
        </w:trPr>
        <w:tc>
          <w:tcPr>
            <w:tcW w:w="1134" w:type="dxa"/>
          </w:tcPr>
          <w:p w14:paraId="40DB7953" w14:textId="77777777" w:rsidR="00E00BED" w:rsidRDefault="00E00BED" w:rsidP="00E00BED">
            <w:pPr>
              <w:ind w:left="34"/>
              <w:jc w:val="center"/>
              <w:rPr>
                <w:rFonts w:cs="Arial"/>
                <w:b/>
              </w:rPr>
            </w:pPr>
          </w:p>
          <w:p w14:paraId="4FC8E7AB" w14:textId="77777777" w:rsidR="00766049" w:rsidRDefault="00766049" w:rsidP="00E00BED">
            <w:pPr>
              <w:ind w:left="34"/>
              <w:jc w:val="center"/>
              <w:rPr>
                <w:rFonts w:cs="Arial"/>
                <w:b/>
              </w:rPr>
            </w:pPr>
          </w:p>
          <w:p w14:paraId="40DB7954" w14:textId="77777777" w:rsidR="001B6A65" w:rsidRPr="00D8415D" w:rsidRDefault="00E00BED" w:rsidP="00E00BED">
            <w:pPr>
              <w:ind w:left="34"/>
              <w:jc w:val="center"/>
              <w:rPr>
                <w:rFonts w:cs="Arial"/>
                <w:b/>
              </w:rPr>
            </w:pPr>
            <w:r>
              <w:rPr>
                <w:rFonts w:cs="Arial"/>
                <w:b/>
              </w:rPr>
              <w:t>AFS 2</w:t>
            </w:r>
          </w:p>
        </w:tc>
        <w:tc>
          <w:tcPr>
            <w:tcW w:w="1843" w:type="dxa"/>
            <w:vAlign w:val="center"/>
          </w:tcPr>
          <w:p w14:paraId="40DB7955" w14:textId="77777777" w:rsidR="001B6A65" w:rsidRPr="00D8415D" w:rsidRDefault="001B6A65" w:rsidP="00D8415D">
            <w:pPr>
              <w:rPr>
                <w:rFonts w:cs="Arial"/>
              </w:rPr>
            </w:pPr>
            <w:r w:rsidRPr="00D8415D">
              <w:rPr>
                <w:rFonts w:cs="Arial"/>
              </w:rPr>
              <w:t>Repair time</w:t>
            </w:r>
          </w:p>
        </w:tc>
        <w:tc>
          <w:tcPr>
            <w:tcW w:w="5812" w:type="dxa"/>
          </w:tcPr>
          <w:p w14:paraId="40DB7956" w14:textId="06725E1C" w:rsidR="0015144D" w:rsidRPr="0015144D" w:rsidRDefault="001B6A65" w:rsidP="007B33CC">
            <w:pPr>
              <w:jc w:val="both"/>
              <w:rPr>
                <w:rFonts w:cs="Arial"/>
              </w:rPr>
            </w:pPr>
            <w:r w:rsidRPr="00D8415D">
              <w:rPr>
                <w:rFonts w:cs="Arial"/>
              </w:rPr>
              <w:t xml:space="preserve">Maximum one month time period in case that </w:t>
            </w:r>
            <w:r w:rsidR="00341EE6" w:rsidRPr="00ED738C">
              <w:rPr>
                <w:rFonts w:cs="Arial"/>
                <w:b/>
              </w:rPr>
              <w:t>major defaults</w:t>
            </w:r>
            <w:r w:rsidR="00341EE6">
              <w:rPr>
                <w:rStyle w:val="FootnoteReference"/>
                <w:rFonts w:cs="Arial"/>
              </w:rPr>
              <w:footnoteReference w:id="1"/>
            </w:r>
            <w:r w:rsidR="00341EE6" w:rsidRPr="00A30D1B">
              <w:rPr>
                <w:rFonts w:cs="Arial"/>
              </w:rPr>
              <w:t xml:space="preserve"> </w:t>
            </w:r>
            <w:r w:rsidRPr="00D8415D">
              <w:rPr>
                <w:rFonts w:cs="Arial"/>
              </w:rPr>
              <w:t xml:space="preserve">are detected and maximum </w:t>
            </w:r>
            <w:r w:rsidRPr="001B6A65">
              <w:rPr>
                <w:rFonts w:cs="Arial"/>
              </w:rPr>
              <w:t>10 days period</w:t>
            </w:r>
            <w:r w:rsidRPr="00D8415D">
              <w:rPr>
                <w:rFonts w:cs="Arial"/>
              </w:rPr>
              <w:t xml:space="preserve"> in case of </w:t>
            </w:r>
            <w:r w:rsidR="00341EE6" w:rsidRPr="00320774">
              <w:rPr>
                <w:rFonts w:cs="Arial"/>
                <w:b/>
              </w:rPr>
              <w:t>minor repairs</w:t>
            </w:r>
            <w:r w:rsidR="00341EE6">
              <w:rPr>
                <w:rStyle w:val="FootnoteReference"/>
                <w:rFonts w:cs="Arial"/>
              </w:rPr>
              <w:footnoteReference w:id="2"/>
            </w:r>
            <w:r w:rsidR="00341EE6">
              <w:rPr>
                <w:rFonts w:cs="Arial"/>
                <w:b/>
              </w:rPr>
              <w:t xml:space="preserve"> </w:t>
            </w:r>
            <w:r w:rsidRPr="00D8415D">
              <w:rPr>
                <w:rFonts w:cs="Arial"/>
              </w:rPr>
              <w:t xml:space="preserve"> during three years of warranty (</w:t>
            </w:r>
            <w:r w:rsidR="00177D3C">
              <w:rPr>
                <w:rFonts w:cs="Arial"/>
              </w:rPr>
              <w:t>1</w:t>
            </w:r>
            <w:r w:rsidRPr="00D8415D">
              <w:rPr>
                <w:rFonts w:cs="Arial"/>
              </w:rPr>
              <w:t xml:space="preserve"> year warranty + </w:t>
            </w:r>
            <w:r w:rsidR="00177D3C">
              <w:rPr>
                <w:rFonts w:cs="Arial"/>
              </w:rPr>
              <w:t>2</w:t>
            </w:r>
            <w:r w:rsidRPr="00D8415D">
              <w:rPr>
                <w:rFonts w:cs="Arial"/>
              </w:rPr>
              <w:t xml:space="preserve"> year</w:t>
            </w:r>
            <w:r w:rsidR="00177D3C">
              <w:rPr>
                <w:rFonts w:cs="Arial"/>
              </w:rPr>
              <w:t>s</w:t>
            </w:r>
            <w:r w:rsidRPr="00D8415D">
              <w:rPr>
                <w:rFonts w:cs="Arial"/>
              </w:rPr>
              <w:t xml:space="preserve"> commercial warranty)</w:t>
            </w:r>
            <w:r w:rsidR="0015144D">
              <w:rPr>
                <w:rFonts w:cs="Arial"/>
              </w:rPr>
              <w:t>.</w:t>
            </w:r>
            <w:r w:rsidR="0015144D" w:rsidRPr="0015144D">
              <w:rPr>
                <w:rFonts w:cs="Arial"/>
              </w:rPr>
              <w:t>Tenderer must provide a detailed description of the organisation of the proposed service (e.g. name of the authorised service provider)</w:t>
            </w:r>
          </w:p>
        </w:tc>
        <w:tc>
          <w:tcPr>
            <w:tcW w:w="2410" w:type="dxa"/>
          </w:tcPr>
          <w:p w14:paraId="40DB7957" w14:textId="77777777" w:rsidR="001B6A65" w:rsidRPr="00D8415D" w:rsidRDefault="001B6A65" w:rsidP="00D8415D">
            <w:pPr>
              <w:rPr>
                <w:rFonts w:cs="Arial"/>
                <w:b/>
              </w:rPr>
            </w:pPr>
          </w:p>
        </w:tc>
        <w:tc>
          <w:tcPr>
            <w:tcW w:w="2126" w:type="dxa"/>
          </w:tcPr>
          <w:p w14:paraId="40DB7958" w14:textId="77777777" w:rsidR="001B6A65" w:rsidRPr="00D8415D" w:rsidRDefault="001B6A65" w:rsidP="00D8415D">
            <w:pPr>
              <w:rPr>
                <w:rFonts w:cs="Arial"/>
                <w:b/>
              </w:rPr>
            </w:pPr>
          </w:p>
        </w:tc>
        <w:tc>
          <w:tcPr>
            <w:tcW w:w="1559" w:type="dxa"/>
          </w:tcPr>
          <w:p w14:paraId="40DB7959" w14:textId="77777777" w:rsidR="001B6A65" w:rsidRPr="00D8415D" w:rsidRDefault="001B6A65" w:rsidP="00D8415D">
            <w:pPr>
              <w:rPr>
                <w:rFonts w:cs="Arial"/>
                <w:b/>
              </w:rPr>
            </w:pPr>
          </w:p>
        </w:tc>
      </w:tr>
      <w:tr w:rsidR="00766049" w:rsidRPr="00D8415D" w14:paraId="40DB7962" w14:textId="77777777" w:rsidTr="00766049">
        <w:trPr>
          <w:cantSplit/>
        </w:trPr>
        <w:tc>
          <w:tcPr>
            <w:tcW w:w="1134" w:type="dxa"/>
          </w:tcPr>
          <w:p w14:paraId="40DB795B" w14:textId="77777777" w:rsidR="00E00BED" w:rsidRDefault="00E00BED" w:rsidP="00E00BED">
            <w:pPr>
              <w:ind w:left="34"/>
              <w:jc w:val="center"/>
              <w:rPr>
                <w:rFonts w:cs="Arial"/>
                <w:b/>
              </w:rPr>
            </w:pPr>
          </w:p>
          <w:p w14:paraId="264ACE33" w14:textId="77777777" w:rsidR="00766049" w:rsidRDefault="00766049" w:rsidP="00E00BED">
            <w:pPr>
              <w:ind w:left="34"/>
              <w:jc w:val="center"/>
              <w:rPr>
                <w:rFonts w:cs="Arial"/>
                <w:b/>
              </w:rPr>
            </w:pPr>
          </w:p>
          <w:p w14:paraId="40DB795C" w14:textId="77777777" w:rsidR="001B6A65" w:rsidRPr="00D8415D" w:rsidRDefault="00E00BED" w:rsidP="00E00BED">
            <w:pPr>
              <w:ind w:left="34"/>
              <w:jc w:val="center"/>
              <w:rPr>
                <w:rFonts w:cs="Arial"/>
                <w:b/>
              </w:rPr>
            </w:pPr>
            <w:r>
              <w:rPr>
                <w:rFonts w:cs="Arial"/>
                <w:b/>
              </w:rPr>
              <w:t>AFS3</w:t>
            </w:r>
          </w:p>
        </w:tc>
        <w:tc>
          <w:tcPr>
            <w:tcW w:w="1843" w:type="dxa"/>
            <w:vAlign w:val="center"/>
          </w:tcPr>
          <w:p w14:paraId="40DB795D" w14:textId="77777777" w:rsidR="001B6A65" w:rsidRPr="00D8415D" w:rsidRDefault="001B6A65" w:rsidP="00D8415D">
            <w:pPr>
              <w:rPr>
                <w:rFonts w:cs="Arial"/>
              </w:rPr>
            </w:pPr>
            <w:r w:rsidRPr="00D8415D">
              <w:rPr>
                <w:rFonts w:cs="Arial"/>
              </w:rPr>
              <w:t>Commercial warranty covering all the supplied equipment and its components</w:t>
            </w:r>
          </w:p>
        </w:tc>
        <w:tc>
          <w:tcPr>
            <w:tcW w:w="5812" w:type="dxa"/>
          </w:tcPr>
          <w:p w14:paraId="40DB795E" w14:textId="357008BB" w:rsidR="0015144D" w:rsidRPr="00D8415D" w:rsidRDefault="0015144D" w:rsidP="007B33CC">
            <w:pPr>
              <w:jc w:val="both"/>
              <w:rPr>
                <w:rFonts w:cs="Arial"/>
              </w:rPr>
            </w:pPr>
            <w:r w:rsidRPr="0015144D">
              <w:rPr>
                <w:rFonts w:cs="Arial"/>
              </w:rPr>
              <w:t>2 years (after the end of 1 year standard warranty) in accordance with the conditions laid down in Article 32 of the General Conditions and Article 33 of the Special Conditions</w:t>
            </w:r>
            <w:r>
              <w:rPr>
                <w:rFonts w:cs="Arial"/>
              </w:rPr>
              <w:t xml:space="preserve">. </w:t>
            </w:r>
            <w:r w:rsidRPr="0015144D">
              <w:rPr>
                <w:rFonts w:cs="Arial"/>
              </w:rPr>
              <w:t>Tenderer must provide a detailed description of the organisation of the proposed service (e.g. name of the authorised service provider)</w:t>
            </w:r>
          </w:p>
        </w:tc>
        <w:tc>
          <w:tcPr>
            <w:tcW w:w="2410" w:type="dxa"/>
          </w:tcPr>
          <w:p w14:paraId="40DB795F" w14:textId="77777777" w:rsidR="001B6A65" w:rsidRPr="00D8415D" w:rsidRDefault="001B6A65" w:rsidP="00D8415D">
            <w:pPr>
              <w:rPr>
                <w:rFonts w:cs="Arial"/>
                <w:b/>
              </w:rPr>
            </w:pPr>
          </w:p>
        </w:tc>
        <w:tc>
          <w:tcPr>
            <w:tcW w:w="2126" w:type="dxa"/>
          </w:tcPr>
          <w:p w14:paraId="40DB7960" w14:textId="77777777" w:rsidR="001B6A65" w:rsidRPr="00D8415D" w:rsidRDefault="001B6A65" w:rsidP="00D8415D">
            <w:pPr>
              <w:rPr>
                <w:rFonts w:cs="Arial"/>
                <w:b/>
              </w:rPr>
            </w:pPr>
          </w:p>
        </w:tc>
        <w:tc>
          <w:tcPr>
            <w:tcW w:w="1559" w:type="dxa"/>
          </w:tcPr>
          <w:p w14:paraId="40DB7961" w14:textId="77777777" w:rsidR="001B6A65" w:rsidRPr="00D8415D" w:rsidRDefault="001B6A65" w:rsidP="00D8415D">
            <w:pPr>
              <w:rPr>
                <w:rFonts w:cs="Arial"/>
                <w:b/>
              </w:rPr>
            </w:pPr>
          </w:p>
        </w:tc>
      </w:tr>
    </w:tbl>
    <w:p w14:paraId="40DB7964" w14:textId="77777777" w:rsidR="00D8415D" w:rsidRPr="00A505DB" w:rsidRDefault="00D8415D" w:rsidP="00D8415D">
      <w:pPr>
        <w:ind w:right="113" w:firstLine="708"/>
        <w:rPr>
          <w:rFonts w:cs="Arial"/>
          <w:bCs/>
        </w:rPr>
      </w:pPr>
      <w:r w:rsidRPr="00A505DB">
        <w:rPr>
          <w:rFonts w:cs="Arial"/>
          <w:bCs/>
        </w:rPr>
        <w:t>Done at: ………………………,../../..</w:t>
      </w:r>
      <w:r w:rsidRPr="00A505DB">
        <w:rPr>
          <w:rFonts w:cs="Arial"/>
          <w:bCs/>
        </w:rPr>
        <w:tab/>
      </w:r>
      <w:r w:rsidRPr="00A505DB">
        <w:rPr>
          <w:rFonts w:cs="Arial"/>
          <w:bCs/>
        </w:rPr>
        <w:tab/>
      </w:r>
      <w:r w:rsidRPr="00A505DB">
        <w:rPr>
          <w:rFonts w:cs="Arial"/>
          <w:bCs/>
        </w:rPr>
        <w:tab/>
      </w:r>
      <w:proofErr w:type="gramStart"/>
      <w:r w:rsidRPr="00A505DB">
        <w:rPr>
          <w:rFonts w:cs="Arial"/>
          <w:bCs/>
        </w:rPr>
        <w:t>by</w:t>
      </w:r>
      <w:proofErr w:type="gramEnd"/>
      <w:r w:rsidRPr="00A505DB">
        <w:rPr>
          <w:rFonts w:cs="Arial"/>
          <w:bCs/>
        </w:rPr>
        <w:t xml:space="preserve"> (name) ………………………………….</w:t>
      </w:r>
    </w:p>
    <w:p w14:paraId="40DB7965" w14:textId="77777777" w:rsidR="00D8415D" w:rsidRPr="00A505DB" w:rsidRDefault="00D8415D" w:rsidP="00D8415D">
      <w:pPr>
        <w:ind w:right="113" w:firstLine="708"/>
        <w:rPr>
          <w:rFonts w:cs="Arial"/>
          <w:bCs/>
        </w:rPr>
      </w:pPr>
    </w:p>
    <w:p w14:paraId="40DB7966" w14:textId="77777777" w:rsidR="007836D1" w:rsidRDefault="00D8415D" w:rsidP="00C54C74">
      <w:pPr>
        <w:ind w:right="113" w:firstLine="708"/>
      </w:pPr>
      <w:r w:rsidRPr="00A505DB">
        <w:t>On behalf of …………………………</w:t>
      </w:r>
      <w:r w:rsidRPr="00A505DB">
        <w:tab/>
      </w:r>
      <w:r w:rsidRPr="00A505DB">
        <w:tab/>
      </w:r>
      <w:r w:rsidRPr="00A505DB">
        <w:tab/>
        <w:t>(</w:t>
      </w:r>
      <w:proofErr w:type="gramStart"/>
      <w:r w:rsidRPr="00A505DB">
        <w:t>tenderer's</w:t>
      </w:r>
      <w:proofErr w:type="gramEnd"/>
      <w:r w:rsidRPr="00A505DB">
        <w:t xml:space="preserve"> stamp and signature</w:t>
      </w:r>
      <w:r>
        <w:t>)</w:t>
      </w:r>
      <w:bookmarkEnd w:id="0"/>
    </w:p>
    <w:sectPr w:rsidR="007836D1" w:rsidSect="008D4EAA">
      <w:footerReference w:type="default" r:id="rId16"/>
      <w:headerReference w:type="first" r:id="rId17"/>
      <w:footerReference w:type="first" r:id="rId18"/>
      <w:pgSz w:w="16838" w:h="11906" w:orient="landscape"/>
      <w:pgMar w:top="851"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B7969" w14:textId="77777777" w:rsidR="007B33CC" w:rsidRDefault="007B33CC">
      <w:r>
        <w:separator/>
      </w:r>
    </w:p>
  </w:endnote>
  <w:endnote w:type="continuationSeparator" w:id="0">
    <w:p w14:paraId="40DB796A" w14:textId="77777777" w:rsidR="007B33CC" w:rsidRDefault="007B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B7972" w14:textId="77777777" w:rsidR="007B33CC" w:rsidRPr="006443DE" w:rsidRDefault="007B33CC" w:rsidP="00A761B9">
    <w:pPr>
      <w:pStyle w:val="Footer"/>
      <w:pBdr>
        <w:top w:val="single" w:sz="4" w:space="1" w:color="auto"/>
      </w:pBdr>
      <w:tabs>
        <w:tab w:val="clear" w:pos="4320"/>
        <w:tab w:val="clear" w:pos="8640"/>
        <w:tab w:val="right" w:pos="8789"/>
      </w:tabs>
      <w:ind w:right="-2"/>
    </w:pPr>
    <w:r w:rsidRPr="00730B40">
      <w:rPr>
        <w:noProof/>
        <w:sz w:val="16"/>
        <w:szCs w:val="16"/>
      </w:rPr>
      <w:t>Part B: Annex II+III: Technical specification and Offer</w:t>
    </w:r>
    <w:r w:rsidRPr="00730B40">
      <w:rPr>
        <w:noProof/>
        <w:sz w:val="16"/>
        <w:szCs w:val="16"/>
      </w:rPr>
      <w:tab/>
    </w:r>
    <w:r w:rsidRPr="00730B40">
      <w:rPr>
        <w:rFonts w:cs="Arial"/>
        <w:sz w:val="16"/>
        <w:szCs w:val="16"/>
      </w:rPr>
      <w:t xml:space="preserve">Page </w:t>
    </w:r>
    <w:r w:rsidRPr="00730B40">
      <w:rPr>
        <w:rFonts w:cs="Arial"/>
      </w:rPr>
      <w:fldChar w:fldCharType="begin"/>
    </w:r>
    <w:r w:rsidRPr="00730B40">
      <w:rPr>
        <w:rFonts w:cs="Arial"/>
      </w:rPr>
      <w:instrText xml:space="preserve"> PAGE </w:instrText>
    </w:r>
    <w:r w:rsidRPr="00730B40">
      <w:rPr>
        <w:rFonts w:cs="Arial"/>
      </w:rPr>
      <w:fldChar w:fldCharType="separate"/>
    </w:r>
    <w:r w:rsidR="00F87A9D">
      <w:rPr>
        <w:rFonts w:cs="Arial"/>
        <w:noProof/>
      </w:rPr>
      <w:t>54</w:t>
    </w:r>
    <w:r w:rsidRPr="00730B40">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B7973" w14:textId="77777777" w:rsidR="007B33CC" w:rsidRPr="007B2D5C" w:rsidRDefault="007B33CC" w:rsidP="007B2D5C">
    <w:pPr>
      <w:pStyle w:val="Footer"/>
      <w:pBdr>
        <w:top w:val="single" w:sz="4" w:space="1" w:color="auto"/>
      </w:pBdr>
      <w:tabs>
        <w:tab w:val="clear" w:pos="4320"/>
        <w:tab w:val="clear" w:pos="8640"/>
        <w:tab w:val="right" w:pos="14601"/>
      </w:tabs>
      <w:ind w:right="-2"/>
    </w:pPr>
    <w:r w:rsidRPr="00730B40">
      <w:rPr>
        <w:noProof/>
        <w:sz w:val="16"/>
        <w:szCs w:val="16"/>
      </w:rPr>
      <w:t>Part B: Annex II+III: Technical specification and Offer</w:t>
    </w:r>
    <w:r w:rsidRPr="00730B40">
      <w:rPr>
        <w:noProof/>
        <w:sz w:val="18"/>
        <w:szCs w:val="18"/>
      </w:rPr>
      <w:tab/>
    </w:r>
    <w:r w:rsidRPr="00730B40">
      <w:rPr>
        <w:sz w:val="16"/>
        <w:szCs w:val="16"/>
      </w:rPr>
      <w:t xml:space="preserve">Page </w:t>
    </w:r>
    <w:r>
      <w:fldChar w:fldCharType="begin"/>
    </w:r>
    <w:r>
      <w:instrText xml:space="preserve"> PAGE </w:instrText>
    </w:r>
    <w:r>
      <w:fldChar w:fldCharType="separate"/>
    </w:r>
    <w:r w:rsidR="00F87A9D">
      <w:rPr>
        <w:noProof/>
      </w:rPr>
      <w:t>69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B7978" w14:textId="77777777" w:rsidR="007B33CC" w:rsidRPr="006443DE" w:rsidRDefault="007B33CC" w:rsidP="00A761B9">
    <w:pPr>
      <w:pStyle w:val="Footer"/>
      <w:pBdr>
        <w:top w:val="single" w:sz="4" w:space="1" w:color="auto"/>
      </w:pBdr>
      <w:tabs>
        <w:tab w:val="clear" w:pos="4320"/>
        <w:tab w:val="clear" w:pos="8640"/>
        <w:tab w:val="right" w:pos="14601"/>
      </w:tabs>
      <w:ind w:right="-2"/>
    </w:pPr>
    <w:r w:rsidRPr="00730B40">
      <w:rPr>
        <w:noProof/>
        <w:sz w:val="16"/>
        <w:szCs w:val="16"/>
      </w:rPr>
      <w:t>Part B: Annex II+III: Technical specification and Offer</w:t>
    </w:r>
    <w:r w:rsidRPr="00730B40">
      <w:rPr>
        <w:noProof/>
        <w:sz w:val="16"/>
        <w:szCs w:val="16"/>
      </w:rPr>
      <w:tab/>
    </w:r>
    <w:r w:rsidRPr="00730B40">
      <w:rPr>
        <w:rFonts w:cs="Arial"/>
        <w:sz w:val="16"/>
        <w:szCs w:val="16"/>
      </w:rPr>
      <w:t xml:space="preserve">Page </w:t>
    </w:r>
    <w:r w:rsidRPr="00730B40">
      <w:rPr>
        <w:rFonts w:cs="Arial"/>
      </w:rPr>
      <w:fldChar w:fldCharType="begin"/>
    </w:r>
    <w:r w:rsidRPr="00730B40">
      <w:rPr>
        <w:rFonts w:cs="Arial"/>
      </w:rPr>
      <w:instrText xml:space="preserve"> PAGE </w:instrText>
    </w:r>
    <w:r w:rsidRPr="00730B40">
      <w:rPr>
        <w:rFonts w:cs="Arial"/>
      </w:rPr>
      <w:fldChar w:fldCharType="separate"/>
    </w:r>
    <w:r w:rsidR="00F87A9D">
      <w:rPr>
        <w:rFonts w:cs="Arial"/>
        <w:noProof/>
      </w:rPr>
      <w:t>55</w:t>
    </w:r>
    <w:r w:rsidRPr="00730B40">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B7967" w14:textId="77777777" w:rsidR="007B33CC" w:rsidRDefault="007B33CC">
      <w:r>
        <w:separator/>
      </w:r>
    </w:p>
  </w:footnote>
  <w:footnote w:type="continuationSeparator" w:id="0">
    <w:p w14:paraId="40DB7968" w14:textId="77777777" w:rsidR="007B33CC" w:rsidRDefault="007B33CC">
      <w:r>
        <w:continuationSeparator/>
      </w:r>
    </w:p>
  </w:footnote>
  <w:footnote w:id="1">
    <w:p w14:paraId="2C15F0BE" w14:textId="77777777" w:rsidR="007B33CC" w:rsidRPr="00EE7848" w:rsidRDefault="007B33CC" w:rsidP="00DF0766">
      <w:pPr>
        <w:pStyle w:val="FootnoteText"/>
        <w:spacing w:before="0" w:after="0"/>
        <w:rPr>
          <w:sz w:val="18"/>
          <w:lang w:val="hr-HR"/>
        </w:rPr>
      </w:pPr>
      <w:r>
        <w:rPr>
          <w:rStyle w:val="FootnoteReference"/>
        </w:rPr>
        <w:footnoteRef/>
      </w:r>
      <w:r w:rsidRPr="003E4229">
        <w:rPr>
          <w:lang w:val="en-US"/>
        </w:rPr>
        <w:t xml:space="preserve"> </w:t>
      </w:r>
      <w:r w:rsidRPr="00EE7848">
        <w:rPr>
          <w:rFonts w:cs="Arial"/>
          <w:b/>
          <w:sz w:val="18"/>
          <w:lang w:val="en-GB"/>
        </w:rPr>
        <w:t xml:space="preserve">Major defaults - </w:t>
      </w:r>
      <w:r w:rsidRPr="00EE7848">
        <w:rPr>
          <w:rFonts w:cs="Arial"/>
          <w:sz w:val="18"/>
          <w:lang w:val="en-GB"/>
        </w:rPr>
        <w:t>covers any defaults which does not allow functionality or operation of the suction flushing vehicle</w:t>
      </w:r>
    </w:p>
  </w:footnote>
  <w:footnote w:id="2">
    <w:p w14:paraId="2265A9C1" w14:textId="4FA08D70" w:rsidR="007B33CC" w:rsidRPr="00EE7848" w:rsidRDefault="007B33CC" w:rsidP="00DF0766">
      <w:pPr>
        <w:pStyle w:val="FootnoteText"/>
        <w:spacing w:before="0" w:after="0"/>
        <w:rPr>
          <w:sz w:val="18"/>
          <w:lang w:val="hr-HR"/>
        </w:rPr>
      </w:pPr>
      <w:r w:rsidRPr="00EE7848">
        <w:rPr>
          <w:rStyle w:val="FootnoteReference"/>
          <w:sz w:val="18"/>
        </w:rPr>
        <w:footnoteRef/>
      </w:r>
      <w:r w:rsidRPr="00EE7848">
        <w:rPr>
          <w:sz w:val="18"/>
          <w:lang w:val="en-US"/>
        </w:rPr>
        <w:t xml:space="preserve"> </w:t>
      </w:r>
      <w:r w:rsidRPr="00EE7848">
        <w:rPr>
          <w:rFonts w:cs="Arial"/>
          <w:b/>
          <w:sz w:val="18"/>
          <w:lang w:val="en-GB"/>
        </w:rPr>
        <w:t xml:space="preserve">Minor repairs – </w:t>
      </w:r>
      <w:r w:rsidRPr="00EE7848">
        <w:rPr>
          <w:rFonts w:cs="Arial"/>
          <w:sz w:val="18"/>
          <w:lang w:val="en-GB"/>
        </w:rPr>
        <w:t>includes everything which hinders full functionality or operation of the suction flushing vehicle, or limits safety and security of personnel operating the vehicle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3EFCD" w14:textId="77777777" w:rsidR="007B33CC" w:rsidRDefault="007B33CC" w:rsidP="007B33CC">
    <w:pPr>
      <w:pStyle w:val="Header"/>
      <w:pBdr>
        <w:top w:val="single" w:sz="4" w:space="1" w:color="auto"/>
        <w:left w:val="single" w:sz="4" w:space="4" w:color="auto"/>
        <w:bottom w:val="single" w:sz="4" w:space="1" w:color="auto"/>
        <w:right w:val="single" w:sz="4" w:space="4" w:color="auto"/>
      </w:pBdr>
      <w:spacing w:before="0" w:after="0"/>
      <w:jc w:val="center"/>
      <w:rPr>
        <w:rFonts w:eastAsia="Arial Unicode MS" w:cs="Arial"/>
        <w:sz w:val="16"/>
        <w:szCs w:val="16"/>
      </w:rPr>
    </w:pPr>
    <w:r>
      <w:rPr>
        <w:rFonts w:eastAsia="Arial Unicode MS" w:cs="Arial"/>
        <w:sz w:val="16"/>
        <w:szCs w:val="16"/>
      </w:rPr>
      <w:t>THE SUPPLY OF OPERATIONAL AND MAINTENANCE EQUIPMENT FOR WATER SUPPLY AND SEWERAGE IMPROVEMENTS AND CONSTRUCTION OF WASTE WATER TREATMENT PLANT IN THE MUNICIPALITY OF KNIN</w:t>
    </w:r>
  </w:p>
  <w:p w14:paraId="034347A5" w14:textId="77777777" w:rsidR="007B33CC" w:rsidRDefault="007B33CC" w:rsidP="007B33CC">
    <w:pPr>
      <w:pStyle w:val="Header"/>
      <w:pBdr>
        <w:top w:val="single" w:sz="4" w:space="1" w:color="auto"/>
        <w:left w:val="single" w:sz="4" w:space="4" w:color="auto"/>
        <w:bottom w:val="single" w:sz="4" w:space="1" w:color="auto"/>
        <w:right w:val="single" w:sz="4" w:space="4" w:color="auto"/>
      </w:pBdr>
      <w:spacing w:before="0" w:after="0"/>
      <w:jc w:val="center"/>
      <w:rPr>
        <w:rFonts w:eastAsia="Arial Unicode MS" w:cs="Arial"/>
        <w:sz w:val="16"/>
        <w:szCs w:val="16"/>
      </w:rPr>
    </w:pPr>
    <w:proofErr w:type="spellStart"/>
    <w:r w:rsidRPr="00D30A0F">
      <w:rPr>
        <w:rFonts w:eastAsia="Arial Unicode MS" w:cs="Arial"/>
        <w:sz w:val="16"/>
        <w:szCs w:val="16"/>
      </w:rPr>
      <w:t>EuropeAid</w:t>
    </w:r>
    <w:proofErr w:type="spellEnd"/>
    <w:r w:rsidRPr="00D30A0F">
      <w:rPr>
        <w:rFonts w:eastAsia="Arial Unicode MS" w:cs="Arial"/>
        <w:sz w:val="16"/>
        <w:szCs w:val="16"/>
      </w:rPr>
      <w:t>/130475/D/SUP/HR</w:t>
    </w:r>
  </w:p>
  <w:p w14:paraId="472032F3" w14:textId="77777777" w:rsidR="007B33CC" w:rsidRDefault="007B33CC" w:rsidP="007B33CC">
    <w:pPr>
      <w:spacing w:before="0"/>
      <w:ind w:right="113" w:firstLine="709"/>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B796E" w14:textId="77777777" w:rsidR="007B33CC" w:rsidRDefault="007B33CC" w:rsidP="00B10D40">
    <w:pPr>
      <w:pStyle w:val="Header"/>
      <w:pBdr>
        <w:top w:val="single" w:sz="4" w:space="1" w:color="auto"/>
        <w:left w:val="single" w:sz="4" w:space="4" w:color="auto"/>
        <w:bottom w:val="single" w:sz="4" w:space="1" w:color="auto"/>
        <w:right w:val="single" w:sz="4" w:space="4" w:color="auto"/>
      </w:pBdr>
      <w:spacing w:before="0" w:after="0"/>
      <w:jc w:val="center"/>
      <w:rPr>
        <w:rFonts w:eastAsia="Arial Unicode MS" w:cs="Arial"/>
        <w:sz w:val="16"/>
        <w:szCs w:val="16"/>
      </w:rPr>
    </w:pPr>
    <w:r>
      <w:rPr>
        <w:rFonts w:eastAsia="Arial Unicode MS" w:cs="Arial"/>
        <w:sz w:val="16"/>
        <w:szCs w:val="16"/>
      </w:rPr>
      <w:t xml:space="preserve">THE SUPPLY OF OPERATIONAL AND MAINTENANCE EQUIPMENT FOR WATER SUPPLY AND SEWERAGE IMPROVEMENTS AND CONSTRUCTION OF WASTE WATER TREATMENT PLANT </w:t>
    </w:r>
  </w:p>
  <w:p w14:paraId="40DB796F" w14:textId="77777777" w:rsidR="007B33CC" w:rsidRDefault="007B33CC" w:rsidP="00B10D40">
    <w:pPr>
      <w:pStyle w:val="Header"/>
      <w:pBdr>
        <w:top w:val="single" w:sz="4" w:space="1" w:color="auto"/>
        <w:left w:val="single" w:sz="4" w:space="4" w:color="auto"/>
        <w:bottom w:val="single" w:sz="4" w:space="1" w:color="auto"/>
        <w:right w:val="single" w:sz="4" w:space="4" w:color="auto"/>
      </w:pBdr>
      <w:spacing w:before="0" w:after="0"/>
      <w:jc w:val="center"/>
      <w:rPr>
        <w:rFonts w:eastAsia="Arial Unicode MS" w:cs="Arial"/>
        <w:sz w:val="16"/>
        <w:szCs w:val="16"/>
      </w:rPr>
    </w:pPr>
    <w:r>
      <w:rPr>
        <w:rFonts w:eastAsia="Arial Unicode MS" w:cs="Arial"/>
        <w:sz w:val="16"/>
        <w:szCs w:val="16"/>
      </w:rPr>
      <w:t>IN THE MUNICIPALITY OF KNIN</w:t>
    </w:r>
  </w:p>
  <w:p w14:paraId="40DB7970" w14:textId="77777777" w:rsidR="007B33CC" w:rsidRDefault="007B33CC" w:rsidP="00B10D40">
    <w:pPr>
      <w:pStyle w:val="Header"/>
      <w:pBdr>
        <w:top w:val="single" w:sz="4" w:space="1" w:color="auto"/>
        <w:left w:val="single" w:sz="4" w:space="4" w:color="auto"/>
        <w:bottom w:val="single" w:sz="4" w:space="1" w:color="auto"/>
        <w:right w:val="single" w:sz="4" w:space="4" w:color="auto"/>
      </w:pBdr>
      <w:spacing w:before="0" w:after="0"/>
      <w:jc w:val="center"/>
      <w:rPr>
        <w:rFonts w:eastAsia="Arial Unicode MS" w:cs="Arial"/>
        <w:sz w:val="16"/>
        <w:szCs w:val="16"/>
      </w:rPr>
    </w:pPr>
    <w:proofErr w:type="spellStart"/>
    <w:r w:rsidRPr="00D30A0F">
      <w:rPr>
        <w:rFonts w:eastAsia="Arial Unicode MS" w:cs="Arial"/>
        <w:sz w:val="16"/>
        <w:szCs w:val="16"/>
      </w:rPr>
      <w:t>EuropeAid</w:t>
    </w:r>
    <w:proofErr w:type="spellEnd"/>
    <w:r w:rsidRPr="00D30A0F">
      <w:rPr>
        <w:rFonts w:eastAsia="Arial Unicode MS" w:cs="Arial"/>
        <w:sz w:val="16"/>
        <w:szCs w:val="16"/>
      </w:rPr>
      <w:t>/130475/D/SUP/HR</w:t>
    </w:r>
  </w:p>
  <w:p w14:paraId="40DB7971" w14:textId="77777777" w:rsidR="007B33CC" w:rsidRPr="00B10D40" w:rsidRDefault="007B33CC" w:rsidP="00B10D40">
    <w:pPr>
      <w:pStyle w:val="Header"/>
      <w:rPr>
        <w:rFonts w:eastAsia="Arial Unicode MS"/>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B7974" w14:textId="77777777" w:rsidR="007B33CC" w:rsidRDefault="007B33CC" w:rsidP="00D8415D">
    <w:pPr>
      <w:pStyle w:val="Header"/>
      <w:pBdr>
        <w:top w:val="single" w:sz="4" w:space="1" w:color="auto"/>
        <w:left w:val="single" w:sz="4" w:space="4" w:color="auto"/>
        <w:bottom w:val="single" w:sz="4" w:space="1" w:color="auto"/>
        <w:right w:val="single" w:sz="4" w:space="4" w:color="auto"/>
      </w:pBdr>
      <w:spacing w:before="0" w:after="0"/>
      <w:jc w:val="center"/>
      <w:rPr>
        <w:rFonts w:eastAsia="Arial Unicode MS" w:cs="Arial"/>
        <w:sz w:val="16"/>
        <w:szCs w:val="16"/>
      </w:rPr>
    </w:pPr>
    <w:r>
      <w:rPr>
        <w:rFonts w:eastAsia="Arial Unicode MS" w:cs="Arial"/>
        <w:sz w:val="16"/>
        <w:szCs w:val="16"/>
      </w:rPr>
      <w:t>THE SUPPLY OF OPERATIONAL AND MAINTENANCE EQUIPMENT FOR WATER SUPPLY AND SEWERAGE IMPROVEMENTS AND CONSTRUCTION OF WASTE WATER TREATMENT PLANT IN THE MUNICIPALITY OF KNIN</w:t>
    </w:r>
  </w:p>
  <w:p w14:paraId="40DB7975" w14:textId="77777777" w:rsidR="007B33CC" w:rsidRDefault="007B33CC" w:rsidP="00D8415D">
    <w:pPr>
      <w:pStyle w:val="Header"/>
      <w:pBdr>
        <w:top w:val="single" w:sz="4" w:space="1" w:color="auto"/>
        <w:left w:val="single" w:sz="4" w:space="4" w:color="auto"/>
        <w:bottom w:val="single" w:sz="4" w:space="1" w:color="auto"/>
        <w:right w:val="single" w:sz="4" w:space="4" w:color="auto"/>
      </w:pBdr>
      <w:spacing w:before="0" w:after="0"/>
      <w:jc w:val="center"/>
      <w:rPr>
        <w:rFonts w:eastAsia="Arial Unicode MS" w:cs="Arial"/>
        <w:sz w:val="16"/>
        <w:szCs w:val="16"/>
      </w:rPr>
    </w:pPr>
    <w:proofErr w:type="spellStart"/>
    <w:r w:rsidRPr="00D30A0F">
      <w:rPr>
        <w:rFonts w:eastAsia="Arial Unicode MS" w:cs="Arial"/>
        <w:sz w:val="16"/>
        <w:szCs w:val="16"/>
      </w:rPr>
      <w:t>EuropeAid</w:t>
    </w:r>
    <w:proofErr w:type="spellEnd"/>
    <w:r w:rsidRPr="00D30A0F">
      <w:rPr>
        <w:rFonts w:eastAsia="Arial Unicode MS" w:cs="Arial"/>
        <w:sz w:val="16"/>
        <w:szCs w:val="16"/>
      </w:rPr>
      <w:t>/130475/D/SUP/HR</w:t>
    </w:r>
  </w:p>
  <w:p w14:paraId="40DB7976" w14:textId="77777777" w:rsidR="007B33CC" w:rsidRDefault="007B33CC" w:rsidP="00D8415D">
    <w:pPr>
      <w:spacing w:before="0" w:after="0"/>
      <w:ind w:right="113" w:firstLine="709"/>
      <w:rPr>
        <w:rFonts w:cs="Arial"/>
      </w:rPr>
    </w:pPr>
  </w:p>
  <w:p w14:paraId="40DB7977" w14:textId="77777777" w:rsidR="007B33CC" w:rsidRPr="00D8415D" w:rsidRDefault="007B33CC" w:rsidP="00D8415D">
    <w:pPr>
      <w:spacing w:before="0" w:after="0"/>
      <w:ind w:left="12240" w:right="113" w:firstLine="720"/>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FCC26F1"/>
    <w:multiLevelType w:val="hybridMultilevel"/>
    <w:tmpl w:val="4B30EADA"/>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nsid w:val="102F082B"/>
    <w:multiLevelType w:val="hybridMultilevel"/>
    <w:tmpl w:val="0E7A9C04"/>
    <w:lvl w:ilvl="0" w:tplc="FFFFFFFF">
      <w:start w:val="5"/>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11AC1965"/>
    <w:multiLevelType w:val="hybridMultilevel"/>
    <w:tmpl w:val="C3F669D4"/>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nsid w:val="1E9905BA"/>
    <w:multiLevelType w:val="hybridMultilevel"/>
    <w:tmpl w:val="A3D2282C"/>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2B5808A4"/>
    <w:multiLevelType w:val="hybridMultilevel"/>
    <w:tmpl w:val="7736E85E"/>
    <w:lvl w:ilvl="0" w:tplc="04240015">
      <w:start w:val="1"/>
      <w:numFmt w:val="upp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nsid w:val="2B7150EB"/>
    <w:multiLevelType w:val="hybridMultilevel"/>
    <w:tmpl w:val="018CC1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D8F06E7"/>
    <w:multiLevelType w:val="hybridMultilevel"/>
    <w:tmpl w:val="F92A88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11A5D07"/>
    <w:multiLevelType w:val="hybridMultilevel"/>
    <w:tmpl w:val="3EDE2320"/>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nsid w:val="3CED091D"/>
    <w:multiLevelType w:val="hybridMultilevel"/>
    <w:tmpl w:val="BBFC4D82"/>
    <w:lvl w:ilvl="0" w:tplc="816EEF88">
      <w:start w:val="2008"/>
      <w:numFmt w:val="decimal"/>
      <w:lvlText w:val="%1"/>
      <w:lvlJc w:val="left"/>
      <w:pPr>
        <w:tabs>
          <w:tab w:val="num" w:pos="13785"/>
        </w:tabs>
        <w:ind w:left="13785" w:hanging="13425"/>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nsid w:val="3D2A221C"/>
    <w:multiLevelType w:val="hybridMultilevel"/>
    <w:tmpl w:val="68283B76"/>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nsid w:val="409555B1"/>
    <w:multiLevelType w:val="hybridMultilevel"/>
    <w:tmpl w:val="4CEA2832"/>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nsid w:val="44CA34CB"/>
    <w:multiLevelType w:val="hybridMultilevel"/>
    <w:tmpl w:val="2050FC56"/>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nsid w:val="51057F62"/>
    <w:multiLevelType w:val="hybridMultilevel"/>
    <w:tmpl w:val="724413A8"/>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nsid w:val="51B55F0C"/>
    <w:multiLevelType w:val="hybridMultilevel"/>
    <w:tmpl w:val="5936DB04"/>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nsid w:val="5E715F38"/>
    <w:multiLevelType w:val="hybridMultilevel"/>
    <w:tmpl w:val="43B04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1A34FCF"/>
    <w:multiLevelType w:val="hybridMultilevel"/>
    <w:tmpl w:val="F99C6BCC"/>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nsid w:val="72D93502"/>
    <w:multiLevelType w:val="hybridMultilevel"/>
    <w:tmpl w:val="AAB20444"/>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nsid w:val="7B2177A0"/>
    <w:multiLevelType w:val="hybridMultilevel"/>
    <w:tmpl w:val="EFB47286"/>
    <w:lvl w:ilvl="0" w:tplc="D0921E7C">
      <w:start w:val="1"/>
      <w:numFmt w:val="bullet"/>
      <w:lvlText w:val=""/>
      <w:lvlJc w:val="left"/>
      <w:pPr>
        <w:tabs>
          <w:tab w:val="num" w:pos="360"/>
        </w:tabs>
        <w:ind w:left="360" w:hanging="360"/>
      </w:pPr>
      <w:rPr>
        <w:rFonts w:ascii="Wingdings" w:hAnsi="Wingdings" w:hint="default"/>
        <w:sz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nsid w:val="7ED62C8D"/>
    <w:multiLevelType w:val="hybridMultilevel"/>
    <w:tmpl w:val="D8329160"/>
    <w:lvl w:ilvl="0" w:tplc="F204045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21"/>
  </w:num>
  <w:num w:numId="4">
    <w:abstractNumId w:val="1"/>
  </w:num>
  <w:num w:numId="5">
    <w:abstractNumId w:val="8"/>
  </w:num>
  <w:num w:numId="6">
    <w:abstractNumId w:val="18"/>
  </w:num>
  <w:num w:numId="7">
    <w:abstractNumId w:val="19"/>
  </w:num>
  <w:num w:numId="8">
    <w:abstractNumId w:val="20"/>
  </w:num>
  <w:num w:numId="9">
    <w:abstractNumId w:val="4"/>
  </w:num>
  <w:num w:numId="10">
    <w:abstractNumId w:val="14"/>
  </w:num>
  <w:num w:numId="11">
    <w:abstractNumId w:val="13"/>
  </w:num>
  <w:num w:numId="12">
    <w:abstractNumId w:val="12"/>
  </w:num>
  <w:num w:numId="13">
    <w:abstractNumId w:val="3"/>
  </w:num>
  <w:num w:numId="14">
    <w:abstractNumId w:val="11"/>
  </w:num>
  <w:num w:numId="15">
    <w:abstractNumId w:val="10"/>
  </w:num>
  <w:num w:numId="16">
    <w:abstractNumId w:val="5"/>
  </w:num>
  <w:num w:numId="17">
    <w:abstractNumId w:val="9"/>
  </w:num>
  <w:num w:numId="18">
    <w:abstractNumId w:val="15"/>
  </w:num>
  <w:num w:numId="19">
    <w:abstractNumId w:val="6"/>
  </w:num>
  <w:num w:numId="20">
    <w:abstractNumId w:val="2"/>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C07C9"/>
    <w:rsid w:val="00011F67"/>
    <w:rsid w:val="00053187"/>
    <w:rsid w:val="000754C9"/>
    <w:rsid w:val="00085861"/>
    <w:rsid w:val="000A786F"/>
    <w:rsid w:val="000B5C20"/>
    <w:rsid w:val="000C4642"/>
    <w:rsid w:val="000C70DF"/>
    <w:rsid w:val="001321ED"/>
    <w:rsid w:val="00144C57"/>
    <w:rsid w:val="0015144D"/>
    <w:rsid w:val="00170C31"/>
    <w:rsid w:val="00171490"/>
    <w:rsid w:val="00177D3C"/>
    <w:rsid w:val="00187E1B"/>
    <w:rsid w:val="00194116"/>
    <w:rsid w:val="001A3CB6"/>
    <w:rsid w:val="001B6A65"/>
    <w:rsid w:val="001D13DC"/>
    <w:rsid w:val="00243462"/>
    <w:rsid w:val="002512FC"/>
    <w:rsid w:val="00293FFD"/>
    <w:rsid w:val="00294865"/>
    <w:rsid w:val="002A56C0"/>
    <w:rsid w:val="002A6171"/>
    <w:rsid w:val="002B1EFA"/>
    <w:rsid w:val="002C30B0"/>
    <w:rsid w:val="003037BE"/>
    <w:rsid w:val="00341EE6"/>
    <w:rsid w:val="0034609F"/>
    <w:rsid w:val="00367FB1"/>
    <w:rsid w:val="003A0682"/>
    <w:rsid w:val="003A2DA5"/>
    <w:rsid w:val="003C7506"/>
    <w:rsid w:val="003D1F75"/>
    <w:rsid w:val="003D6D07"/>
    <w:rsid w:val="003E4229"/>
    <w:rsid w:val="003F7618"/>
    <w:rsid w:val="0040340C"/>
    <w:rsid w:val="00422DE5"/>
    <w:rsid w:val="0042638F"/>
    <w:rsid w:val="00435593"/>
    <w:rsid w:val="00453E1A"/>
    <w:rsid w:val="00455B3D"/>
    <w:rsid w:val="0048350D"/>
    <w:rsid w:val="004B49E9"/>
    <w:rsid w:val="004C065A"/>
    <w:rsid w:val="004C206E"/>
    <w:rsid w:val="004D177A"/>
    <w:rsid w:val="0051347F"/>
    <w:rsid w:val="005239A3"/>
    <w:rsid w:val="0053459F"/>
    <w:rsid w:val="00564C5D"/>
    <w:rsid w:val="00575E00"/>
    <w:rsid w:val="00580441"/>
    <w:rsid w:val="005A713D"/>
    <w:rsid w:val="005C0458"/>
    <w:rsid w:val="005D154A"/>
    <w:rsid w:val="005D67A1"/>
    <w:rsid w:val="005E4B50"/>
    <w:rsid w:val="005F6F89"/>
    <w:rsid w:val="006225D9"/>
    <w:rsid w:val="00627C65"/>
    <w:rsid w:val="006338E7"/>
    <w:rsid w:val="00633A8B"/>
    <w:rsid w:val="006439ED"/>
    <w:rsid w:val="006443DE"/>
    <w:rsid w:val="00665174"/>
    <w:rsid w:val="00676844"/>
    <w:rsid w:val="006B7B2E"/>
    <w:rsid w:val="006C07C9"/>
    <w:rsid w:val="006C7379"/>
    <w:rsid w:val="006F4235"/>
    <w:rsid w:val="006F6DB7"/>
    <w:rsid w:val="0072233A"/>
    <w:rsid w:val="00724352"/>
    <w:rsid w:val="00730B40"/>
    <w:rsid w:val="007509AC"/>
    <w:rsid w:val="00766049"/>
    <w:rsid w:val="00770D6C"/>
    <w:rsid w:val="007836D1"/>
    <w:rsid w:val="00786C75"/>
    <w:rsid w:val="007A0E6D"/>
    <w:rsid w:val="007A79F2"/>
    <w:rsid w:val="007B2D5C"/>
    <w:rsid w:val="007B33CC"/>
    <w:rsid w:val="007D7ED9"/>
    <w:rsid w:val="0080032B"/>
    <w:rsid w:val="00820D4F"/>
    <w:rsid w:val="00827769"/>
    <w:rsid w:val="00852144"/>
    <w:rsid w:val="00862BD5"/>
    <w:rsid w:val="00864343"/>
    <w:rsid w:val="00881706"/>
    <w:rsid w:val="0089731F"/>
    <w:rsid w:val="008A16C9"/>
    <w:rsid w:val="008B53AE"/>
    <w:rsid w:val="008C7587"/>
    <w:rsid w:val="008D4EAA"/>
    <w:rsid w:val="008E17AF"/>
    <w:rsid w:val="00910E20"/>
    <w:rsid w:val="00952228"/>
    <w:rsid w:val="00971B6F"/>
    <w:rsid w:val="009A0E80"/>
    <w:rsid w:val="009A3612"/>
    <w:rsid w:val="009C0DFD"/>
    <w:rsid w:val="009C5498"/>
    <w:rsid w:val="009C7550"/>
    <w:rsid w:val="009D326A"/>
    <w:rsid w:val="009D4166"/>
    <w:rsid w:val="009E0733"/>
    <w:rsid w:val="00A00CB7"/>
    <w:rsid w:val="00A01D07"/>
    <w:rsid w:val="00A12AA7"/>
    <w:rsid w:val="00A148F0"/>
    <w:rsid w:val="00A23A7C"/>
    <w:rsid w:val="00A320C7"/>
    <w:rsid w:val="00A45459"/>
    <w:rsid w:val="00A761B9"/>
    <w:rsid w:val="00A924C0"/>
    <w:rsid w:val="00AA77F0"/>
    <w:rsid w:val="00AC621B"/>
    <w:rsid w:val="00AE03A2"/>
    <w:rsid w:val="00AF13D7"/>
    <w:rsid w:val="00AF7CB7"/>
    <w:rsid w:val="00B10D40"/>
    <w:rsid w:val="00B512BF"/>
    <w:rsid w:val="00BC4774"/>
    <w:rsid w:val="00BC7B9F"/>
    <w:rsid w:val="00BC7BF0"/>
    <w:rsid w:val="00BD0C9D"/>
    <w:rsid w:val="00BD2B10"/>
    <w:rsid w:val="00BE3543"/>
    <w:rsid w:val="00C36243"/>
    <w:rsid w:val="00C43783"/>
    <w:rsid w:val="00C450D4"/>
    <w:rsid w:val="00C516EC"/>
    <w:rsid w:val="00C54C74"/>
    <w:rsid w:val="00CF50CB"/>
    <w:rsid w:val="00D0283B"/>
    <w:rsid w:val="00D30A0F"/>
    <w:rsid w:val="00D5057B"/>
    <w:rsid w:val="00D66C58"/>
    <w:rsid w:val="00D67E2A"/>
    <w:rsid w:val="00D7125F"/>
    <w:rsid w:val="00D74F6A"/>
    <w:rsid w:val="00D8415D"/>
    <w:rsid w:val="00DB4915"/>
    <w:rsid w:val="00DB6504"/>
    <w:rsid w:val="00DF0766"/>
    <w:rsid w:val="00E00BED"/>
    <w:rsid w:val="00E51EE0"/>
    <w:rsid w:val="00E65D49"/>
    <w:rsid w:val="00E86E4A"/>
    <w:rsid w:val="00EA77D5"/>
    <w:rsid w:val="00EB42C8"/>
    <w:rsid w:val="00EB72F1"/>
    <w:rsid w:val="00ED2602"/>
    <w:rsid w:val="00EE33A3"/>
    <w:rsid w:val="00EE58BF"/>
    <w:rsid w:val="00EE7848"/>
    <w:rsid w:val="00F17C30"/>
    <w:rsid w:val="00F571A4"/>
    <w:rsid w:val="00F634DB"/>
    <w:rsid w:val="00F656C1"/>
    <w:rsid w:val="00F87A9D"/>
    <w:rsid w:val="00F9663F"/>
    <w:rsid w:val="00FA0A9F"/>
    <w:rsid w:val="00FA30B2"/>
    <w:rsid w:val="00FA4C4E"/>
    <w:rsid w:val="00FB6B6F"/>
    <w:rsid w:val="00FC04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0DB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0C"/>
    <w:pPr>
      <w:spacing w:before="120" w:after="120"/>
    </w:pPr>
    <w:rPr>
      <w:rFonts w:ascii="Arial" w:hAnsi="Arial"/>
      <w:snapToGrid w:val="0"/>
      <w:lang w:val="en-GB" w:eastAsia="en-US"/>
    </w:rPr>
  </w:style>
  <w:style w:type="paragraph" w:styleId="Heading1">
    <w:name w:val="heading 1"/>
    <w:basedOn w:val="Normal"/>
    <w:next w:val="Normal"/>
    <w:link w:val="Heading1Char"/>
    <w:qFormat/>
    <w:rsid w:val="0040340C"/>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40340C"/>
    <w:pPr>
      <w:keepNext/>
      <w:outlineLvl w:val="1"/>
    </w:pPr>
    <w:rPr>
      <w:lang w:val="fr-BE"/>
    </w:rPr>
  </w:style>
  <w:style w:type="paragraph" w:styleId="Heading3">
    <w:name w:val="heading 3"/>
    <w:basedOn w:val="Normal"/>
    <w:next w:val="Normal"/>
    <w:link w:val="Heading3Char"/>
    <w:qFormat/>
    <w:rsid w:val="0040340C"/>
    <w:pPr>
      <w:keepNext/>
      <w:framePr w:hSpace="181" w:vSpace="181" w:wrap="auto" w:vAnchor="text" w:hAnchor="text" w:y="1"/>
      <w:outlineLvl w:val="2"/>
    </w:pPr>
  </w:style>
  <w:style w:type="paragraph" w:styleId="Heading4">
    <w:name w:val="heading 4"/>
    <w:basedOn w:val="Normal"/>
    <w:next w:val="Normal"/>
    <w:link w:val="Heading4Char"/>
    <w:qFormat/>
    <w:rsid w:val="0040340C"/>
    <w:pPr>
      <w:keepNext/>
      <w:numPr>
        <w:ilvl w:val="3"/>
        <w:numId w:val="1"/>
      </w:numPr>
      <w:spacing w:before="240" w:after="60"/>
      <w:outlineLvl w:val="3"/>
    </w:pPr>
    <w:rPr>
      <w:b/>
      <w:sz w:val="24"/>
    </w:rPr>
  </w:style>
  <w:style w:type="paragraph" w:styleId="Heading5">
    <w:name w:val="heading 5"/>
    <w:basedOn w:val="Normal"/>
    <w:next w:val="Normal"/>
    <w:link w:val="Heading5Char"/>
    <w:qFormat/>
    <w:rsid w:val="0040340C"/>
    <w:pPr>
      <w:numPr>
        <w:ilvl w:val="4"/>
        <w:numId w:val="1"/>
      </w:numPr>
      <w:spacing w:before="240" w:after="60"/>
      <w:outlineLvl w:val="4"/>
    </w:pPr>
    <w:rPr>
      <w:sz w:val="22"/>
    </w:rPr>
  </w:style>
  <w:style w:type="paragraph" w:styleId="Heading6">
    <w:name w:val="heading 6"/>
    <w:basedOn w:val="Normal"/>
    <w:next w:val="Normal"/>
    <w:link w:val="Heading6Char"/>
    <w:qFormat/>
    <w:rsid w:val="0040340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40340C"/>
    <w:pPr>
      <w:numPr>
        <w:ilvl w:val="6"/>
        <w:numId w:val="1"/>
      </w:numPr>
      <w:spacing w:before="240" w:after="60"/>
      <w:outlineLvl w:val="6"/>
    </w:pPr>
  </w:style>
  <w:style w:type="paragraph" w:styleId="Heading8">
    <w:name w:val="heading 8"/>
    <w:basedOn w:val="Normal"/>
    <w:next w:val="Normal"/>
    <w:link w:val="Heading8Char"/>
    <w:qFormat/>
    <w:rsid w:val="0040340C"/>
    <w:pPr>
      <w:numPr>
        <w:ilvl w:val="7"/>
        <w:numId w:val="1"/>
      </w:numPr>
      <w:spacing w:before="240" w:after="60"/>
      <w:outlineLvl w:val="7"/>
    </w:pPr>
    <w:rPr>
      <w:i/>
    </w:rPr>
  </w:style>
  <w:style w:type="paragraph" w:styleId="Heading9">
    <w:name w:val="heading 9"/>
    <w:basedOn w:val="Normal"/>
    <w:next w:val="Normal"/>
    <w:link w:val="Heading9Char"/>
    <w:qFormat/>
    <w:rsid w:val="0040340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8415D"/>
    <w:rPr>
      <w:rFonts w:ascii="Arial" w:hAnsi="Arial"/>
      <w:b/>
      <w:snapToGrid w:val="0"/>
      <w:lang w:val="fr-BE" w:eastAsia="en-US" w:bidi="ar-SA"/>
    </w:rPr>
  </w:style>
  <w:style w:type="character" w:customStyle="1" w:styleId="Heading2Char">
    <w:name w:val="Heading 2 Char"/>
    <w:link w:val="Heading2"/>
    <w:rsid w:val="00D8415D"/>
    <w:rPr>
      <w:rFonts w:ascii="Arial" w:hAnsi="Arial"/>
      <w:snapToGrid w:val="0"/>
      <w:lang w:val="fr-BE" w:eastAsia="en-US" w:bidi="ar-SA"/>
    </w:rPr>
  </w:style>
  <w:style w:type="character" w:customStyle="1" w:styleId="Heading3Char">
    <w:name w:val="Heading 3 Char"/>
    <w:link w:val="Heading3"/>
    <w:rsid w:val="00D8415D"/>
    <w:rPr>
      <w:rFonts w:ascii="Arial" w:hAnsi="Arial"/>
      <w:snapToGrid w:val="0"/>
      <w:lang w:val="en-GB" w:eastAsia="en-US" w:bidi="ar-SA"/>
    </w:rPr>
  </w:style>
  <w:style w:type="character" w:customStyle="1" w:styleId="Heading4Char">
    <w:name w:val="Heading 4 Char"/>
    <w:link w:val="Heading4"/>
    <w:rsid w:val="00D8415D"/>
    <w:rPr>
      <w:rFonts w:ascii="Arial" w:hAnsi="Arial"/>
      <w:b/>
      <w:snapToGrid w:val="0"/>
      <w:sz w:val="24"/>
      <w:lang w:val="en-GB" w:eastAsia="en-US" w:bidi="ar-SA"/>
    </w:rPr>
  </w:style>
  <w:style w:type="character" w:customStyle="1" w:styleId="Heading5Char">
    <w:name w:val="Heading 5 Char"/>
    <w:link w:val="Heading5"/>
    <w:rsid w:val="00D8415D"/>
    <w:rPr>
      <w:rFonts w:ascii="Arial" w:hAnsi="Arial"/>
      <w:snapToGrid w:val="0"/>
      <w:sz w:val="22"/>
      <w:lang w:val="en-GB" w:eastAsia="en-US" w:bidi="ar-SA"/>
    </w:rPr>
  </w:style>
  <w:style w:type="character" w:customStyle="1" w:styleId="Heading6Char">
    <w:name w:val="Heading 6 Char"/>
    <w:link w:val="Heading6"/>
    <w:rsid w:val="00D8415D"/>
    <w:rPr>
      <w:rFonts w:ascii="Arial" w:hAnsi="Arial"/>
      <w:i/>
      <w:snapToGrid w:val="0"/>
      <w:sz w:val="22"/>
      <w:lang w:val="en-GB" w:eastAsia="en-US" w:bidi="ar-SA"/>
    </w:rPr>
  </w:style>
  <w:style w:type="character" w:customStyle="1" w:styleId="Heading7Char">
    <w:name w:val="Heading 7 Char"/>
    <w:link w:val="Heading7"/>
    <w:rsid w:val="00D8415D"/>
    <w:rPr>
      <w:rFonts w:ascii="Arial" w:hAnsi="Arial"/>
      <w:snapToGrid w:val="0"/>
      <w:lang w:val="en-GB" w:eastAsia="en-US" w:bidi="ar-SA"/>
    </w:rPr>
  </w:style>
  <w:style w:type="character" w:customStyle="1" w:styleId="Heading8Char">
    <w:name w:val="Heading 8 Char"/>
    <w:link w:val="Heading8"/>
    <w:rsid w:val="00D8415D"/>
    <w:rPr>
      <w:rFonts w:ascii="Arial" w:hAnsi="Arial"/>
      <w:i/>
      <w:snapToGrid w:val="0"/>
      <w:lang w:val="en-GB" w:eastAsia="en-US" w:bidi="ar-SA"/>
    </w:rPr>
  </w:style>
  <w:style w:type="character" w:customStyle="1" w:styleId="Heading9Char">
    <w:name w:val="Heading 9 Char"/>
    <w:link w:val="Heading9"/>
    <w:rsid w:val="00D8415D"/>
    <w:rPr>
      <w:rFonts w:ascii="Arial" w:hAnsi="Arial"/>
      <w:b/>
      <w:i/>
      <w:snapToGrid w:val="0"/>
      <w:sz w:val="18"/>
      <w:lang w:val="en-GB" w:eastAsia="en-US" w:bidi="ar-SA"/>
    </w:rPr>
  </w:style>
  <w:style w:type="paragraph" w:styleId="Title">
    <w:name w:val="Title"/>
    <w:basedOn w:val="Normal"/>
    <w:link w:val="TitleChar"/>
    <w:qFormat/>
    <w:rsid w:val="0040340C"/>
    <w:pPr>
      <w:jc w:val="center"/>
    </w:pPr>
    <w:rPr>
      <w:b/>
      <w:sz w:val="28"/>
      <w:lang w:val="fr-BE"/>
    </w:rPr>
  </w:style>
  <w:style w:type="character" w:customStyle="1" w:styleId="TitleChar">
    <w:name w:val="Title Char"/>
    <w:link w:val="Title"/>
    <w:rsid w:val="00D8415D"/>
    <w:rPr>
      <w:rFonts w:ascii="Arial" w:hAnsi="Arial"/>
      <w:b/>
      <w:snapToGrid w:val="0"/>
      <w:sz w:val="28"/>
      <w:lang w:val="fr-BE" w:eastAsia="en-US" w:bidi="ar-SA"/>
    </w:rPr>
  </w:style>
  <w:style w:type="paragraph" w:styleId="Subtitle">
    <w:name w:val="Subtitle"/>
    <w:basedOn w:val="Normal"/>
    <w:link w:val="SubtitleChar"/>
    <w:qFormat/>
    <w:rsid w:val="0040340C"/>
    <w:pPr>
      <w:jc w:val="center"/>
    </w:pPr>
    <w:rPr>
      <w:b/>
      <w:sz w:val="28"/>
      <w:lang w:val="fr-BE"/>
    </w:rPr>
  </w:style>
  <w:style w:type="character" w:customStyle="1" w:styleId="SubtitleChar">
    <w:name w:val="Subtitle Char"/>
    <w:link w:val="Subtitle"/>
    <w:rsid w:val="00D8415D"/>
    <w:rPr>
      <w:rFonts w:ascii="Arial" w:hAnsi="Arial"/>
      <w:b/>
      <w:snapToGrid w:val="0"/>
      <w:sz w:val="28"/>
      <w:lang w:val="fr-BE" w:eastAsia="en-US" w:bidi="ar-SA"/>
    </w:rPr>
  </w:style>
  <w:style w:type="paragraph" w:styleId="BodyTextIndent">
    <w:name w:val="Body Text Indent"/>
    <w:basedOn w:val="Normal"/>
    <w:link w:val="BodyTextIndentChar"/>
    <w:semiHidden/>
    <w:rsid w:val="0040340C"/>
    <w:pPr>
      <w:tabs>
        <w:tab w:val="num" w:pos="567"/>
      </w:tabs>
      <w:spacing w:before="0" w:after="0"/>
      <w:jc w:val="both"/>
    </w:pPr>
    <w:rPr>
      <w:rFonts w:ascii="Times New Roman" w:hAnsi="Times New Roman"/>
      <w:sz w:val="24"/>
    </w:rPr>
  </w:style>
  <w:style w:type="character" w:customStyle="1" w:styleId="BodyTextIndentChar">
    <w:name w:val="Body Text Indent Char"/>
    <w:link w:val="BodyTextIndent"/>
    <w:rsid w:val="00D8415D"/>
    <w:rPr>
      <w:snapToGrid w:val="0"/>
      <w:sz w:val="24"/>
      <w:lang w:val="en-GB" w:eastAsia="en-US" w:bidi="ar-SA"/>
    </w:rPr>
  </w:style>
  <w:style w:type="paragraph" w:styleId="BodyText">
    <w:name w:val="Body Text"/>
    <w:basedOn w:val="Normal"/>
    <w:link w:val="BodyTextChar"/>
    <w:semiHidden/>
    <w:rsid w:val="0040340C"/>
  </w:style>
  <w:style w:type="character" w:customStyle="1" w:styleId="BodyTextChar">
    <w:name w:val="Body Text Char"/>
    <w:link w:val="BodyText"/>
    <w:rsid w:val="00D8415D"/>
    <w:rPr>
      <w:rFonts w:ascii="Arial" w:hAnsi="Arial"/>
      <w:snapToGrid w:val="0"/>
      <w:lang w:val="en-GB" w:eastAsia="en-US" w:bidi="ar-SA"/>
    </w:rPr>
  </w:style>
  <w:style w:type="paragraph" w:styleId="BodyTextIndent2">
    <w:name w:val="Body Text Indent 2"/>
    <w:basedOn w:val="Normal"/>
    <w:link w:val="BodyTextIndent2Char"/>
    <w:semiHidden/>
    <w:rsid w:val="0040340C"/>
    <w:pPr>
      <w:tabs>
        <w:tab w:val="num" w:pos="567"/>
        <w:tab w:val="num" w:pos="2160"/>
      </w:tabs>
      <w:spacing w:after="240"/>
      <w:ind w:left="567" w:hanging="567"/>
      <w:jc w:val="both"/>
    </w:pPr>
    <w:rPr>
      <w:sz w:val="24"/>
      <w:u w:val="single"/>
    </w:rPr>
  </w:style>
  <w:style w:type="character" w:customStyle="1" w:styleId="BodyTextIndent2Char">
    <w:name w:val="Body Text Indent 2 Char"/>
    <w:link w:val="BodyTextIndent2"/>
    <w:rsid w:val="00D8415D"/>
    <w:rPr>
      <w:rFonts w:ascii="Arial" w:hAnsi="Arial"/>
      <w:snapToGrid w:val="0"/>
      <w:sz w:val="24"/>
      <w:u w:val="single"/>
      <w:lang w:val="en-GB" w:eastAsia="en-US" w:bidi="ar-SA"/>
    </w:rPr>
  </w:style>
  <w:style w:type="paragraph" w:styleId="BodyTextIndent3">
    <w:name w:val="Body Text Indent 3"/>
    <w:basedOn w:val="Normal"/>
    <w:link w:val="BodyTextIndent3Char"/>
    <w:semiHidden/>
    <w:rsid w:val="0040340C"/>
    <w:pPr>
      <w:tabs>
        <w:tab w:val="left" w:pos="1276"/>
      </w:tabs>
      <w:ind w:left="1276" w:hanging="425"/>
      <w:jc w:val="both"/>
    </w:pPr>
    <w:rPr>
      <w:sz w:val="24"/>
    </w:rPr>
  </w:style>
  <w:style w:type="character" w:customStyle="1" w:styleId="BodyTextIndent3Char">
    <w:name w:val="Body Text Indent 3 Char"/>
    <w:link w:val="BodyTextIndent3"/>
    <w:rsid w:val="00D8415D"/>
    <w:rPr>
      <w:rFonts w:ascii="Arial" w:hAnsi="Arial"/>
      <w:snapToGrid w:val="0"/>
      <w:sz w:val="24"/>
      <w:lang w:val="en-GB" w:eastAsia="en-US" w:bidi="ar-SA"/>
    </w:rPr>
  </w:style>
  <w:style w:type="paragraph" w:customStyle="1" w:styleId="Text3">
    <w:name w:val="Text 3"/>
    <w:basedOn w:val="Normal"/>
    <w:rsid w:val="0040340C"/>
    <w:pPr>
      <w:tabs>
        <w:tab w:val="left" w:pos="2302"/>
      </w:tabs>
      <w:spacing w:after="240"/>
      <w:ind w:left="1202"/>
      <w:jc w:val="both"/>
    </w:pPr>
    <w:rPr>
      <w:sz w:val="24"/>
    </w:rPr>
  </w:style>
  <w:style w:type="paragraph" w:styleId="Header">
    <w:name w:val="header"/>
    <w:aliases w:val="Znak, Znak"/>
    <w:basedOn w:val="Normal"/>
    <w:link w:val="HeaderChar"/>
    <w:rsid w:val="0040340C"/>
    <w:pPr>
      <w:tabs>
        <w:tab w:val="center" w:pos="4320"/>
        <w:tab w:val="right" w:pos="8640"/>
      </w:tabs>
    </w:pPr>
  </w:style>
  <w:style w:type="character" w:customStyle="1" w:styleId="HeaderChar">
    <w:name w:val="Header Char"/>
    <w:aliases w:val="Znak Char, Znak Char"/>
    <w:link w:val="Header"/>
    <w:locked/>
    <w:rsid w:val="006443DE"/>
    <w:rPr>
      <w:rFonts w:ascii="Arial" w:hAnsi="Arial"/>
      <w:snapToGrid w:val="0"/>
      <w:lang w:val="en-GB" w:eastAsia="en-US" w:bidi="ar-SA"/>
    </w:rPr>
  </w:style>
  <w:style w:type="paragraph" w:styleId="Footer">
    <w:name w:val="footer"/>
    <w:basedOn w:val="Normal"/>
    <w:link w:val="FooterChar1"/>
    <w:uiPriority w:val="99"/>
    <w:rsid w:val="0040340C"/>
    <w:pPr>
      <w:tabs>
        <w:tab w:val="center" w:pos="4320"/>
        <w:tab w:val="right" w:pos="8640"/>
      </w:tabs>
    </w:pPr>
  </w:style>
  <w:style w:type="character" w:customStyle="1" w:styleId="FooterChar1">
    <w:name w:val="Footer Char1"/>
    <w:link w:val="Footer"/>
    <w:uiPriority w:val="99"/>
    <w:rsid w:val="00187E1B"/>
    <w:rPr>
      <w:rFonts w:ascii="Arial" w:hAnsi="Arial"/>
      <w:snapToGrid w:val="0"/>
      <w:lang w:eastAsia="en-US"/>
    </w:rPr>
  </w:style>
  <w:style w:type="character" w:styleId="PageNumber">
    <w:name w:val="page number"/>
    <w:basedOn w:val="DefaultParagraphFont"/>
    <w:semiHidden/>
    <w:rsid w:val="0040340C"/>
  </w:style>
  <w:style w:type="paragraph" w:styleId="BodyText3">
    <w:name w:val="Body Text 3"/>
    <w:basedOn w:val="Normal"/>
    <w:link w:val="BodyText3Char"/>
    <w:semiHidden/>
    <w:rsid w:val="0040340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customStyle="1" w:styleId="BodyText3Char">
    <w:name w:val="Body Text 3 Char"/>
    <w:link w:val="BodyText3"/>
    <w:rsid w:val="00D8415D"/>
    <w:rPr>
      <w:rFonts w:ascii="Arial" w:hAnsi="Arial"/>
      <w:b/>
      <w:snapToGrid w:val="0"/>
      <w:sz w:val="24"/>
      <w:lang w:val="en-GB" w:eastAsia="en-US" w:bidi="ar-SA"/>
    </w:rPr>
  </w:style>
  <w:style w:type="character" w:styleId="Hyperlink">
    <w:name w:val="Hyperlink"/>
    <w:semiHidden/>
    <w:rsid w:val="0040340C"/>
    <w:rPr>
      <w:color w:val="0000FF"/>
      <w:u w:val="single"/>
    </w:rPr>
  </w:style>
  <w:style w:type="paragraph" w:styleId="FootnoteText">
    <w:name w:val="footnote text"/>
    <w:basedOn w:val="Normal"/>
    <w:link w:val="FootnoteTextChar"/>
    <w:semiHidden/>
    <w:rsid w:val="0040340C"/>
    <w:rPr>
      <w:lang w:val="fr-FR"/>
    </w:rPr>
  </w:style>
  <w:style w:type="character" w:customStyle="1" w:styleId="FootnoteTextChar">
    <w:name w:val="Footnote Text Char"/>
    <w:link w:val="FootnoteText"/>
    <w:semiHidden/>
    <w:rsid w:val="00D8415D"/>
    <w:rPr>
      <w:rFonts w:ascii="Arial" w:hAnsi="Arial"/>
      <w:snapToGrid w:val="0"/>
      <w:lang w:val="fr-FR" w:eastAsia="en-US" w:bidi="ar-SA"/>
    </w:rPr>
  </w:style>
  <w:style w:type="character" w:styleId="FootnoteReference">
    <w:name w:val="footnote reference"/>
    <w:semiHidden/>
    <w:rsid w:val="0040340C"/>
    <w:rPr>
      <w:vertAlign w:val="superscript"/>
    </w:rPr>
  </w:style>
  <w:style w:type="paragraph" w:styleId="DocumentMap">
    <w:name w:val="Document Map"/>
    <w:basedOn w:val="Normal"/>
    <w:link w:val="DocumentMapChar"/>
    <w:semiHidden/>
    <w:rsid w:val="0040340C"/>
    <w:pPr>
      <w:shd w:val="clear" w:color="auto" w:fill="000080"/>
    </w:pPr>
    <w:rPr>
      <w:sz w:val="24"/>
      <w:lang w:val="fr-FR"/>
    </w:rPr>
  </w:style>
  <w:style w:type="character" w:customStyle="1" w:styleId="DocumentMapChar">
    <w:name w:val="Document Map Char"/>
    <w:link w:val="DocumentMap"/>
    <w:semiHidden/>
    <w:rsid w:val="00D8415D"/>
    <w:rPr>
      <w:rFonts w:ascii="Arial" w:hAnsi="Arial"/>
      <w:snapToGrid w:val="0"/>
      <w:sz w:val="24"/>
      <w:lang w:val="fr-FR" w:eastAsia="en-US" w:bidi="ar-SA"/>
    </w:rPr>
  </w:style>
  <w:style w:type="paragraph" w:customStyle="1" w:styleId="bulletsub">
    <w:name w:val="bullet_sub"/>
    <w:basedOn w:val="Normal"/>
    <w:rsid w:val="0040340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40340C"/>
    <w:pPr>
      <w:spacing w:after="240"/>
      <w:jc w:val="center"/>
    </w:pPr>
    <w:rPr>
      <w:b/>
      <w:sz w:val="40"/>
    </w:rPr>
  </w:style>
  <w:style w:type="paragraph" w:customStyle="1" w:styleId="SubTitle2">
    <w:name w:val="SubTitle 2"/>
    <w:basedOn w:val="Normal"/>
    <w:rsid w:val="0040340C"/>
    <w:pPr>
      <w:spacing w:after="240"/>
      <w:jc w:val="center"/>
    </w:pPr>
    <w:rPr>
      <w:b/>
      <w:sz w:val="32"/>
    </w:rPr>
  </w:style>
  <w:style w:type="paragraph" w:customStyle="1" w:styleId="Annexetitle">
    <w:name w:val="Annexe_title"/>
    <w:basedOn w:val="Heading1"/>
    <w:next w:val="Normal"/>
    <w:autoRedefine/>
    <w:rsid w:val="0040340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40340C"/>
    <w:pPr>
      <w:keepNext/>
      <w:widowControl w:val="0"/>
      <w:tabs>
        <w:tab w:val="num" w:pos="992"/>
      </w:tabs>
      <w:ind w:left="992" w:hanging="992"/>
    </w:pPr>
    <w:rPr>
      <w:b/>
      <w:sz w:val="18"/>
      <w:lang w:val="fr-FR"/>
    </w:rPr>
  </w:style>
  <w:style w:type="paragraph" w:customStyle="1" w:styleId="titlefront">
    <w:name w:val="title_front"/>
    <w:basedOn w:val="Normal"/>
    <w:rsid w:val="0040340C"/>
    <w:pPr>
      <w:spacing w:before="240"/>
      <w:ind w:left="1701"/>
      <w:jc w:val="right"/>
    </w:pPr>
    <w:rPr>
      <w:rFonts w:ascii="Optima" w:hAnsi="Optima"/>
      <w:b/>
      <w:sz w:val="28"/>
    </w:rPr>
  </w:style>
  <w:style w:type="paragraph" w:styleId="TOC1">
    <w:name w:val="toc 1"/>
    <w:basedOn w:val="Normal"/>
    <w:next w:val="Normal"/>
    <w:autoRedefine/>
    <w:semiHidden/>
    <w:rsid w:val="0040340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40340C"/>
    <w:pPr>
      <w:spacing w:before="0" w:after="0"/>
      <w:ind w:left="200"/>
    </w:pPr>
    <w:rPr>
      <w:rFonts w:ascii="Times New Roman" w:hAnsi="Times New Roman"/>
      <w:smallCaps/>
    </w:rPr>
  </w:style>
  <w:style w:type="character" w:styleId="Strong">
    <w:name w:val="Strong"/>
    <w:qFormat/>
    <w:rsid w:val="0040340C"/>
    <w:rPr>
      <w:b/>
    </w:rPr>
  </w:style>
  <w:style w:type="paragraph" w:customStyle="1" w:styleId="Blockquote">
    <w:name w:val="Blockquote"/>
    <w:basedOn w:val="Normal"/>
    <w:rsid w:val="0040340C"/>
    <w:pPr>
      <w:widowControl w:val="0"/>
      <w:spacing w:before="100" w:after="100"/>
      <w:ind w:left="360" w:right="360"/>
    </w:pPr>
    <w:rPr>
      <w:sz w:val="24"/>
      <w:lang w:val="en-US"/>
    </w:rPr>
  </w:style>
  <w:style w:type="paragraph" w:styleId="TOC3">
    <w:name w:val="toc 3"/>
    <w:basedOn w:val="Normal"/>
    <w:next w:val="Normal"/>
    <w:autoRedefine/>
    <w:semiHidden/>
    <w:rsid w:val="0040340C"/>
    <w:pPr>
      <w:spacing w:before="0" w:after="0"/>
      <w:ind w:left="400"/>
    </w:pPr>
    <w:rPr>
      <w:rFonts w:ascii="Times New Roman" w:hAnsi="Times New Roman"/>
      <w:i/>
    </w:rPr>
  </w:style>
  <w:style w:type="paragraph" w:styleId="TOC4">
    <w:name w:val="toc 4"/>
    <w:basedOn w:val="Normal"/>
    <w:next w:val="Normal"/>
    <w:autoRedefine/>
    <w:semiHidden/>
    <w:rsid w:val="0040340C"/>
    <w:pPr>
      <w:spacing w:before="0" w:after="0"/>
      <w:ind w:left="600"/>
    </w:pPr>
    <w:rPr>
      <w:rFonts w:ascii="Times New Roman" w:hAnsi="Times New Roman"/>
      <w:sz w:val="18"/>
    </w:rPr>
  </w:style>
  <w:style w:type="paragraph" w:styleId="TOC5">
    <w:name w:val="toc 5"/>
    <w:basedOn w:val="Normal"/>
    <w:next w:val="Normal"/>
    <w:autoRedefine/>
    <w:semiHidden/>
    <w:rsid w:val="0040340C"/>
    <w:pPr>
      <w:spacing w:before="0" w:after="0"/>
      <w:ind w:left="800"/>
    </w:pPr>
    <w:rPr>
      <w:rFonts w:ascii="Times New Roman" w:hAnsi="Times New Roman"/>
      <w:sz w:val="18"/>
    </w:rPr>
  </w:style>
  <w:style w:type="paragraph" w:styleId="TOC6">
    <w:name w:val="toc 6"/>
    <w:basedOn w:val="Normal"/>
    <w:next w:val="Normal"/>
    <w:autoRedefine/>
    <w:semiHidden/>
    <w:rsid w:val="0040340C"/>
    <w:pPr>
      <w:spacing w:before="0" w:after="0"/>
      <w:ind w:left="1000"/>
    </w:pPr>
    <w:rPr>
      <w:rFonts w:ascii="Times New Roman" w:hAnsi="Times New Roman"/>
      <w:sz w:val="18"/>
    </w:rPr>
  </w:style>
  <w:style w:type="paragraph" w:styleId="TOC7">
    <w:name w:val="toc 7"/>
    <w:basedOn w:val="Normal"/>
    <w:next w:val="Normal"/>
    <w:autoRedefine/>
    <w:semiHidden/>
    <w:rsid w:val="0040340C"/>
    <w:pPr>
      <w:spacing w:before="0" w:after="0"/>
      <w:ind w:left="1200"/>
    </w:pPr>
    <w:rPr>
      <w:rFonts w:ascii="Times New Roman" w:hAnsi="Times New Roman"/>
      <w:sz w:val="18"/>
    </w:rPr>
  </w:style>
  <w:style w:type="paragraph" w:styleId="TOC8">
    <w:name w:val="toc 8"/>
    <w:basedOn w:val="Normal"/>
    <w:next w:val="Normal"/>
    <w:autoRedefine/>
    <w:semiHidden/>
    <w:rsid w:val="0040340C"/>
    <w:pPr>
      <w:spacing w:before="0" w:after="0"/>
      <w:ind w:left="1400"/>
    </w:pPr>
    <w:rPr>
      <w:rFonts w:ascii="Times New Roman" w:hAnsi="Times New Roman"/>
      <w:sz w:val="18"/>
    </w:rPr>
  </w:style>
  <w:style w:type="paragraph" w:styleId="TOC9">
    <w:name w:val="toc 9"/>
    <w:basedOn w:val="Normal"/>
    <w:next w:val="Normal"/>
    <w:autoRedefine/>
    <w:semiHidden/>
    <w:rsid w:val="0040340C"/>
    <w:pPr>
      <w:spacing w:before="0" w:after="0"/>
      <w:ind w:left="1600"/>
    </w:pPr>
    <w:rPr>
      <w:rFonts w:ascii="Times New Roman" w:hAnsi="Times New Roman"/>
      <w:sz w:val="18"/>
    </w:rPr>
  </w:style>
  <w:style w:type="character" w:styleId="FollowedHyperlink">
    <w:name w:val="FollowedHyperlink"/>
    <w:semiHidden/>
    <w:rsid w:val="0040340C"/>
    <w:rPr>
      <w:color w:val="800080"/>
      <w:u w:val="single"/>
    </w:rPr>
  </w:style>
  <w:style w:type="paragraph" w:customStyle="1" w:styleId="Style2">
    <w:name w:val="Style2"/>
    <w:basedOn w:val="Style1"/>
    <w:rsid w:val="0040340C"/>
    <w:pPr>
      <w:tabs>
        <w:tab w:val="clear" w:pos="992"/>
        <w:tab w:val="num" w:pos="2091"/>
      </w:tabs>
      <w:ind w:left="2977"/>
      <w:jc w:val="both"/>
    </w:pPr>
  </w:style>
  <w:style w:type="paragraph" w:customStyle="1" w:styleId="text">
    <w:name w:val="text"/>
    <w:rsid w:val="0040340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40340C"/>
    <w:pPr>
      <w:widowControl w:val="0"/>
      <w:spacing w:before="0" w:after="0" w:line="360" w:lineRule="exact"/>
      <w:jc w:val="center"/>
    </w:pPr>
    <w:rPr>
      <w:b/>
      <w:sz w:val="32"/>
      <w:lang w:val="cs-CZ"/>
    </w:rPr>
  </w:style>
  <w:style w:type="paragraph" w:customStyle="1" w:styleId="ManualNumPar1">
    <w:name w:val="Manual NumPar 1"/>
    <w:basedOn w:val="Normal"/>
    <w:next w:val="Normal"/>
    <w:rsid w:val="0040340C"/>
    <w:pPr>
      <w:ind w:left="851" w:hanging="851"/>
      <w:jc w:val="both"/>
    </w:pPr>
    <w:rPr>
      <w:rFonts w:ascii="Times New Roman" w:hAnsi="Times New Roman"/>
      <w:sz w:val="24"/>
      <w:lang w:val="fr-FR"/>
    </w:rPr>
  </w:style>
  <w:style w:type="paragraph" w:styleId="BalloonText">
    <w:name w:val="Balloon Text"/>
    <w:basedOn w:val="Normal"/>
    <w:link w:val="BalloonTextChar"/>
    <w:uiPriority w:val="99"/>
    <w:semiHidden/>
    <w:unhideWhenUsed/>
    <w:rsid w:val="006C07C9"/>
    <w:pPr>
      <w:spacing w:before="0" w:after="0"/>
    </w:pPr>
    <w:rPr>
      <w:rFonts w:ascii="Tahoma" w:hAnsi="Tahoma"/>
      <w:sz w:val="16"/>
      <w:szCs w:val="16"/>
    </w:rPr>
  </w:style>
  <w:style w:type="character" w:customStyle="1" w:styleId="BalloonTextChar">
    <w:name w:val="Balloon Text Char"/>
    <w:link w:val="BalloonText"/>
    <w:uiPriority w:val="99"/>
    <w:semiHidden/>
    <w:rsid w:val="006C07C9"/>
    <w:rPr>
      <w:rFonts w:ascii="Tahoma" w:hAnsi="Tahoma" w:cs="Tahoma"/>
      <w:snapToGrid w:val="0"/>
      <w:sz w:val="16"/>
      <w:szCs w:val="16"/>
      <w:lang w:eastAsia="en-US"/>
    </w:rPr>
  </w:style>
  <w:style w:type="paragraph" w:styleId="BodyText2">
    <w:name w:val="Body Text 2"/>
    <w:basedOn w:val="Normal"/>
    <w:semiHidden/>
    <w:rsid w:val="0040340C"/>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40340C"/>
    <w:pPr>
      <w:keepNext/>
      <w:widowControl w:val="0"/>
      <w:tabs>
        <w:tab w:val="left" w:pos="567"/>
      </w:tabs>
      <w:spacing w:before="240" w:after="0" w:line="240" w:lineRule="exact"/>
    </w:pPr>
    <w:rPr>
      <w:b/>
      <w:sz w:val="24"/>
      <w:lang w:val="cs-CZ"/>
    </w:rPr>
  </w:style>
  <w:style w:type="paragraph" w:customStyle="1" w:styleId="Tekstbalonia1">
    <w:name w:val="Tekst balončića1"/>
    <w:basedOn w:val="Normal"/>
    <w:semiHidden/>
    <w:rsid w:val="0040340C"/>
    <w:rPr>
      <w:rFonts w:ascii="Tahoma" w:hAnsi="Tahoma" w:cs="Tahoma"/>
      <w:sz w:val="16"/>
      <w:szCs w:val="16"/>
    </w:rPr>
  </w:style>
  <w:style w:type="paragraph" w:customStyle="1" w:styleId="Normal1">
    <w:name w:val="Normal1"/>
    <w:rsid w:val="0040340C"/>
    <w:pPr>
      <w:widowControl w:val="0"/>
      <w:autoSpaceDE w:val="0"/>
      <w:autoSpaceDN w:val="0"/>
      <w:adjustRightInd w:val="0"/>
    </w:pPr>
    <w:rPr>
      <w:rFonts w:ascii="Arial" w:hAnsi="Arial" w:cs="Arial"/>
      <w:sz w:val="22"/>
      <w:szCs w:val="22"/>
    </w:rPr>
  </w:style>
  <w:style w:type="paragraph" w:customStyle="1" w:styleId="man">
    <w:name w:val="man"/>
    <w:next w:val="Normal"/>
    <w:rsid w:val="0040340C"/>
    <w:pPr>
      <w:widowControl w:val="0"/>
      <w:autoSpaceDE w:val="0"/>
      <w:autoSpaceDN w:val="0"/>
      <w:adjustRightInd w:val="0"/>
    </w:pPr>
    <w:rPr>
      <w:rFonts w:ascii="Arial" w:hAnsi="Arial" w:cs="Arial"/>
      <w:sz w:val="22"/>
      <w:szCs w:val="22"/>
    </w:rPr>
  </w:style>
  <w:style w:type="character" w:styleId="CommentReference">
    <w:name w:val="annotation reference"/>
    <w:semiHidden/>
    <w:rsid w:val="0040340C"/>
    <w:rPr>
      <w:sz w:val="16"/>
      <w:szCs w:val="16"/>
    </w:rPr>
  </w:style>
  <w:style w:type="paragraph" w:styleId="CommentText">
    <w:name w:val="annotation text"/>
    <w:basedOn w:val="Normal"/>
    <w:link w:val="CommentTextChar"/>
    <w:semiHidden/>
    <w:rsid w:val="0040340C"/>
  </w:style>
  <w:style w:type="character" w:customStyle="1" w:styleId="CharChar1">
    <w:name w:val="Char Char1"/>
    <w:rsid w:val="0040340C"/>
    <w:rPr>
      <w:rFonts w:ascii="Arial" w:hAnsi="Arial"/>
      <w:snapToGrid w:val="0"/>
      <w:lang w:val="sv-SE"/>
    </w:rPr>
  </w:style>
  <w:style w:type="paragraph" w:customStyle="1" w:styleId="Predmetkomentara2">
    <w:name w:val="Predmet komentara2"/>
    <w:basedOn w:val="CommentText"/>
    <w:next w:val="CommentText"/>
    <w:rsid w:val="0040340C"/>
    <w:rPr>
      <w:b/>
      <w:bCs/>
    </w:rPr>
  </w:style>
  <w:style w:type="character" w:customStyle="1" w:styleId="CharChar">
    <w:name w:val="Char Char"/>
    <w:rsid w:val="0040340C"/>
    <w:rPr>
      <w:rFonts w:ascii="Arial" w:hAnsi="Arial"/>
      <w:b/>
      <w:bCs/>
      <w:snapToGrid w:val="0"/>
      <w:lang w:val="sv-SE"/>
    </w:rPr>
  </w:style>
  <w:style w:type="paragraph" w:customStyle="1" w:styleId="tabspace">
    <w:name w:val="tabspace"/>
    <w:next w:val="Normal"/>
    <w:rsid w:val="0040340C"/>
    <w:pPr>
      <w:widowControl w:val="0"/>
      <w:autoSpaceDE w:val="0"/>
      <w:autoSpaceDN w:val="0"/>
      <w:adjustRightInd w:val="0"/>
      <w:spacing w:before="10" w:after="10"/>
      <w:ind w:left="10"/>
    </w:pPr>
    <w:rPr>
      <w:rFonts w:ascii="Arial" w:hAnsi="Arial" w:cs="Arial"/>
      <w:sz w:val="24"/>
      <w:szCs w:val="24"/>
    </w:rPr>
  </w:style>
  <w:style w:type="character" w:customStyle="1" w:styleId="CharChar2">
    <w:name w:val="Char Char2"/>
    <w:rsid w:val="0040340C"/>
    <w:rPr>
      <w:rFonts w:ascii="Arial" w:hAnsi="Arial"/>
      <w:snapToGrid w:val="0"/>
      <w:lang w:val="sv-SE"/>
    </w:rPr>
  </w:style>
  <w:style w:type="table" w:styleId="TableGrid">
    <w:name w:val="Table Grid"/>
    <w:basedOn w:val="TableNormal"/>
    <w:rsid w:val="003C7506"/>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uiPriority w:val="99"/>
    <w:rsid w:val="003C7506"/>
    <w:rPr>
      <w:rFonts w:ascii="Arial" w:hAnsi="Arial"/>
      <w:snapToGrid w:val="0"/>
      <w:lang w:val="sv-SE" w:eastAsia="en-US" w:bidi="ar-SA"/>
    </w:rPr>
  </w:style>
  <w:style w:type="character" w:customStyle="1" w:styleId="CharChar10">
    <w:name w:val="Char Char10"/>
    <w:rsid w:val="00D8415D"/>
    <w:rPr>
      <w:rFonts w:ascii="Arial" w:eastAsia="Times New Roman" w:hAnsi="Arial" w:cs="Times New Roman"/>
      <w:snapToGrid w:val="0"/>
      <w:sz w:val="20"/>
      <w:szCs w:val="20"/>
      <w:lang w:val="en-GB"/>
    </w:rPr>
  </w:style>
  <w:style w:type="character" w:customStyle="1" w:styleId="CharChar9">
    <w:name w:val="Char Char9"/>
    <w:rsid w:val="00D8415D"/>
    <w:rPr>
      <w:rFonts w:ascii="Arial" w:eastAsia="Times New Roman" w:hAnsi="Arial" w:cs="Times New Roman"/>
      <w:snapToGrid w:val="0"/>
      <w:sz w:val="20"/>
      <w:szCs w:val="20"/>
      <w:lang w:val="en-GB"/>
    </w:rPr>
  </w:style>
  <w:style w:type="paragraph" w:customStyle="1" w:styleId="Predmetkomentara1">
    <w:name w:val="Predmet komentara1"/>
    <w:basedOn w:val="CommentText"/>
    <w:next w:val="CommentText"/>
    <w:rsid w:val="00D8415D"/>
    <w:rPr>
      <w:b/>
      <w:bCs/>
    </w:rPr>
  </w:style>
  <w:style w:type="paragraph" w:styleId="ListParagraph">
    <w:name w:val="List Paragraph"/>
    <w:basedOn w:val="Normal"/>
    <w:qFormat/>
    <w:rsid w:val="00D8415D"/>
    <w:pPr>
      <w:ind w:left="720"/>
      <w:contextualSpacing/>
    </w:pPr>
  </w:style>
  <w:style w:type="paragraph" w:styleId="Revision">
    <w:name w:val="Revision"/>
    <w:hidden/>
    <w:uiPriority w:val="99"/>
    <w:semiHidden/>
    <w:rsid w:val="00E86E4A"/>
    <w:rPr>
      <w:rFonts w:ascii="Arial" w:hAnsi="Arial"/>
      <w:snapToGrid w:val="0"/>
      <w:lang w:val="en-GB" w:eastAsia="en-US"/>
    </w:rPr>
  </w:style>
  <w:style w:type="paragraph" w:styleId="CommentSubject">
    <w:name w:val="annotation subject"/>
    <w:basedOn w:val="CommentText"/>
    <w:next w:val="CommentText"/>
    <w:link w:val="CommentSubjectChar"/>
    <w:uiPriority w:val="99"/>
    <w:semiHidden/>
    <w:unhideWhenUsed/>
    <w:rsid w:val="006B7B2E"/>
    <w:rPr>
      <w:b/>
      <w:bCs/>
    </w:rPr>
  </w:style>
  <w:style w:type="character" w:customStyle="1" w:styleId="CommentTextChar">
    <w:name w:val="Comment Text Char"/>
    <w:link w:val="CommentText"/>
    <w:semiHidden/>
    <w:rsid w:val="006B7B2E"/>
    <w:rPr>
      <w:rFonts w:ascii="Arial" w:hAnsi="Arial"/>
      <w:snapToGrid/>
      <w:lang w:val="en-GB" w:eastAsia="en-US"/>
    </w:rPr>
  </w:style>
  <w:style w:type="character" w:customStyle="1" w:styleId="CommentSubjectChar">
    <w:name w:val="Comment Subject Char"/>
    <w:link w:val="CommentSubject"/>
    <w:uiPriority w:val="99"/>
    <w:semiHidden/>
    <w:rsid w:val="006B7B2E"/>
    <w:rPr>
      <w:rFonts w:ascii="Arial" w:hAnsi="Arial"/>
      <w:b/>
      <w:bCs/>
      <w:snapToGrid/>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0C"/>
    <w:pPr>
      <w:spacing w:before="120" w:after="120"/>
    </w:pPr>
    <w:rPr>
      <w:rFonts w:ascii="Arial" w:hAnsi="Arial"/>
      <w:snapToGrid w:val="0"/>
      <w:lang w:val="en-GB" w:eastAsia="en-US"/>
    </w:rPr>
  </w:style>
  <w:style w:type="paragraph" w:styleId="Heading1">
    <w:name w:val="heading 1"/>
    <w:basedOn w:val="Normal"/>
    <w:next w:val="Normal"/>
    <w:link w:val="Heading1Char"/>
    <w:qFormat/>
    <w:rsid w:val="0040340C"/>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40340C"/>
    <w:pPr>
      <w:keepNext/>
      <w:outlineLvl w:val="1"/>
    </w:pPr>
    <w:rPr>
      <w:lang w:val="fr-BE"/>
    </w:rPr>
  </w:style>
  <w:style w:type="paragraph" w:styleId="Heading3">
    <w:name w:val="heading 3"/>
    <w:basedOn w:val="Normal"/>
    <w:next w:val="Normal"/>
    <w:link w:val="Heading3Char"/>
    <w:qFormat/>
    <w:rsid w:val="0040340C"/>
    <w:pPr>
      <w:keepNext/>
      <w:framePr w:hSpace="181" w:vSpace="181" w:wrap="auto" w:vAnchor="text" w:hAnchor="text" w:y="1"/>
      <w:outlineLvl w:val="2"/>
    </w:pPr>
  </w:style>
  <w:style w:type="paragraph" w:styleId="Heading4">
    <w:name w:val="heading 4"/>
    <w:basedOn w:val="Normal"/>
    <w:next w:val="Normal"/>
    <w:link w:val="Heading4Char"/>
    <w:qFormat/>
    <w:rsid w:val="0040340C"/>
    <w:pPr>
      <w:keepNext/>
      <w:numPr>
        <w:ilvl w:val="3"/>
        <w:numId w:val="1"/>
      </w:numPr>
      <w:spacing w:before="240" w:after="60"/>
      <w:outlineLvl w:val="3"/>
    </w:pPr>
    <w:rPr>
      <w:b/>
      <w:sz w:val="24"/>
    </w:rPr>
  </w:style>
  <w:style w:type="paragraph" w:styleId="Heading5">
    <w:name w:val="heading 5"/>
    <w:basedOn w:val="Normal"/>
    <w:next w:val="Normal"/>
    <w:link w:val="Heading5Char"/>
    <w:qFormat/>
    <w:rsid w:val="0040340C"/>
    <w:pPr>
      <w:numPr>
        <w:ilvl w:val="4"/>
        <w:numId w:val="1"/>
      </w:numPr>
      <w:spacing w:before="240" w:after="60"/>
      <w:outlineLvl w:val="4"/>
    </w:pPr>
    <w:rPr>
      <w:sz w:val="22"/>
    </w:rPr>
  </w:style>
  <w:style w:type="paragraph" w:styleId="Heading6">
    <w:name w:val="heading 6"/>
    <w:basedOn w:val="Normal"/>
    <w:next w:val="Normal"/>
    <w:link w:val="Heading6Char"/>
    <w:qFormat/>
    <w:rsid w:val="0040340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40340C"/>
    <w:pPr>
      <w:numPr>
        <w:ilvl w:val="6"/>
        <w:numId w:val="1"/>
      </w:numPr>
      <w:spacing w:before="240" w:after="60"/>
      <w:outlineLvl w:val="6"/>
    </w:pPr>
  </w:style>
  <w:style w:type="paragraph" w:styleId="Heading8">
    <w:name w:val="heading 8"/>
    <w:basedOn w:val="Normal"/>
    <w:next w:val="Normal"/>
    <w:link w:val="Heading8Char"/>
    <w:qFormat/>
    <w:rsid w:val="0040340C"/>
    <w:pPr>
      <w:numPr>
        <w:ilvl w:val="7"/>
        <w:numId w:val="1"/>
      </w:numPr>
      <w:spacing w:before="240" w:after="60"/>
      <w:outlineLvl w:val="7"/>
    </w:pPr>
    <w:rPr>
      <w:i/>
    </w:rPr>
  </w:style>
  <w:style w:type="paragraph" w:styleId="Heading9">
    <w:name w:val="heading 9"/>
    <w:basedOn w:val="Normal"/>
    <w:next w:val="Normal"/>
    <w:link w:val="Heading9Char"/>
    <w:qFormat/>
    <w:rsid w:val="0040340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8415D"/>
    <w:rPr>
      <w:rFonts w:ascii="Arial" w:hAnsi="Arial"/>
      <w:b/>
      <w:snapToGrid w:val="0"/>
      <w:lang w:val="fr-BE" w:eastAsia="en-US" w:bidi="ar-SA"/>
    </w:rPr>
  </w:style>
  <w:style w:type="character" w:customStyle="1" w:styleId="Heading2Char">
    <w:name w:val="Heading 2 Char"/>
    <w:link w:val="Heading2"/>
    <w:rsid w:val="00D8415D"/>
    <w:rPr>
      <w:rFonts w:ascii="Arial" w:hAnsi="Arial"/>
      <w:snapToGrid w:val="0"/>
      <w:lang w:val="fr-BE" w:eastAsia="en-US" w:bidi="ar-SA"/>
    </w:rPr>
  </w:style>
  <w:style w:type="character" w:customStyle="1" w:styleId="Heading3Char">
    <w:name w:val="Heading 3 Char"/>
    <w:link w:val="Heading3"/>
    <w:rsid w:val="00D8415D"/>
    <w:rPr>
      <w:rFonts w:ascii="Arial" w:hAnsi="Arial"/>
      <w:snapToGrid w:val="0"/>
      <w:lang w:val="en-GB" w:eastAsia="en-US" w:bidi="ar-SA"/>
    </w:rPr>
  </w:style>
  <w:style w:type="character" w:customStyle="1" w:styleId="Heading4Char">
    <w:name w:val="Heading 4 Char"/>
    <w:link w:val="Heading4"/>
    <w:rsid w:val="00D8415D"/>
    <w:rPr>
      <w:rFonts w:ascii="Arial" w:hAnsi="Arial"/>
      <w:b/>
      <w:snapToGrid w:val="0"/>
      <w:sz w:val="24"/>
      <w:lang w:val="en-GB" w:eastAsia="en-US" w:bidi="ar-SA"/>
    </w:rPr>
  </w:style>
  <w:style w:type="character" w:customStyle="1" w:styleId="Heading5Char">
    <w:name w:val="Heading 5 Char"/>
    <w:link w:val="Heading5"/>
    <w:rsid w:val="00D8415D"/>
    <w:rPr>
      <w:rFonts w:ascii="Arial" w:hAnsi="Arial"/>
      <w:snapToGrid w:val="0"/>
      <w:sz w:val="22"/>
      <w:lang w:val="en-GB" w:eastAsia="en-US" w:bidi="ar-SA"/>
    </w:rPr>
  </w:style>
  <w:style w:type="character" w:customStyle="1" w:styleId="Heading6Char">
    <w:name w:val="Heading 6 Char"/>
    <w:link w:val="Heading6"/>
    <w:rsid w:val="00D8415D"/>
    <w:rPr>
      <w:rFonts w:ascii="Arial" w:hAnsi="Arial"/>
      <w:i/>
      <w:snapToGrid w:val="0"/>
      <w:sz w:val="22"/>
      <w:lang w:val="en-GB" w:eastAsia="en-US" w:bidi="ar-SA"/>
    </w:rPr>
  </w:style>
  <w:style w:type="character" w:customStyle="1" w:styleId="Heading7Char">
    <w:name w:val="Heading 7 Char"/>
    <w:link w:val="Heading7"/>
    <w:rsid w:val="00D8415D"/>
    <w:rPr>
      <w:rFonts w:ascii="Arial" w:hAnsi="Arial"/>
      <w:snapToGrid w:val="0"/>
      <w:lang w:val="en-GB" w:eastAsia="en-US" w:bidi="ar-SA"/>
    </w:rPr>
  </w:style>
  <w:style w:type="character" w:customStyle="1" w:styleId="Heading8Char">
    <w:name w:val="Heading 8 Char"/>
    <w:link w:val="Heading8"/>
    <w:rsid w:val="00D8415D"/>
    <w:rPr>
      <w:rFonts w:ascii="Arial" w:hAnsi="Arial"/>
      <w:i/>
      <w:snapToGrid w:val="0"/>
      <w:lang w:val="en-GB" w:eastAsia="en-US" w:bidi="ar-SA"/>
    </w:rPr>
  </w:style>
  <w:style w:type="character" w:customStyle="1" w:styleId="Heading9Char">
    <w:name w:val="Heading 9 Char"/>
    <w:link w:val="Heading9"/>
    <w:rsid w:val="00D8415D"/>
    <w:rPr>
      <w:rFonts w:ascii="Arial" w:hAnsi="Arial"/>
      <w:b/>
      <w:i/>
      <w:snapToGrid w:val="0"/>
      <w:sz w:val="18"/>
      <w:lang w:val="en-GB" w:eastAsia="en-US" w:bidi="ar-SA"/>
    </w:rPr>
  </w:style>
  <w:style w:type="paragraph" w:styleId="Title">
    <w:name w:val="Title"/>
    <w:basedOn w:val="Normal"/>
    <w:link w:val="TitleChar"/>
    <w:qFormat/>
    <w:rsid w:val="0040340C"/>
    <w:pPr>
      <w:jc w:val="center"/>
    </w:pPr>
    <w:rPr>
      <w:b/>
      <w:sz w:val="28"/>
      <w:lang w:val="fr-BE"/>
    </w:rPr>
  </w:style>
  <w:style w:type="character" w:customStyle="1" w:styleId="TitleChar">
    <w:name w:val="Title Char"/>
    <w:link w:val="Title"/>
    <w:rsid w:val="00D8415D"/>
    <w:rPr>
      <w:rFonts w:ascii="Arial" w:hAnsi="Arial"/>
      <w:b/>
      <w:snapToGrid w:val="0"/>
      <w:sz w:val="28"/>
      <w:lang w:val="fr-BE" w:eastAsia="en-US" w:bidi="ar-SA"/>
    </w:rPr>
  </w:style>
  <w:style w:type="paragraph" w:styleId="Subtitle">
    <w:name w:val="Subtitle"/>
    <w:basedOn w:val="Normal"/>
    <w:link w:val="SubtitleChar"/>
    <w:qFormat/>
    <w:rsid w:val="0040340C"/>
    <w:pPr>
      <w:jc w:val="center"/>
    </w:pPr>
    <w:rPr>
      <w:b/>
      <w:sz w:val="28"/>
      <w:lang w:val="fr-BE"/>
    </w:rPr>
  </w:style>
  <w:style w:type="character" w:customStyle="1" w:styleId="SubtitleChar">
    <w:name w:val="Subtitle Char"/>
    <w:link w:val="Subtitle"/>
    <w:rsid w:val="00D8415D"/>
    <w:rPr>
      <w:rFonts w:ascii="Arial" w:hAnsi="Arial"/>
      <w:b/>
      <w:snapToGrid w:val="0"/>
      <w:sz w:val="28"/>
      <w:lang w:val="fr-BE" w:eastAsia="en-US" w:bidi="ar-SA"/>
    </w:rPr>
  </w:style>
  <w:style w:type="paragraph" w:styleId="BodyTextIndent">
    <w:name w:val="Body Text Indent"/>
    <w:basedOn w:val="Normal"/>
    <w:link w:val="BodyTextIndentChar"/>
    <w:semiHidden/>
    <w:rsid w:val="0040340C"/>
    <w:pPr>
      <w:tabs>
        <w:tab w:val="num" w:pos="567"/>
      </w:tabs>
      <w:spacing w:before="0" w:after="0"/>
      <w:jc w:val="both"/>
    </w:pPr>
    <w:rPr>
      <w:rFonts w:ascii="Times New Roman" w:hAnsi="Times New Roman"/>
      <w:sz w:val="24"/>
    </w:rPr>
  </w:style>
  <w:style w:type="character" w:customStyle="1" w:styleId="BodyTextIndentChar">
    <w:name w:val="Body Text Indent Char"/>
    <w:link w:val="BodyTextIndent"/>
    <w:rsid w:val="00D8415D"/>
    <w:rPr>
      <w:snapToGrid w:val="0"/>
      <w:sz w:val="24"/>
      <w:lang w:val="en-GB" w:eastAsia="en-US" w:bidi="ar-SA"/>
    </w:rPr>
  </w:style>
  <w:style w:type="paragraph" w:styleId="BodyText">
    <w:name w:val="Body Text"/>
    <w:basedOn w:val="Normal"/>
    <w:link w:val="BodyTextChar"/>
    <w:semiHidden/>
    <w:rsid w:val="0040340C"/>
  </w:style>
  <w:style w:type="character" w:customStyle="1" w:styleId="BodyTextChar">
    <w:name w:val="Body Text Char"/>
    <w:link w:val="BodyText"/>
    <w:rsid w:val="00D8415D"/>
    <w:rPr>
      <w:rFonts w:ascii="Arial" w:hAnsi="Arial"/>
      <w:snapToGrid w:val="0"/>
      <w:lang w:val="en-GB" w:eastAsia="en-US" w:bidi="ar-SA"/>
    </w:rPr>
  </w:style>
  <w:style w:type="paragraph" w:styleId="BodyTextIndent2">
    <w:name w:val="Body Text Indent 2"/>
    <w:basedOn w:val="Normal"/>
    <w:link w:val="BodyTextIndent2Char"/>
    <w:semiHidden/>
    <w:rsid w:val="0040340C"/>
    <w:pPr>
      <w:tabs>
        <w:tab w:val="num" w:pos="567"/>
        <w:tab w:val="num" w:pos="2160"/>
      </w:tabs>
      <w:spacing w:after="240"/>
      <w:ind w:left="567" w:hanging="567"/>
      <w:jc w:val="both"/>
    </w:pPr>
    <w:rPr>
      <w:sz w:val="24"/>
      <w:u w:val="single"/>
    </w:rPr>
  </w:style>
  <w:style w:type="character" w:customStyle="1" w:styleId="BodyTextIndent2Char">
    <w:name w:val="Body Text Indent 2 Char"/>
    <w:link w:val="BodyTextIndent2"/>
    <w:rsid w:val="00D8415D"/>
    <w:rPr>
      <w:rFonts w:ascii="Arial" w:hAnsi="Arial"/>
      <w:snapToGrid w:val="0"/>
      <w:sz w:val="24"/>
      <w:u w:val="single"/>
      <w:lang w:val="en-GB" w:eastAsia="en-US" w:bidi="ar-SA"/>
    </w:rPr>
  </w:style>
  <w:style w:type="paragraph" w:styleId="BodyTextIndent3">
    <w:name w:val="Body Text Indent 3"/>
    <w:basedOn w:val="Normal"/>
    <w:link w:val="BodyTextIndent3Char"/>
    <w:semiHidden/>
    <w:rsid w:val="0040340C"/>
    <w:pPr>
      <w:tabs>
        <w:tab w:val="left" w:pos="1276"/>
      </w:tabs>
      <w:ind w:left="1276" w:hanging="425"/>
      <w:jc w:val="both"/>
    </w:pPr>
    <w:rPr>
      <w:sz w:val="24"/>
    </w:rPr>
  </w:style>
  <w:style w:type="character" w:customStyle="1" w:styleId="BodyTextIndent3Char">
    <w:name w:val="Body Text Indent 3 Char"/>
    <w:link w:val="BodyTextIndent3"/>
    <w:rsid w:val="00D8415D"/>
    <w:rPr>
      <w:rFonts w:ascii="Arial" w:hAnsi="Arial"/>
      <w:snapToGrid w:val="0"/>
      <w:sz w:val="24"/>
      <w:lang w:val="en-GB" w:eastAsia="en-US" w:bidi="ar-SA"/>
    </w:rPr>
  </w:style>
  <w:style w:type="paragraph" w:customStyle="1" w:styleId="Text3">
    <w:name w:val="Text 3"/>
    <w:basedOn w:val="Normal"/>
    <w:rsid w:val="0040340C"/>
    <w:pPr>
      <w:tabs>
        <w:tab w:val="left" w:pos="2302"/>
      </w:tabs>
      <w:spacing w:after="240"/>
      <w:ind w:left="1202"/>
      <w:jc w:val="both"/>
    </w:pPr>
    <w:rPr>
      <w:sz w:val="24"/>
    </w:rPr>
  </w:style>
  <w:style w:type="paragraph" w:styleId="Header">
    <w:name w:val="header"/>
    <w:aliases w:val="Znak, Znak"/>
    <w:basedOn w:val="Normal"/>
    <w:link w:val="HeaderChar"/>
    <w:rsid w:val="0040340C"/>
    <w:pPr>
      <w:tabs>
        <w:tab w:val="center" w:pos="4320"/>
        <w:tab w:val="right" w:pos="8640"/>
      </w:tabs>
    </w:pPr>
  </w:style>
  <w:style w:type="character" w:customStyle="1" w:styleId="HeaderChar">
    <w:name w:val="Header Char"/>
    <w:aliases w:val="Znak Char, Znak Char"/>
    <w:link w:val="Header"/>
    <w:locked/>
    <w:rsid w:val="006443DE"/>
    <w:rPr>
      <w:rFonts w:ascii="Arial" w:hAnsi="Arial"/>
      <w:snapToGrid w:val="0"/>
      <w:lang w:val="en-GB" w:eastAsia="en-US" w:bidi="ar-SA"/>
    </w:rPr>
  </w:style>
  <w:style w:type="paragraph" w:styleId="Footer">
    <w:name w:val="footer"/>
    <w:basedOn w:val="Normal"/>
    <w:link w:val="FooterChar1"/>
    <w:uiPriority w:val="99"/>
    <w:rsid w:val="0040340C"/>
    <w:pPr>
      <w:tabs>
        <w:tab w:val="center" w:pos="4320"/>
        <w:tab w:val="right" w:pos="8640"/>
      </w:tabs>
    </w:pPr>
  </w:style>
  <w:style w:type="character" w:customStyle="1" w:styleId="FooterChar1">
    <w:name w:val="Footer Char1"/>
    <w:link w:val="Footer"/>
    <w:uiPriority w:val="99"/>
    <w:rsid w:val="00187E1B"/>
    <w:rPr>
      <w:rFonts w:ascii="Arial" w:hAnsi="Arial"/>
      <w:snapToGrid w:val="0"/>
      <w:lang w:eastAsia="en-US"/>
    </w:rPr>
  </w:style>
  <w:style w:type="character" w:styleId="PageNumber">
    <w:name w:val="page number"/>
    <w:basedOn w:val="DefaultParagraphFont"/>
    <w:semiHidden/>
    <w:rsid w:val="0040340C"/>
  </w:style>
  <w:style w:type="paragraph" w:styleId="BodyText3">
    <w:name w:val="Body Text 3"/>
    <w:basedOn w:val="Normal"/>
    <w:link w:val="BodyText3Char"/>
    <w:semiHidden/>
    <w:rsid w:val="0040340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customStyle="1" w:styleId="BodyText3Char">
    <w:name w:val="Body Text 3 Char"/>
    <w:link w:val="BodyText3"/>
    <w:rsid w:val="00D8415D"/>
    <w:rPr>
      <w:rFonts w:ascii="Arial" w:hAnsi="Arial"/>
      <w:b/>
      <w:snapToGrid w:val="0"/>
      <w:sz w:val="24"/>
      <w:lang w:val="en-GB" w:eastAsia="en-US" w:bidi="ar-SA"/>
    </w:rPr>
  </w:style>
  <w:style w:type="character" w:styleId="Hyperlink">
    <w:name w:val="Hyperlink"/>
    <w:semiHidden/>
    <w:rsid w:val="0040340C"/>
    <w:rPr>
      <w:color w:val="0000FF"/>
      <w:u w:val="single"/>
    </w:rPr>
  </w:style>
  <w:style w:type="paragraph" w:styleId="FootnoteText">
    <w:name w:val="footnote text"/>
    <w:basedOn w:val="Normal"/>
    <w:link w:val="FootnoteTextChar"/>
    <w:semiHidden/>
    <w:rsid w:val="0040340C"/>
    <w:rPr>
      <w:lang w:val="fr-FR"/>
    </w:rPr>
  </w:style>
  <w:style w:type="character" w:customStyle="1" w:styleId="FootnoteTextChar">
    <w:name w:val="Footnote Text Char"/>
    <w:link w:val="FootnoteText"/>
    <w:semiHidden/>
    <w:rsid w:val="00D8415D"/>
    <w:rPr>
      <w:rFonts w:ascii="Arial" w:hAnsi="Arial"/>
      <w:snapToGrid w:val="0"/>
      <w:lang w:val="fr-FR" w:eastAsia="en-US" w:bidi="ar-SA"/>
    </w:rPr>
  </w:style>
  <w:style w:type="character" w:styleId="FootnoteReference">
    <w:name w:val="footnote reference"/>
    <w:semiHidden/>
    <w:rsid w:val="0040340C"/>
    <w:rPr>
      <w:vertAlign w:val="superscript"/>
    </w:rPr>
  </w:style>
  <w:style w:type="paragraph" w:styleId="DocumentMap">
    <w:name w:val="Document Map"/>
    <w:basedOn w:val="Normal"/>
    <w:link w:val="DocumentMapChar"/>
    <w:semiHidden/>
    <w:rsid w:val="0040340C"/>
    <w:pPr>
      <w:shd w:val="clear" w:color="auto" w:fill="000080"/>
    </w:pPr>
    <w:rPr>
      <w:sz w:val="24"/>
      <w:lang w:val="fr-FR"/>
    </w:rPr>
  </w:style>
  <w:style w:type="character" w:customStyle="1" w:styleId="DocumentMapChar">
    <w:name w:val="Document Map Char"/>
    <w:link w:val="DocumentMap"/>
    <w:semiHidden/>
    <w:rsid w:val="00D8415D"/>
    <w:rPr>
      <w:rFonts w:ascii="Arial" w:hAnsi="Arial"/>
      <w:snapToGrid w:val="0"/>
      <w:sz w:val="24"/>
      <w:lang w:val="fr-FR" w:eastAsia="en-US" w:bidi="ar-SA"/>
    </w:rPr>
  </w:style>
  <w:style w:type="paragraph" w:customStyle="1" w:styleId="bulletsub">
    <w:name w:val="bullet_sub"/>
    <w:basedOn w:val="Normal"/>
    <w:rsid w:val="0040340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40340C"/>
    <w:pPr>
      <w:spacing w:after="240"/>
      <w:jc w:val="center"/>
    </w:pPr>
    <w:rPr>
      <w:b/>
      <w:sz w:val="40"/>
    </w:rPr>
  </w:style>
  <w:style w:type="paragraph" w:customStyle="1" w:styleId="SubTitle2">
    <w:name w:val="SubTitle 2"/>
    <w:basedOn w:val="Normal"/>
    <w:rsid w:val="0040340C"/>
    <w:pPr>
      <w:spacing w:after="240"/>
      <w:jc w:val="center"/>
    </w:pPr>
    <w:rPr>
      <w:b/>
      <w:sz w:val="32"/>
    </w:rPr>
  </w:style>
  <w:style w:type="paragraph" w:customStyle="1" w:styleId="Annexetitle">
    <w:name w:val="Annexe_title"/>
    <w:basedOn w:val="Heading1"/>
    <w:next w:val="Normal"/>
    <w:autoRedefine/>
    <w:rsid w:val="0040340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40340C"/>
    <w:pPr>
      <w:keepNext/>
      <w:widowControl w:val="0"/>
      <w:tabs>
        <w:tab w:val="num" w:pos="992"/>
      </w:tabs>
      <w:ind w:left="992" w:hanging="992"/>
    </w:pPr>
    <w:rPr>
      <w:b/>
      <w:sz w:val="18"/>
      <w:lang w:val="fr-FR"/>
    </w:rPr>
  </w:style>
  <w:style w:type="paragraph" w:customStyle="1" w:styleId="titlefront">
    <w:name w:val="title_front"/>
    <w:basedOn w:val="Normal"/>
    <w:rsid w:val="0040340C"/>
    <w:pPr>
      <w:spacing w:before="240"/>
      <w:ind w:left="1701"/>
      <w:jc w:val="right"/>
    </w:pPr>
    <w:rPr>
      <w:rFonts w:ascii="Optima" w:hAnsi="Optima"/>
      <w:b/>
      <w:sz w:val="28"/>
    </w:rPr>
  </w:style>
  <w:style w:type="paragraph" w:styleId="TOC1">
    <w:name w:val="toc 1"/>
    <w:basedOn w:val="Normal"/>
    <w:next w:val="Normal"/>
    <w:autoRedefine/>
    <w:semiHidden/>
    <w:rsid w:val="0040340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40340C"/>
    <w:pPr>
      <w:spacing w:before="0" w:after="0"/>
      <w:ind w:left="200"/>
    </w:pPr>
    <w:rPr>
      <w:rFonts w:ascii="Times New Roman" w:hAnsi="Times New Roman"/>
      <w:smallCaps/>
    </w:rPr>
  </w:style>
  <w:style w:type="character" w:styleId="Strong">
    <w:name w:val="Strong"/>
    <w:qFormat/>
    <w:rsid w:val="0040340C"/>
    <w:rPr>
      <w:b/>
    </w:rPr>
  </w:style>
  <w:style w:type="paragraph" w:customStyle="1" w:styleId="Blockquote">
    <w:name w:val="Blockquote"/>
    <w:basedOn w:val="Normal"/>
    <w:rsid w:val="0040340C"/>
    <w:pPr>
      <w:widowControl w:val="0"/>
      <w:spacing w:before="100" w:after="100"/>
      <w:ind w:left="360" w:right="360"/>
    </w:pPr>
    <w:rPr>
      <w:sz w:val="24"/>
      <w:lang w:val="en-US"/>
    </w:rPr>
  </w:style>
  <w:style w:type="paragraph" w:styleId="TOC3">
    <w:name w:val="toc 3"/>
    <w:basedOn w:val="Normal"/>
    <w:next w:val="Normal"/>
    <w:autoRedefine/>
    <w:semiHidden/>
    <w:rsid w:val="0040340C"/>
    <w:pPr>
      <w:spacing w:before="0" w:after="0"/>
      <w:ind w:left="400"/>
    </w:pPr>
    <w:rPr>
      <w:rFonts w:ascii="Times New Roman" w:hAnsi="Times New Roman"/>
      <w:i/>
    </w:rPr>
  </w:style>
  <w:style w:type="paragraph" w:styleId="TOC4">
    <w:name w:val="toc 4"/>
    <w:basedOn w:val="Normal"/>
    <w:next w:val="Normal"/>
    <w:autoRedefine/>
    <w:semiHidden/>
    <w:rsid w:val="0040340C"/>
    <w:pPr>
      <w:spacing w:before="0" w:after="0"/>
      <w:ind w:left="600"/>
    </w:pPr>
    <w:rPr>
      <w:rFonts w:ascii="Times New Roman" w:hAnsi="Times New Roman"/>
      <w:sz w:val="18"/>
    </w:rPr>
  </w:style>
  <w:style w:type="paragraph" w:styleId="TOC5">
    <w:name w:val="toc 5"/>
    <w:basedOn w:val="Normal"/>
    <w:next w:val="Normal"/>
    <w:autoRedefine/>
    <w:semiHidden/>
    <w:rsid w:val="0040340C"/>
    <w:pPr>
      <w:spacing w:before="0" w:after="0"/>
      <w:ind w:left="800"/>
    </w:pPr>
    <w:rPr>
      <w:rFonts w:ascii="Times New Roman" w:hAnsi="Times New Roman"/>
      <w:sz w:val="18"/>
    </w:rPr>
  </w:style>
  <w:style w:type="paragraph" w:styleId="TOC6">
    <w:name w:val="toc 6"/>
    <w:basedOn w:val="Normal"/>
    <w:next w:val="Normal"/>
    <w:autoRedefine/>
    <w:semiHidden/>
    <w:rsid w:val="0040340C"/>
    <w:pPr>
      <w:spacing w:before="0" w:after="0"/>
      <w:ind w:left="1000"/>
    </w:pPr>
    <w:rPr>
      <w:rFonts w:ascii="Times New Roman" w:hAnsi="Times New Roman"/>
      <w:sz w:val="18"/>
    </w:rPr>
  </w:style>
  <w:style w:type="paragraph" w:styleId="TOC7">
    <w:name w:val="toc 7"/>
    <w:basedOn w:val="Normal"/>
    <w:next w:val="Normal"/>
    <w:autoRedefine/>
    <w:semiHidden/>
    <w:rsid w:val="0040340C"/>
    <w:pPr>
      <w:spacing w:before="0" w:after="0"/>
      <w:ind w:left="1200"/>
    </w:pPr>
    <w:rPr>
      <w:rFonts w:ascii="Times New Roman" w:hAnsi="Times New Roman"/>
      <w:sz w:val="18"/>
    </w:rPr>
  </w:style>
  <w:style w:type="paragraph" w:styleId="TOC8">
    <w:name w:val="toc 8"/>
    <w:basedOn w:val="Normal"/>
    <w:next w:val="Normal"/>
    <w:autoRedefine/>
    <w:semiHidden/>
    <w:rsid w:val="0040340C"/>
    <w:pPr>
      <w:spacing w:before="0" w:after="0"/>
      <w:ind w:left="1400"/>
    </w:pPr>
    <w:rPr>
      <w:rFonts w:ascii="Times New Roman" w:hAnsi="Times New Roman"/>
      <w:sz w:val="18"/>
    </w:rPr>
  </w:style>
  <w:style w:type="paragraph" w:styleId="TOC9">
    <w:name w:val="toc 9"/>
    <w:basedOn w:val="Normal"/>
    <w:next w:val="Normal"/>
    <w:autoRedefine/>
    <w:semiHidden/>
    <w:rsid w:val="0040340C"/>
    <w:pPr>
      <w:spacing w:before="0" w:after="0"/>
      <w:ind w:left="1600"/>
    </w:pPr>
    <w:rPr>
      <w:rFonts w:ascii="Times New Roman" w:hAnsi="Times New Roman"/>
      <w:sz w:val="18"/>
    </w:rPr>
  </w:style>
  <w:style w:type="character" w:styleId="FollowedHyperlink">
    <w:name w:val="FollowedHyperlink"/>
    <w:semiHidden/>
    <w:rsid w:val="0040340C"/>
    <w:rPr>
      <w:color w:val="800080"/>
      <w:u w:val="single"/>
    </w:rPr>
  </w:style>
  <w:style w:type="paragraph" w:customStyle="1" w:styleId="Style2">
    <w:name w:val="Style2"/>
    <w:basedOn w:val="Style1"/>
    <w:rsid w:val="0040340C"/>
    <w:pPr>
      <w:tabs>
        <w:tab w:val="clear" w:pos="992"/>
        <w:tab w:val="num" w:pos="2091"/>
      </w:tabs>
      <w:ind w:left="2977"/>
      <w:jc w:val="both"/>
    </w:pPr>
  </w:style>
  <w:style w:type="paragraph" w:customStyle="1" w:styleId="text">
    <w:name w:val="text"/>
    <w:rsid w:val="0040340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40340C"/>
    <w:pPr>
      <w:widowControl w:val="0"/>
      <w:spacing w:before="0" w:after="0" w:line="360" w:lineRule="exact"/>
      <w:jc w:val="center"/>
    </w:pPr>
    <w:rPr>
      <w:b/>
      <w:sz w:val="32"/>
      <w:lang w:val="cs-CZ"/>
    </w:rPr>
  </w:style>
  <w:style w:type="paragraph" w:customStyle="1" w:styleId="ManualNumPar1">
    <w:name w:val="Manual NumPar 1"/>
    <w:basedOn w:val="Normal"/>
    <w:next w:val="Normal"/>
    <w:rsid w:val="0040340C"/>
    <w:pPr>
      <w:ind w:left="851" w:hanging="851"/>
      <w:jc w:val="both"/>
    </w:pPr>
    <w:rPr>
      <w:rFonts w:ascii="Times New Roman" w:hAnsi="Times New Roman"/>
      <w:sz w:val="24"/>
      <w:lang w:val="fr-FR"/>
    </w:rPr>
  </w:style>
  <w:style w:type="paragraph" w:styleId="BalloonText">
    <w:name w:val="Balloon Text"/>
    <w:basedOn w:val="Normal"/>
    <w:link w:val="BalloonTextChar"/>
    <w:uiPriority w:val="99"/>
    <w:semiHidden/>
    <w:unhideWhenUsed/>
    <w:rsid w:val="006C07C9"/>
    <w:pPr>
      <w:spacing w:before="0" w:after="0"/>
    </w:pPr>
    <w:rPr>
      <w:rFonts w:ascii="Tahoma" w:hAnsi="Tahoma"/>
      <w:sz w:val="16"/>
      <w:szCs w:val="16"/>
    </w:rPr>
  </w:style>
  <w:style w:type="character" w:customStyle="1" w:styleId="BalloonTextChar">
    <w:name w:val="Balloon Text Char"/>
    <w:link w:val="BalloonText"/>
    <w:uiPriority w:val="99"/>
    <w:semiHidden/>
    <w:rsid w:val="006C07C9"/>
    <w:rPr>
      <w:rFonts w:ascii="Tahoma" w:hAnsi="Tahoma" w:cs="Tahoma"/>
      <w:snapToGrid w:val="0"/>
      <w:sz w:val="16"/>
      <w:szCs w:val="16"/>
      <w:lang w:eastAsia="en-US"/>
    </w:rPr>
  </w:style>
  <w:style w:type="paragraph" w:styleId="BodyText2">
    <w:name w:val="Body Text 2"/>
    <w:basedOn w:val="Normal"/>
    <w:semiHidden/>
    <w:rsid w:val="0040340C"/>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40340C"/>
    <w:pPr>
      <w:keepNext/>
      <w:widowControl w:val="0"/>
      <w:tabs>
        <w:tab w:val="left" w:pos="567"/>
      </w:tabs>
      <w:spacing w:before="240" w:after="0" w:line="240" w:lineRule="exact"/>
    </w:pPr>
    <w:rPr>
      <w:b/>
      <w:sz w:val="24"/>
      <w:lang w:val="cs-CZ"/>
    </w:rPr>
  </w:style>
  <w:style w:type="paragraph" w:customStyle="1" w:styleId="Tekstbalonia1">
    <w:name w:val="Tekst balončića1"/>
    <w:basedOn w:val="Normal"/>
    <w:semiHidden/>
    <w:rsid w:val="0040340C"/>
    <w:rPr>
      <w:rFonts w:ascii="Tahoma" w:hAnsi="Tahoma" w:cs="Tahoma"/>
      <w:sz w:val="16"/>
      <w:szCs w:val="16"/>
    </w:rPr>
  </w:style>
  <w:style w:type="paragraph" w:customStyle="1" w:styleId="Normal1">
    <w:name w:val="Normal1"/>
    <w:rsid w:val="0040340C"/>
    <w:pPr>
      <w:widowControl w:val="0"/>
      <w:autoSpaceDE w:val="0"/>
      <w:autoSpaceDN w:val="0"/>
      <w:adjustRightInd w:val="0"/>
    </w:pPr>
    <w:rPr>
      <w:rFonts w:ascii="Arial" w:hAnsi="Arial" w:cs="Arial"/>
      <w:sz w:val="22"/>
      <w:szCs w:val="22"/>
    </w:rPr>
  </w:style>
  <w:style w:type="paragraph" w:customStyle="1" w:styleId="man">
    <w:name w:val="man"/>
    <w:next w:val="Normal"/>
    <w:rsid w:val="0040340C"/>
    <w:pPr>
      <w:widowControl w:val="0"/>
      <w:autoSpaceDE w:val="0"/>
      <w:autoSpaceDN w:val="0"/>
      <w:adjustRightInd w:val="0"/>
    </w:pPr>
    <w:rPr>
      <w:rFonts w:ascii="Arial" w:hAnsi="Arial" w:cs="Arial"/>
      <w:sz w:val="22"/>
      <w:szCs w:val="22"/>
    </w:rPr>
  </w:style>
  <w:style w:type="character" w:styleId="CommentReference">
    <w:name w:val="annotation reference"/>
    <w:semiHidden/>
    <w:rsid w:val="0040340C"/>
    <w:rPr>
      <w:sz w:val="16"/>
      <w:szCs w:val="16"/>
    </w:rPr>
  </w:style>
  <w:style w:type="paragraph" w:styleId="CommentText">
    <w:name w:val="annotation text"/>
    <w:basedOn w:val="Normal"/>
    <w:link w:val="CommentTextChar"/>
    <w:semiHidden/>
    <w:rsid w:val="0040340C"/>
  </w:style>
  <w:style w:type="character" w:customStyle="1" w:styleId="CharChar1">
    <w:name w:val="Char Char1"/>
    <w:rsid w:val="0040340C"/>
    <w:rPr>
      <w:rFonts w:ascii="Arial" w:hAnsi="Arial"/>
      <w:snapToGrid w:val="0"/>
      <w:lang w:val="sv-SE"/>
    </w:rPr>
  </w:style>
  <w:style w:type="paragraph" w:customStyle="1" w:styleId="Predmetkomentara2">
    <w:name w:val="Predmet komentara2"/>
    <w:basedOn w:val="CommentText"/>
    <w:next w:val="CommentText"/>
    <w:rsid w:val="0040340C"/>
    <w:rPr>
      <w:b/>
      <w:bCs/>
    </w:rPr>
  </w:style>
  <w:style w:type="character" w:customStyle="1" w:styleId="CharChar">
    <w:name w:val="Char Char"/>
    <w:rsid w:val="0040340C"/>
    <w:rPr>
      <w:rFonts w:ascii="Arial" w:hAnsi="Arial"/>
      <w:b/>
      <w:bCs/>
      <w:snapToGrid w:val="0"/>
      <w:lang w:val="sv-SE"/>
    </w:rPr>
  </w:style>
  <w:style w:type="paragraph" w:customStyle="1" w:styleId="tabspace">
    <w:name w:val="tabspace"/>
    <w:next w:val="Normal"/>
    <w:rsid w:val="0040340C"/>
    <w:pPr>
      <w:widowControl w:val="0"/>
      <w:autoSpaceDE w:val="0"/>
      <w:autoSpaceDN w:val="0"/>
      <w:adjustRightInd w:val="0"/>
      <w:spacing w:before="10" w:after="10"/>
      <w:ind w:left="10"/>
    </w:pPr>
    <w:rPr>
      <w:rFonts w:ascii="Arial" w:hAnsi="Arial" w:cs="Arial"/>
      <w:sz w:val="24"/>
      <w:szCs w:val="24"/>
    </w:rPr>
  </w:style>
  <w:style w:type="character" w:customStyle="1" w:styleId="CharChar2">
    <w:name w:val="Char Char2"/>
    <w:rsid w:val="0040340C"/>
    <w:rPr>
      <w:rFonts w:ascii="Arial" w:hAnsi="Arial"/>
      <w:snapToGrid w:val="0"/>
      <w:lang w:val="sv-SE"/>
    </w:rPr>
  </w:style>
  <w:style w:type="table" w:styleId="TableGrid">
    <w:name w:val="Table Grid"/>
    <w:basedOn w:val="TableNormal"/>
    <w:rsid w:val="003C7506"/>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uiPriority w:val="99"/>
    <w:rsid w:val="003C7506"/>
    <w:rPr>
      <w:rFonts w:ascii="Arial" w:hAnsi="Arial"/>
      <w:snapToGrid w:val="0"/>
      <w:lang w:val="sv-SE" w:eastAsia="en-US" w:bidi="ar-SA"/>
    </w:rPr>
  </w:style>
  <w:style w:type="character" w:customStyle="1" w:styleId="CharChar10">
    <w:name w:val="Char Char10"/>
    <w:rsid w:val="00D8415D"/>
    <w:rPr>
      <w:rFonts w:ascii="Arial" w:eastAsia="Times New Roman" w:hAnsi="Arial" w:cs="Times New Roman"/>
      <w:snapToGrid w:val="0"/>
      <w:sz w:val="20"/>
      <w:szCs w:val="20"/>
      <w:lang w:val="en-GB"/>
    </w:rPr>
  </w:style>
  <w:style w:type="character" w:customStyle="1" w:styleId="CharChar9">
    <w:name w:val="Char Char9"/>
    <w:rsid w:val="00D8415D"/>
    <w:rPr>
      <w:rFonts w:ascii="Arial" w:eastAsia="Times New Roman" w:hAnsi="Arial" w:cs="Times New Roman"/>
      <w:snapToGrid w:val="0"/>
      <w:sz w:val="20"/>
      <w:szCs w:val="20"/>
      <w:lang w:val="en-GB"/>
    </w:rPr>
  </w:style>
  <w:style w:type="paragraph" w:customStyle="1" w:styleId="Predmetkomentara1">
    <w:name w:val="Predmet komentara1"/>
    <w:basedOn w:val="CommentText"/>
    <w:next w:val="CommentText"/>
    <w:rsid w:val="00D8415D"/>
    <w:rPr>
      <w:b/>
      <w:bCs/>
    </w:rPr>
  </w:style>
  <w:style w:type="paragraph" w:styleId="ListParagraph">
    <w:name w:val="List Paragraph"/>
    <w:basedOn w:val="Normal"/>
    <w:qFormat/>
    <w:rsid w:val="00D8415D"/>
    <w:pPr>
      <w:ind w:left="720"/>
      <w:contextualSpacing/>
    </w:pPr>
  </w:style>
  <w:style w:type="paragraph" w:styleId="Revision">
    <w:name w:val="Revision"/>
    <w:hidden/>
    <w:uiPriority w:val="99"/>
    <w:semiHidden/>
    <w:rsid w:val="00E86E4A"/>
    <w:rPr>
      <w:rFonts w:ascii="Arial" w:hAnsi="Arial"/>
      <w:snapToGrid w:val="0"/>
      <w:lang w:val="en-GB" w:eastAsia="en-US"/>
    </w:rPr>
  </w:style>
  <w:style w:type="paragraph" w:styleId="CommentSubject">
    <w:name w:val="annotation subject"/>
    <w:basedOn w:val="CommentText"/>
    <w:next w:val="CommentText"/>
    <w:link w:val="CommentSubjectChar"/>
    <w:uiPriority w:val="99"/>
    <w:semiHidden/>
    <w:unhideWhenUsed/>
    <w:rsid w:val="006B7B2E"/>
    <w:rPr>
      <w:b/>
      <w:bCs/>
    </w:rPr>
  </w:style>
  <w:style w:type="character" w:customStyle="1" w:styleId="CommentTextChar">
    <w:name w:val="Comment Text Char"/>
    <w:link w:val="CommentText"/>
    <w:semiHidden/>
    <w:rsid w:val="006B7B2E"/>
    <w:rPr>
      <w:rFonts w:ascii="Arial" w:hAnsi="Arial"/>
      <w:snapToGrid/>
      <w:lang w:val="en-GB" w:eastAsia="en-US"/>
    </w:rPr>
  </w:style>
  <w:style w:type="character" w:customStyle="1" w:styleId="CommentSubjectChar">
    <w:name w:val="Comment Subject Char"/>
    <w:link w:val="CommentSubject"/>
    <w:uiPriority w:val="99"/>
    <w:semiHidden/>
    <w:rsid w:val="006B7B2E"/>
    <w:rPr>
      <w:rFonts w:ascii="Arial" w:hAnsi="Arial"/>
      <w:b/>
      <w:bCs/>
      <w:snapToGrid/>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206955">
      <w:bodyDiv w:val="1"/>
      <w:marLeft w:val="0"/>
      <w:marRight w:val="0"/>
      <w:marTop w:val="0"/>
      <w:marBottom w:val="0"/>
      <w:divBdr>
        <w:top w:val="none" w:sz="0" w:space="0" w:color="auto"/>
        <w:left w:val="none" w:sz="0" w:space="0" w:color="auto"/>
        <w:bottom w:val="none" w:sz="0" w:space="0" w:color="auto"/>
        <w:right w:val="none" w:sz="0" w:space="0" w:color="auto"/>
      </w:divBdr>
    </w:div>
    <w:div w:id="1435203656">
      <w:bodyDiv w:val="1"/>
      <w:marLeft w:val="0"/>
      <w:marRight w:val="0"/>
      <w:marTop w:val="0"/>
      <w:marBottom w:val="0"/>
      <w:divBdr>
        <w:top w:val="none" w:sz="0" w:space="0" w:color="auto"/>
        <w:left w:val="none" w:sz="0" w:space="0" w:color="auto"/>
        <w:bottom w:val="none" w:sz="0" w:space="0" w:color="auto"/>
        <w:right w:val="none" w:sz="0" w:space="0" w:color="auto"/>
      </w:divBdr>
    </w:div>
    <w:div w:id="161089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g xmlns="50814e5e-0b93-4bb5-a9fc-18d42a7db40b" xsi:nil="true"/>
    <RegHo xmlns="50814e5e-0b93-4bb5-a9fc-18d42a7db40b" xsi:nil="true"/>
    <Programme_x0020_code xmlns="50814e5e-0b93-4bb5-a9fc-18d42a7db40b" xsi:nil="true"/>
    <Project_x0020_code xmlns="50814e5e-0b93-4bb5-a9fc-18d42a7db40b" xsi:nil="true"/>
    <ProcessID xmlns="50814e5e-0b93-4bb5-a9fc-18d42a7db40b" xsi:nil="true"/>
    <Submission_x0020_No xmlns="20924e93-f020-4d9b-aa93-d2cbd1c863ec">3</Submission_x0020_No>
    <IPA_x0020_Document_x0020_Type xmlns="50814e5e-0b93-4bb5-a9fc-18d42a7db40b">Filled</IPA_x0020_Document_x0020_Type>
    <Document_x0020_Description xmlns="50814e5e-0b93-4bb5-a9fc-18d42a7db40b" xsi:nil="true"/>
    <Document_x0020_Category xmlns="50814e5e-0b93-4bb5-a9fc-18d42a7db40b">6</Document_x0020_Category>
    <Phase xmlns="50814e5e-0b93-4bb5-a9fc-18d42a7db40b">5</Phase>
    <Activity_x0020_code xmlns="50814e5e-0b93-4bb5-a9fc-18d42a7db40b" xsi:nil="true"/>
    <Contract_x0020_number xmlns="50814e5e-0b93-4bb5-a9fc-18d42a7db40b">EuropeAid/130475/D/SUP/HR</Contract_x0020_number>
    <EC_x0020_Approved xmlns="20924e93-f020-4d9b-aa93-d2cbd1c863ec">
      <Value>Yes</Value>
    </EC_x0020_Approved>
    <Document_x0020_subject xmlns="50814e5e-0b93-4bb5-a9fc-18d42a7db40b" xsi:nil="true"/>
    <Project xmlns="50814e5e-0b93-4bb5-a9fc-18d42a7db40b">35</Project>
    <Sent_x0020_To xmlns="50814e5e-0b93-4bb5-a9fc-18d42a7db40b">EUD</Sent_x0020_To>
    <Official xmlns="20924e93-f020-4d9b-aa93-d2cbd1c863ec">
      <Value>Yes</Value>
    </Official>
    <IN_x002f_OUT xmlns="50814e5e-0b93-4bb5-a9fc-18d42a7db40b">OUT</IN_x002f_OUT>
    <Archived xmlns="50814e5e-0b93-4bb5-a9fc-18d42a7db40b">false</Archived>
    <Class xmlns="50814e5e-0b93-4bb5-a9fc-18d42a7db40b" xsi:nil="true"/>
    <Chapter xmlns="50814e5e-0b93-4bb5-a9fc-18d42a7db40b">5</Chapter>
    <ProcessInstance xmlns="50814e5e-0b93-4bb5-a9fc-18d42a7db40b" xsi:nil="true"/>
    <Year xmlns="50814e5e-0b93-4bb5-a9fc-18d42a7db40b" xsi:nil="true"/>
    <Sent_x0020_from xmlns="20924e93-f020-4d9b-aa93-d2cbd1c863e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IPA Document" ma:contentTypeID="0x0101002465D5573C554E4DB8974227DAE53BCB004D2CC6D6B01F7041A76B1F0CCC9A9DF6" ma:contentTypeVersion="35" ma:contentTypeDescription="" ma:contentTypeScope="" ma:versionID="22dec5ff3559d17a79da479e7cae1451">
  <xsd:schema xmlns:xsd="http://www.w3.org/2001/XMLSchema" xmlns:p="http://schemas.microsoft.com/office/2006/metadata/properties" xmlns:ns2="50814e5e-0b93-4bb5-a9fc-18d42a7db40b" xmlns:ns3="20924e93-f020-4d9b-aa93-d2cbd1c863ec" targetNamespace="http://schemas.microsoft.com/office/2006/metadata/properties" ma:root="true" ma:fieldsID="02176e0e3faf2b6f9b237da0ccc172a5" ns2:_="" ns3:_="">
    <xsd:import namespace="50814e5e-0b93-4bb5-a9fc-18d42a7db40b"/>
    <xsd:import namespace="20924e93-f020-4d9b-aa93-d2cbd1c863ec"/>
    <xsd:element name="properties">
      <xsd:complexType>
        <xsd:sequence>
          <xsd:element name="documentManagement">
            <xsd:complexType>
              <xsd:all>
                <xsd:element ref="ns2:IPA_x0020_Document_x0020_Type" minOccurs="0"/>
                <xsd:element ref="ns2:Class" minOccurs="0"/>
                <xsd:element ref="ns2:RegHo" minOccurs="0"/>
                <xsd:element ref="ns2:Programme_x0020_code" minOccurs="0"/>
                <xsd:element ref="ns2:Project_x0020_code" minOccurs="0"/>
                <xsd:element ref="ns2:Activity_x0020_code" minOccurs="0"/>
                <xsd:element ref="ns2:Contract_x0020_number" minOccurs="0"/>
                <xsd:element ref="ns2:Document_x0020_subject" minOccurs="0"/>
                <xsd:element ref="ns2:Document_x0020_Description" minOccurs="0"/>
                <xsd:element ref="ns2:Sent_x0020_To" minOccurs="0"/>
                <xsd:element ref="ns2:ProcessID" minOccurs="0"/>
                <xsd:element ref="ns2:Tag" minOccurs="0"/>
                <xsd:element ref="ns2:IN_x002f_OUT" minOccurs="0"/>
                <xsd:element ref="ns2:Project" minOccurs="0"/>
                <xsd:element ref="ns2:Document_x0020_Category" minOccurs="0"/>
                <xsd:element ref="ns2:Phase" minOccurs="0"/>
                <xsd:element ref="ns2:ProcessInstance" minOccurs="0"/>
                <xsd:element ref="ns2:Chapter" minOccurs="0"/>
                <xsd:element ref="ns2:Archived" minOccurs="0"/>
                <xsd:element ref="ns2:Year" minOccurs="0"/>
                <xsd:element ref="ns3:EC_x0020_Approved" minOccurs="0"/>
                <xsd:element ref="ns3:Official" minOccurs="0"/>
                <xsd:element ref="ns3:Submission_x0020_No" minOccurs="0"/>
                <xsd:element ref="ns3:Sent_x0020_from" minOccurs="0"/>
              </xsd:all>
            </xsd:complexType>
          </xsd:element>
        </xsd:sequence>
      </xsd:complexType>
    </xsd:element>
  </xsd:schema>
  <xsd:schema xmlns:xsd="http://www.w3.org/2001/XMLSchema" xmlns:dms="http://schemas.microsoft.com/office/2006/documentManagement/types" targetNamespace="50814e5e-0b93-4bb5-a9fc-18d42a7db40b" elementFormDefault="qualified">
    <xsd:import namespace="http://schemas.microsoft.com/office/2006/documentManagement/types"/>
    <xsd:element name="IPA_x0020_Document_x0020_Type" ma:index="8" nillable="true" ma:displayName="IPA Document Type" ma:default="Filled" ma:format="Dropdown" ma:internalName="IPA_x0020_Document_x0020_Type">
      <xsd:simpleType>
        <xsd:restriction base="dms:Choice">
          <xsd:enumeration value="Template"/>
          <xsd:enumeration value="Filled"/>
          <xsd:enumeration value="Scaned"/>
        </xsd:restriction>
      </xsd:simpleType>
    </xsd:element>
    <xsd:element name="Class" ma:index="9" nillable="true" ma:displayName="Class" ma:internalName="Class">
      <xsd:simpleType>
        <xsd:restriction base="dms:Text">
          <xsd:maxLength value="255"/>
        </xsd:restriction>
      </xsd:simpleType>
    </xsd:element>
    <xsd:element name="RegHo" ma:index="10" nillable="true" ma:displayName="RegNo" ma:default="" ma:internalName="RegHo">
      <xsd:simpleType>
        <xsd:restriction base="dms:Text">
          <xsd:maxLength value="255"/>
        </xsd:restriction>
      </xsd:simpleType>
    </xsd:element>
    <xsd:element name="Programme_x0020_code" ma:index="11" nillable="true" ma:displayName="Programme code" ma:internalName="Programme_x0020_code">
      <xsd:simpleType>
        <xsd:restriction base="dms:Text">
          <xsd:maxLength value="255"/>
        </xsd:restriction>
      </xsd:simpleType>
    </xsd:element>
    <xsd:element name="Project_x0020_code" ma:index="12" nillable="true" ma:displayName="Project code" ma:internalName="Project_x0020_code">
      <xsd:simpleType>
        <xsd:restriction base="dms:Text">
          <xsd:maxLength value="255"/>
        </xsd:restriction>
      </xsd:simpleType>
    </xsd:element>
    <xsd:element name="Activity_x0020_code" ma:index="13" nillable="true" ma:displayName="Activity code" ma:internalName="Activity_x0020_code">
      <xsd:simpleType>
        <xsd:restriction base="dms:Text">
          <xsd:maxLength value="255"/>
        </xsd:restriction>
      </xsd:simpleType>
    </xsd:element>
    <xsd:element name="Contract_x0020_number" ma:index="14" nillable="true" ma:displayName="Contract number" ma:internalName="Contract_x0020_number">
      <xsd:simpleType>
        <xsd:restriction base="dms:Text">
          <xsd:maxLength value="255"/>
        </xsd:restriction>
      </xsd:simpleType>
    </xsd:element>
    <xsd:element name="Document_x0020_subject" ma:index="15" nillable="true" ma:displayName="Document subject" ma:internalName="Document_x0020_subject">
      <xsd:simpleType>
        <xsd:restriction base="dms:Text">
          <xsd:maxLength value="255"/>
        </xsd:restriction>
      </xsd:simpleType>
    </xsd:element>
    <xsd:element name="Document_x0020_Description" ma:index="16" nillable="true" ma:displayName="Document Description" ma:internalName="Document_x0020_Description">
      <xsd:simpleType>
        <xsd:restriction base="dms:Note"/>
      </xsd:simpleType>
    </xsd:element>
    <xsd:element name="Sent_x0020_To" ma:index="17" nillable="true" ma:displayName="Sent To" ma:internalName="Sent_x0020_To">
      <xsd:simpleType>
        <xsd:restriction base="dms:Text">
          <xsd:maxLength value="255"/>
        </xsd:restriction>
      </xsd:simpleType>
    </xsd:element>
    <xsd:element name="ProcessID" ma:index="18" nillable="true" ma:displayName="ProcessID" ma:internalName="ProcessID" ma:readOnly="false">
      <xsd:simpleType>
        <xsd:restriction base="dms:Text">
          <xsd:maxLength value="255"/>
        </xsd:restriction>
      </xsd:simpleType>
    </xsd:element>
    <xsd:element name="Tag" ma:index="19" nillable="true" ma:displayName="Tag" ma:internalName="Tag">
      <xsd:simpleType>
        <xsd:restriction base="dms:Text">
          <xsd:maxLength value="255"/>
        </xsd:restriction>
      </xsd:simpleType>
    </xsd:element>
    <xsd:element name="IN_x002f_OUT" ma:index="20" nillable="true" ma:displayName="IN/OUT" ma:default="" ma:format="Dropdown" ma:internalName="IN_x002F_OUT">
      <xsd:simpleType>
        <xsd:restriction base="dms:Choice">
          <xsd:enumeration value="IN"/>
          <xsd:enumeration value="OUT"/>
        </xsd:restriction>
      </xsd:simpleType>
    </xsd:element>
    <xsd:element name="Project" ma:index="21" nillable="true" ma:displayName="Project" ma:list="{1acc9a4b-abda-4c32-ab14-e458422d3fd9}" ma:internalName="Project" ma:showField="Title" ma:web="50814e5e-0b93-4bb5-a9fc-18d42a7db40b">
      <xsd:simpleType>
        <xsd:restriction base="dms:Lookup"/>
      </xsd:simpleType>
    </xsd:element>
    <xsd:element name="Document_x0020_Category" ma:index="22" nillable="true" ma:displayName="Document Category" ma:list="{6d542772-f4ad-4fee-89e9-b8c7060425d7}" ma:internalName="Document_x0020_Category" ma:showField="Title" ma:web="50814e5e-0b93-4bb5-a9fc-18d42a7db40b">
      <xsd:simpleType>
        <xsd:restriction base="dms:Lookup"/>
      </xsd:simpleType>
    </xsd:element>
    <xsd:element name="Phase" ma:index="23" nillable="true" ma:displayName="Phase" ma:list="{eb960277-bed0-4da3-9401-f580d6bec1b8}" ma:internalName="Phase" ma:showField="Title" ma:web="50814e5e-0b93-4bb5-a9fc-18d42a7db40b">
      <xsd:simpleType>
        <xsd:restriction base="dms:Lookup"/>
      </xsd:simpleType>
    </xsd:element>
    <xsd:element name="ProcessInstance" ma:index="24" nillable="true" ma:displayName="Process Instance" ma:default="" ma:internalName="ProcessInstance">
      <xsd:simpleType>
        <xsd:restriction base="dms:Text">
          <xsd:maxLength value="255"/>
        </xsd:restriction>
      </xsd:simpleType>
    </xsd:element>
    <xsd:element name="Chapter" ma:index="25" nillable="true" ma:displayName="Chapter" ma:list="{94669bcd-c6ae-4560-8ab4-1f5b710f02eb}" ma:internalName="Chapter" ma:showField="Title" ma:web="50814e5e-0b93-4bb5-a9fc-18d42a7db40b">
      <xsd:simpleType>
        <xsd:restriction base="dms:Lookup"/>
      </xsd:simpleType>
    </xsd:element>
    <xsd:element name="Archived" ma:index="26" nillable="true" ma:displayName="Archived" ma:default="0" ma:internalName="Archived">
      <xsd:simpleType>
        <xsd:restriction base="dms:Boolean"/>
      </xsd:simpleType>
    </xsd:element>
    <xsd:element name="Year" ma:index="27" nillable="true" ma:displayName="Year" ma:internalName="Year">
      <xsd:simpleType>
        <xsd:restriction base="dms:Number">
          <xsd:maxInclusive value="2050"/>
          <xsd:minInclusive value="2000"/>
        </xsd:restriction>
      </xsd:simpleType>
    </xsd:element>
  </xsd:schema>
  <xsd:schema xmlns:xsd="http://www.w3.org/2001/XMLSchema" xmlns:dms="http://schemas.microsoft.com/office/2006/documentManagement/types" targetNamespace="20924e93-f020-4d9b-aa93-d2cbd1c863ec" elementFormDefault="qualified">
    <xsd:import namespace="http://schemas.microsoft.com/office/2006/documentManagement/types"/>
    <xsd:element name="EC_x0020_Approved" ma:index="28" nillable="true" ma:displayName="EC Approved" ma:internalName="EC_x0020_Approved">
      <xsd:complexType>
        <xsd:complexContent>
          <xsd:extension base="dms:MultiChoice">
            <xsd:sequence>
              <xsd:element name="Value" maxOccurs="unbounded" minOccurs="0" nillable="true">
                <xsd:simpleType>
                  <xsd:restriction base="dms:Choice">
                    <xsd:enumeration value="Yes"/>
                  </xsd:restriction>
                </xsd:simpleType>
              </xsd:element>
            </xsd:sequence>
          </xsd:extension>
        </xsd:complexContent>
      </xsd:complexType>
    </xsd:element>
    <xsd:element name="Official" ma:index="29" nillable="true" ma:displayName="Official" ma:internalName="Official">
      <xsd:complexType>
        <xsd:complexContent>
          <xsd:extension base="dms:MultiChoice">
            <xsd:sequence>
              <xsd:element name="Value" maxOccurs="unbounded" minOccurs="0" nillable="true">
                <xsd:simpleType>
                  <xsd:restriction base="dms:Choice">
                    <xsd:enumeration value="Yes"/>
                  </xsd:restriction>
                </xsd:simpleType>
              </xsd:element>
            </xsd:sequence>
          </xsd:extension>
        </xsd:complexContent>
      </xsd:complexType>
    </xsd:element>
    <xsd:element name="Submission_x0020_No" ma:index="30" nillable="true" ma:displayName="Submission No" ma:decimals="0" ma:internalName="Submission_x0020_No">
      <xsd:simpleType>
        <xsd:restriction base="dms:Number"/>
      </xsd:simpleType>
    </xsd:element>
    <xsd:element name="Sent_x0020_from" ma:index="31" nillable="true" ma:displayName="Sent from" ma:internalName="Sent_x0020_fro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1F3AE-CCD5-4DB8-9872-4A092E2CF08B}"/>
</file>

<file path=customXml/itemProps2.xml><?xml version="1.0" encoding="utf-8"?>
<ds:datastoreItem xmlns:ds="http://schemas.openxmlformats.org/officeDocument/2006/customXml" ds:itemID="{557CE7EA-DAB4-491E-92C3-C99EC8EBAC76}"/>
</file>

<file path=customXml/itemProps3.xml><?xml version="1.0" encoding="utf-8"?>
<ds:datastoreItem xmlns:ds="http://schemas.openxmlformats.org/officeDocument/2006/customXml" ds:itemID="{44895E3D-EC68-477C-8FC7-88F494D9F2AC}"/>
</file>

<file path=customXml/itemProps4.xml><?xml version="1.0" encoding="utf-8"?>
<ds:datastoreItem xmlns:ds="http://schemas.openxmlformats.org/officeDocument/2006/customXml" ds:itemID="{0C173EC3-8B29-4E20-AC6B-813906AD2DAF}"/>
</file>

<file path=customXml/itemProps5.xml><?xml version="1.0" encoding="utf-8"?>
<ds:datastoreItem xmlns:ds="http://schemas.openxmlformats.org/officeDocument/2006/customXml" ds:itemID="{ACC9A905-01B5-46E9-9B98-9E7F86C24F3F}"/>
</file>

<file path=docProps/app.xml><?xml version="1.0" encoding="utf-8"?>
<Properties xmlns="http://schemas.openxmlformats.org/officeDocument/2006/extended-properties" xmlns:vt="http://schemas.openxmlformats.org/officeDocument/2006/docPropsVTypes">
  <Template>Normal.dotm</Template>
  <TotalTime>1081</TotalTime>
  <Pages>16</Pages>
  <Words>2007</Words>
  <Characters>11672</Characters>
  <Application>Microsoft Office Word</Application>
  <DocSecurity>0</DocSecurity>
  <Lines>97</Lines>
  <Paragraphs>27</Paragraphs>
  <ScaleCrop>false</ScaleCrop>
  <HeadingPairs>
    <vt:vector size="6" baseType="variant">
      <vt:variant>
        <vt:lpstr>Title</vt:lpstr>
      </vt:variant>
      <vt:variant>
        <vt:i4>1</vt:i4>
      </vt:variant>
      <vt:variant>
        <vt:lpstr>Naslov</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13652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ENGSTROM</dc:creator>
  <cp:lastModifiedBy>pperos</cp:lastModifiedBy>
  <cp:revision>11</cp:revision>
  <cp:lastPrinted>2011-08-24T07:59:00Z</cp:lastPrinted>
  <dcterms:created xsi:type="dcterms:W3CDTF">2011-07-19T05:55:00Z</dcterms:created>
  <dcterms:modified xsi:type="dcterms:W3CDTF">2011-08-24T08:02:00Z</dcterms:modified>
  <cp:contentType>IPA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208300</vt:r8>
  </property>
  <property fmtid="{D5CDD505-2E9C-101B-9397-08002B2CF9AE}" pid="3" name="ContentType">
    <vt:lpwstr>IPA Document</vt:lpwstr>
  </property>
  <property fmtid="{D5CDD505-2E9C-101B-9397-08002B2CF9AE}" pid="4" name="_dlc_DocIdItemGuid">
    <vt:lpwstr>d073a931-c7ab-4232-a649-69c6632b4ce3</vt:lpwstr>
  </property>
  <property fmtid="{D5CDD505-2E9C-101B-9397-08002B2CF9AE}" pid="5" name="ContentTypeId">
    <vt:lpwstr>0x0101002465D5573C554E4DB8974227DAE53BCB004D2CC6D6B01F7041A76B1F0CCC9A9DF6</vt:lpwstr>
  </property>
  <property fmtid="{D5CDD505-2E9C-101B-9397-08002B2CF9AE}" pid="6" name="_dlc_DocIdUrl">
    <vt:lpwstr>http://sp2010/Document%20Center/_layouts/DocIdRedir.aspx?ID=4QMJR6VWACFV-271-85014QMJR6VWACFV-271-8501</vt:lpwstr>
  </property>
  <property fmtid="{D5CDD505-2E9C-101B-9397-08002B2CF9AE}" pid="7" name="_dlc_DocId">
    <vt:lpwstr>4QMJR6VWACFV-271-8501</vt:lpwstr>
  </property>
</Properties>
</file>