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D" w:rsidRDefault="00BF68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08315F" w:rsidTr="00BF686D">
        <w:tc>
          <w:tcPr>
            <w:tcW w:w="9288" w:type="dxa"/>
            <w:gridSpan w:val="2"/>
            <w:shd w:val="clear" w:color="auto" w:fill="C6D9F1" w:themeFill="text2" w:themeFillTint="33"/>
          </w:tcPr>
          <w:p w:rsidR="00BF686D" w:rsidRDefault="00BF686D" w:rsidP="003E6B1D">
            <w:pPr>
              <w:jc w:val="center"/>
            </w:pPr>
          </w:p>
          <w:p w:rsidR="0008315F" w:rsidRDefault="003E6B1D" w:rsidP="003E6B1D">
            <w:pPr>
              <w:jc w:val="center"/>
            </w:pPr>
            <w:r>
              <w:t>Standardni obrazac sadržaja dokumenta za savjetovanje</w:t>
            </w:r>
          </w:p>
          <w:p w:rsidR="00BF686D" w:rsidRDefault="00BF686D" w:rsidP="003E6B1D">
            <w:pPr>
              <w:jc w:val="center"/>
            </w:pPr>
          </w:p>
        </w:tc>
      </w:tr>
      <w:tr w:rsidR="0008315F" w:rsidTr="00BF686D">
        <w:tc>
          <w:tcPr>
            <w:tcW w:w="9288" w:type="dxa"/>
            <w:gridSpan w:val="2"/>
            <w:shd w:val="clear" w:color="auto" w:fill="C6D9F1" w:themeFill="text2" w:themeFillTint="33"/>
          </w:tcPr>
          <w:p w:rsidR="00BF686D" w:rsidRDefault="00BF686D" w:rsidP="003E6B1D">
            <w:pPr>
              <w:jc w:val="center"/>
            </w:pPr>
          </w:p>
          <w:p w:rsidR="0008315F" w:rsidRPr="00BF686D" w:rsidRDefault="003E6B1D" w:rsidP="003E6B1D">
            <w:pPr>
              <w:jc w:val="center"/>
              <w:rPr>
                <w:b/>
              </w:rPr>
            </w:pPr>
            <w:r w:rsidRPr="00BF686D">
              <w:rPr>
                <w:b/>
              </w:rPr>
              <w:t>Ministarstvo poljoprivrede</w:t>
            </w:r>
          </w:p>
          <w:p w:rsidR="00BF686D" w:rsidRDefault="00BF686D" w:rsidP="003E6B1D">
            <w:pPr>
              <w:jc w:val="center"/>
            </w:pPr>
          </w:p>
        </w:tc>
      </w:tr>
      <w:tr w:rsidR="0008315F" w:rsidTr="00BF686D">
        <w:tc>
          <w:tcPr>
            <w:tcW w:w="9288" w:type="dxa"/>
            <w:gridSpan w:val="2"/>
            <w:shd w:val="clear" w:color="auto" w:fill="C6D9F1" w:themeFill="text2" w:themeFillTint="33"/>
          </w:tcPr>
          <w:p w:rsidR="00BF686D" w:rsidRDefault="00BF686D"/>
          <w:p w:rsidR="0008315F" w:rsidRPr="00BF686D" w:rsidRDefault="009C737B" w:rsidP="00BF686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E6B1D" w:rsidRPr="00BF686D">
              <w:rPr>
                <w:b/>
              </w:rPr>
              <w:t>regled značajnih vodnogospodarskih pitanja</w:t>
            </w:r>
          </w:p>
          <w:p w:rsidR="00BF686D" w:rsidRDefault="00BF686D"/>
        </w:tc>
      </w:tr>
      <w:tr w:rsidR="003E6B1D" w:rsidTr="00BF686D">
        <w:tc>
          <w:tcPr>
            <w:tcW w:w="3652" w:type="dxa"/>
            <w:shd w:val="clear" w:color="auto" w:fill="C6D9F1" w:themeFill="text2" w:themeFillTint="33"/>
            <w:vAlign w:val="center"/>
          </w:tcPr>
          <w:p w:rsidR="00BF686D" w:rsidRDefault="003E6B1D" w:rsidP="00BF686D">
            <w:r>
              <w:t>Datum objave dokumenta:</w:t>
            </w:r>
          </w:p>
          <w:p w:rsidR="003E6B1D" w:rsidRDefault="003E6B1D" w:rsidP="00BF686D"/>
        </w:tc>
        <w:tc>
          <w:tcPr>
            <w:tcW w:w="5636" w:type="dxa"/>
            <w:shd w:val="clear" w:color="auto" w:fill="C6D9F1" w:themeFill="text2" w:themeFillTint="33"/>
            <w:vAlign w:val="center"/>
          </w:tcPr>
          <w:p w:rsidR="003E6B1D" w:rsidRDefault="0071171B" w:rsidP="00BF686D">
            <w:pPr>
              <w:jc w:val="center"/>
            </w:pPr>
            <w:r>
              <w:t>23</w:t>
            </w:r>
            <w:r w:rsidR="003E6B1D" w:rsidRPr="0071171B">
              <w:t>.</w:t>
            </w:r>
            <w:r>
              <w:t xml:space="preserve"> veljače </w:t>
            </w:r>
            <w:r w:rsidR="003E6B1D" w:rsidRPr="0071171B">
              <w:t>2015.</w:t>
            </w:r>
          </w:p>
        </w:tc>
      </w:tr>
      <w:tr w:rsidR="003E6B1D" w:rsidTr="00BF686D">
        <w:tc>
          <w:tcPr>
            <w:tcW w:w="3652" w:type="dxa"/>
            <w:shd w:val="clear" w:color="auto" w:fill="C6D9F1" w:themeFill="text2" w:themeFillTint="33"/>
            <w:vAlign w:val="center"/>
          </w:tcPr>
          <w:p w:rsidR="003E6B1D" w:rsidRDefault="003E6B1D" w:rsidP="00BF686D">
            <w:r>
              <w:t>Verzija dokumenta</w:t>
            </w:r>
          </w:p>
          <w:p w:rsidR="00BF686D" w:rsidRDefault="00BF686D" w:rsidP="00BF686D"/>
        </w:tc>
        <w:tc>
          <w:tcPr>
            <w:tcW w:w="5636" w:type="dxa"/>
            <w:shd w:val="clear" w:color="auto" w:fill="C6D9F1" w:themeFill="text2" w:themeFillTint="33"/>
            <w:vAlign w:val="center"/>
          </w:tcPr>
          <w:p w:rsidR="003E6B1D" w:rsidRDefault="00BF686D" w:rsidP="00BF686D">
            <w:pPr>
              <w:jc w:val="center"/>
            </w:pPr>
            <w:r>
              <w:t>Prva verzija za savjetovanje sa zainteresiranom javnošću</w:t>
            </w:r>
          </w:p>
        </w:tc>
      </w:tr>
      <w:tr w:rsidR="0008315F" w:rsidTr="0008315F">
        <w:tc>
          <w:tcPr>
            <w:tcW w:w="9288" w:type="dxa"/>
            <w:gridSpan w:val="2"/>
          </w:tcPr>
          <w:p w:rsidR="0008315F" w:rsidRPr="00FA7AD5" w:rsidRDefault="003E6B1D">
            <w:pPr>
              <w:rPr>
                <w:b/>
                <w:u w:val="single"/>
              </w:rPr>
            </w:pPr>
            <w:r w:rsidRPr="0071171B">
              <w:rPr>
                <w:b/>
                <w:u w:val="single"/>
              </w:rPr>
              <w:t>Sažetak dokumenta</w:t>
            </w:r>
            <w:r w:rsidR="00BF686D" w:rsidRPr="0071171B">
              <w:rPr>
                <w:b/>
                <w:u w:val="single"/>
              </w:rPr>
              <w:t>:</w:t>
            </w:r>
          </w:p>
          <w:p w:rsidR="00BF686D" w:rsidRPr="00177218" w:rsidRDefault="009C737B">
            <w:r>
              <w:t>P</w:t>
            </w:r>
            <w:r w:rsidR="00177218" w:rsidRPr="00177218">
              <w:t>regled značajnih vodnogospodarskih pitanja je dokument izrađen u okviru izrade Plana upravljanja vodnim područjima za</w:t>
            </w:r>
            <w:r w:rsidR="0071171B">
              <w:t xml:space="preserve"> plansko razdoblje 2016. -</w:t>
            </w:r>
            <w:r w:rsidR="00177218">
              <w:t xml:space="preserve"> 2021. </w:t>
            </w:r>
            <w:r w:rsidR="00504AEF">
              <w:t>Njime</w:t>
            </w:r>
            <w:r w:rsidR="00177218">
              <w:t xml:space="preserve"> se prezentira pregled značajnih</w:t>
            </w:r>
            <w:r w:rsidR="00177218" w:rsidRPr="00CC7778">
              <w:t xml:space="preserve"> </w:t>
            </w:r>
            <w:proofErr w:type="spellStart"/>
            <w:r w:rsidR="0071171B">
              <w:t>vodnogospodarskih</w:t>
            </w:r>
            <w:proofErr w:type="spellEnd"/>
            <w:r w:rsidR="0071171B">
              <w:t xml:space="preserve"> </w:t>
            </w:r>
            <w:r w:rsidR="00177218">
              <w:t xml:space="preserve">pitanja </w:t>
            </w:r>
            <w:r w:rsidR="00177218" w:rsidRPr="000968DF">
              <w:t>u Republici Hrvatskoj na temelju kojih će se pristupiti definiranju ciljeva</w:t>
            </w:r>
            <w:r w:rsidR="00504AEF">
              <w:t xml:space="preserve"> zaštite voda i vodnog okoliša</w:t>
            </w:r>
            <w:r w:rsidR="00177218" w:rsidRPr="000968DF">
              <w:t xml:space="preserve"> i planiranju monitoringa i programa mjera za upravljanje kakvoćom voda </w:t>
            </w:r>
            <w:r w:rsidR="00177218">
              <w:t>u</w:t>
            </w:r>
            <w:r w:rsidR="00177218" w:rsidRPr="000968DF">
              <w:t xml:space="preserve"> razdoblj</w:t>
            </w:r>
            <w:r w:rsidR="00177218">
              <w:t>u</w:t>
            </w:r>
            <w:r w:rsidR="0071171B">
              <w:t xml:space="preserve"> 2016. -</w:t>
            </w:r>
            <w:r w:rsidR="00177218" w:rsidRPr="000968DF">
              <w:t xml:space="preserve"> 2021</w:t>
            </w:r>
            <w:r w:rsidR="00177218">
              <w:t>.</w:t>
            </w:r>
          </w:p>
          <w:p w:rsidR="00177218" w:rsidRDefault="00177218">
            <w:r w:rsidRPr="00177218">
              <w:t>Značajna vodnogospodarska pitanja izvedena su iz</w:t>
            </w:r>
            <w:r>
              <w:t>:</w:t>
            </w:r>
          </w:p>
          <w:p w:rsidR="00226E74" w:rsidRDefault="00177218" w:rsidP="00177218">
            <w:pPr>
              <w:pStyle w:val="ListParagraph"/>
              <w:numPr>
                <w:ilvl w:val="0"/>
                <w:numId w:val="4"/>
              </w:numPr>
            </w:pPr>
            <w:r w:rsidRPr="00177218">
              <w:t>postojećih nedostataka u stanju voda (nezadovoljavajućih elemenata kakvoće u odnosu na propisane standarde), odnosno rizika da se tekućim mjerama u upravljanju vodama ti nedostaci neće riješiti i postavljeni ciljevi u zaštiti voda re</w:t>
            </w:r>
            <w:r>
              <w:t xml:space="preserve">alizirati do kraja 2015. godine te </w:t>
            </w:r>
          </w:p>
          <w:p w:rsidR="00BF686D" w:rsidRPr="00177218" w:rsidRDefault="00177218" w:rsidP="00504AEF">
            <w:pPr>
              <w:pStyle w:val="ListParagraph"/>
              <w:numPr>
                <w:ilvl w:val="0"/>
                <w:numId w:val="4"/>
              </w:numPr>
            </w:pPr>
            <w:r>
              <w:t>pregleda opterećenja voda koja su mogla doprinijeti nepovoljnom stanju voda.</w:t>
            </w:r>
          </w:p>
        </w:tc>
      </w:tr>
      <w:tr w:rsidR="0008315F" w:rsidTr="0008315F">
        <w:tc>
          <w:tcPr>
            <w:tcW w:w="9288" w:type="dxa"/>
            <w:gridSpan w:val="2"/>
          </w:tcPr>
          <w:p w:rsidR="00BF686D" w:rsidRPr="00FA7AD5" w:rsidRDefault="003E6B1D">
            <w:pPr>
              <w:rPr>
                <w:b/>
                <w:u w:val="single"/>
              </w:rPr>
            </w:pPr>
            <w:r w:rsidRPr="00FA7AD5">
              <w:rPr>
                <w:b/>
                <w:u w:val="single"/>
              </w:rPr>
              <w:t>Metode informiranja javnosti</w:t>
            </w:r>
            <w:r w:rsidR="00BF686D" w:rsidRPr="00FA7AD5">
              <w:rPr>
                <w:b/>
                <w:u w:val="single"/>
              </w:rPr>
              <w:t>:</w:t>
            </w:r>
          </w:p>
          <w:p w:rsidR="00BF686D" w:rsidRDefault="00BF686D">
            <w:r>
              <w:t>I</w:t>
            </w:r>
            <w:r w:rsidRPr="00BF686D">
              <w:t>nternetsko savjetovanje</w:t>
            </w:r>
            <w:r w:rsidR="0071171B">
              <w:t>.</w:t>
            </w:r>
            <w:bookmarkStart w:id="0" w:name="_GoBack"/>
            <w:bookmarkEnd w:id="0"/>
          </w:p>
          <w:p w:rsidR="00BF686D" w:rsidRPr="00BF686D" w:rsidRDefault="00BF686D"/>
        </w:tc>
      </w:tr>
      <w:tr w:rsidR="0008315F" w:rsidTr="0008315F">
        <w:tc>
          <w:tcPr>
            <w:tcW w:w="9288" w:type="dxa"/>
            <w:gridSpan w:val="2"/>
          </w:tcPr>
          <w:p w:rsidR="0008315F" w:rsidRPr="0071171B" w:rsidRDefault="003E6B1D">
            <w:pPr>
              <w:rPr>
                <w:b/>
                <w:u w:val="single"/>
              </w:rPr>
            </w:pPr>
            <w:r w:rsidRPr="0071171B">
              <w:rPr>
                <w:b/>
                <w:u w:val="single"/>
              </w:rPr>
              <w:t>Objašnjenje na koga bi dokument mogao utjecati</w:t>
            </w:r>
            <w:r w:rsidR="00BF686D" w:rsidRPr="0071171B">
              <w:rPr>
                <w:b/>
                <w:u w:val="single"/>
              </w:rPr>
              <w:t>:</w:t>
            </w:r>
          </w:p>
          <w:p w:rsidR="00226E74" w:rsidRDefault="00226E74" w:rsidP="00226E74">
            <w:r>
              <w:t>Dobro stanje voda i vodnog okoliša je opći interes, a očuvanje dobrog stanja voda ima široke društveno - ekonomske implikacije osobito ukoliko se promatra u kontekstu održivog razvoja.</w:t>
            </w:r>
          </w:p>
          <w:p w:rsidR="00226E74" w:rsidRPr="00177218" w:rsidRDefault="00226E74" w:rsidP="00226E74">
            <w:r w:rsidRPr="00177218">
              <w:t>Očekuje se da rezultati uključivanja</w:t>
            </w:r>
            <w:r>
              <w:t xml:space="preserve"> javnsti i</w:t>
            </w:r>
            <w:r w:rsidRPr="00177218">
              <w:t xml:space="preserve"> zainteresirane javnosti prije završne faze planiranja mogu:</w:t>
            </w:r>
          </w:p>
          <w:p w:rsidR="00226E74" w:rsidRDefault="009C737B" w:rsidP="00226E74">
            <w:pPr>
              <w:pStyle w:val="ListParagraph"/>
              <w:numPr>
                <w:ilvl w:val="0"/>
                <w:numId w:val="3"/>
              </w:numPr>
            </w:pPr>
            <w:r>
              <w:t>doprinijeti</w:t>
            </w:r>
            <w:r w:rsidR="00226E74" w:rsidRPr="00177218">
              <w:t xml:space="preserve"> otklanjanju mogućih propusta u inicijalnoj karakterizaciji antropogenih opterećenja i njihovih utjecaja na stanje voda na vodnim područjima</w:t>
            </w:r>
            <w:r w:rsidR="00226E74">
              <w:t xml:space="preserve"> i time poboljšati </w:t>
            </w:r>
            <w:r w:rsidR="00226E74" w:rsidRPr="00177218">
              <w:t>planska polazišta,</w:t>
            </w:r>
            <w:r w:rsidR="00226E74">
              <w:t xml:space="preserve"> te</w:t>
            </w:r>
          </w:p>
          <w:p w:rsidR="003E6B1D" w:rsidRDefault="009C737B" w:rsidP="00226E74">
            <w:pPr>
              <w:pStyle w:val="ListParagraph"/>
              <w:numPr>
                <w:ilvl w:val="0"/>
                <w:numId w:val="3"/>
              </w:numPr>
            </w:pPr>
            <w:r>
              <w:t>doprinijeti</w:t>
            </w:r>
            <w:r w:rsidR="00226E74" w:rsidRPr="00177218">
              <w:t xml:space="preserve"> boljoj valorizaciji mogućih mjera s obzirom na njihove troškove i učinke i usklađivanju sektorskih interesa na troškovno najučinkovitiji način</w:t>
            </w:r>
            <w:r w:rsidR="00226E74">
              <w:t xml:space="preserve"> i time</w:t>
            </w:r>
            <w:r w:rsidR="00226E74" w:rsidRPr="00177218">
              <w:t xml:space="preserve"> definiran</w:t>
            </w:r>
            <w:r w:rsidR="00226E74">
              <w:t>i program</w:t>
            </w:r>
            <w:r w:rsidR="00226E74" w:rsidRPr="00177218">
              <w:t xml:space="preserve"> mjera</w:t>
            </w:r>
            <w:r w:rsidR="00226E74">
              <w:t xml:space="preserve"> učiniti kvalitetnijim, primjenjivijim i učinkovitijim.</w:t>
            </w:r>
          </w:p>
        </w:tc>
      </w:tr>
      <w:tr w:rsidR="003E6B1D" w:rsidTr="0008315F">
        <w:tc>
          <w:tcPr>
            <w:tcW w:w="9288" w:type="dxa"/>
            <w:gridSpan w:val="2"/>
          </w:tcPr>
          <w:p w:rsidR="003E6B1D" w:rsidRPr="00FA7AD5" w:rsidRDefault="003E6B1D">
            <w:pPr>
              <w:rPr>
                <w:b/>
                <w:u w:val="single"/>
              </w:rPr>
            </w:pPr>
            <w:r w:rsidRPr="00FA7AD5">
              <w:rPr>
                <w:b/>
                <w:u w:val="single"/>
              </w:rPr>
              <w:t>Rok</w:t>
            </w:r>
            <w:r w:rsidR="00BF686D" w:rsidRPr="00FA7AD5">
              <w:rPr>
                <w:b/>
                <w:u w:val="single"/>
              </w:rPr>
              <w:t>:</w:t>
            </w:r>
          </w:p>
          <w:p w:rsidR="00BF686D" w:rsidRPr="00504AEF" w:rsidRDefault="00BF686D" w:rsidP="00504AEF">
            <w:pPr>
              <w:jc w:val="both"/>
            </w:pPr>
            <w:r w:rsidRPr="00BF686D">
              <w:t>Rok za zaprimanje prijedloga</w:t>
            </w:r>
            <w:r>
              <w:t>,</w:t>
            </w:r>
            <w:r w:rsidRPr="00BF686D">
              <w:t xml:space="preserve"> </w:t>
            </w:r>
            <w:r>
              <w:t xml:space="preserve">mišljenja </w:t>
            </w:r>
            <w:r w:rsidRPr="00BF686D">
              <w:t xml:space="preserve">i primjedbi je 6 mjeseci od dana objave na </w:t>
            </w:r>
            <w:r w:rsidR="00FA7AD5">
              <w:t xml:space="preserve">mrežnim </w:t>
            </w:r>
            <w:r w:rsidRPr="00BF686D">
              <w:t xml:space="preserve">stranicama Ministarstva poljoprivrede i Hrvatskih voda, to jest od </w:t>
            </w:r>
            <w:r w:rsidR="0071171B">
              <w:rPr>
                <w:b/>
              </w:rPr>
              <w:t>23</w:t>
            </w:r>
            <w:r w:rsidRPr="00BF686D">
              <w:rPr>
                <w:b/>
              </w:rPr>
              <w:t>. veljače 2015. godine.</w:t>
            </w:r>
          </w:p>
        </w:tc>
      </w:tr>
      <w:tr w:rsidR="003E6B1D" w:rsidTr="0008315F">
        <w:tc>
          <w:tcPr>
            <w:tcW w:w="9288" w:type="dxa"/>
            <w:gridSpan w:val="2"/>
          </w:tcPr>
          <w:p w:rsidR="003E6B1D" w:rsidRPr="00FA7AD5" w:rsidRDefault="003E6B1D">
            <w:pPr>
              <w:rPr>
                <w:b/>
                <w:u w:val="single"/>
              </w:rPr>
            </w:pPr>
            <w:r w:rsidRPr="00FA7AD5">
              <w:rPr>
                <w:b/>
                <w:u w:val="single"/>
              </w:rPr>
              <w:t>Kontakti</w:t>
            </w:r>
            <w:r w:rsidR="00BF686D" w:rsidRPr="00FA7AD5">
              <w:rPr>
                <w:b/>
                <w:u w:val="single"/>
              </w:rPr>
              <w:t>:</w:t>
            </w:r>
          </w:p>
          <w:p w:rsidR="00BF686D" w:rsidRDefault="00BF686D" w:rsidP="00504AEF">
            <w:pPr>
              <w:jc w:val="both"/>
            </w:pPr>
            <w:r>
              <w:t xml:space="preserve">Molimo Vas da Vaše prijedloge, mišljenja ili primjedbe uputite putem </w:t>
            </w:r>
            <w:r w:rsidRPr="00FA7AD5">
              <w:rPr>
                <w:i/>
                <w:u w:val="single"/>
              </w:rPr>
              <w:t>Obrasca</w:t>
            </w:r>
            <w:r>
              <w:t xml:space="preserve"> objavljenog na ovoj stranici na adresu elektroničke pošte</w:t>
            </w:r>
            <w:r w:rsidRPr="0071171B">
              <w:t xml:space="preserve">: </w:t>
            </w:r>
            <w:proofErr w:type="spellStart"/>
            <w:r w:rsidR="0071171B" w:rsidRPr="0071171B">
              <w:t>pzvp</w:t>
            </w:r>
            <w:proofErr w:type="spellEnd"/>
            <w:r w:rsidRPr="0071171B">
              <w:t>@</w:t>
            </w:r>
            <w:proofErr w:type="spellStart"/>
            <w:r w:rsidR="0071171B" w:rsidRPr="0071171B">
              <w:t>voda.hr</w:t>
            </w:r>
            <w:proofErr w:type="spellEnd"/>
            <w:r w:rsidRPr="0071171B">
              <w:t xml:space="preserve"> </w:t>
            </w:r>
            <w:r>
              <w:t xml:space="preserve">ili redovnom poštom na: Ministarstvo poljoprivrede, Uprava vodnoga </w:t>
            </w:r>
            <w:r w:rsidR="004C6235">
              <w:t>gospodarstva</w:t>
            </w:r>
            <w:r>
              <w:t>, Ulica grada Vukovara 220, 10 000 Zagreb.</w:t>
            </w:r>
          </w:p>
        </w:tc>
      </w:tr>
      <w:tr w:rsidR="003E6B1D" w:rsidTr="0008315F">
        <w:tc>
          <w:tcPr>
            <w:tcW w:w="9288" w:type="dxa"/>
            <w:gridSpan w:val="2"/>
          </w:tcPr>
          <w:p w:rsidR="003E6B1D" w:rsidRDefault="00BF686D">
            <w:r>
              <w:t>Molimo zainteresiranu javnost da prilikom slanja svojih primjedbi, mišljenja ili prijedloga daju informaciju koga predstavljaju. Ukoliko želite da Vaši podaci ostanu povjerljivi, molimo Vas da to posebno naglasite.</w:t>
            </w:r>
          </w:p>
        </w:tc>
      </w:tr>
    </w:tbl>
    <w:p w:rsidR="00050EA7" w:rsidRDefault="00050EA7"/>
    <w:sectPr w:rsidR="0005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9A1"/>
    <w:multiLevelType w:val="hybridMultilevel"/>
    <w:tmpl w:val="7D9C3516"/>
    <w:lvl w:ilvl="0" w:tplc="453A18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4097B"/>
    <w:multiLevelType w:val="hybridMultilevel"/>
    <w:tmpl w:val="C130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22F5"/>
    <w:multiLevelType w:val="hybridMultilevel"/>
    <w:tmpl w:val="A2947146"/>
    <w:lvl w:ilvl="0" w:tplc="1CD2E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5ADB"/>
    <w:multiLevelType w:val="hybridMultilevel"/>
    <w:tmpl w:val="AD787794"/>
    <w:lvl w:ilvl="0" w:tplc="453A18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5F"/>
    <w:rsid w:val="00050EA7"/>
    <w:rsid w:val="0008315F"/>
    <w:rsid w:val="00177218"/>
    <w:rsid w:val="00226E74"/>
    <w:rsid w:val="003E6B1D"/>
    <w:rsid w:val="004C6235"/>
    <w:rsid w:val="00504AEF"/>
    <w:rsid w:val="0071171B"/>
    <w:rsid w:val="009C737B"/>
    <w:rsid w:val="00BF686D"/>
    <w:rsid w:val="00C147D4"/>
    <w:rsid w:val="00DF4E4B"/>
    <w:rsid w:val="00FA7AD5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Plepel</dc:creator>
  <cp:lastModifiedBy>Danko Biondić</cp:lastModifiedBy>
  <cp:revision>3</cp:revision>
  <dcterms:created xsi:type="dcterms:W3CDTF">2015-02-21T20:43:00Z</dcterms:created>
  <dcterms:modified xsi:type="dcterms:W3CDTF">2015-02-21T21:35:00Z</dcterms:modified>
</cp:coreProperties>
</file>